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4126" w14:textId="61AE35B2" w:rsidR="0051050B" w:rsidRPr="00887485" w:rsidRDefault="00887485" w:rsidP="0051050B">
      <w:pPr>
        <w:pStyle w:val="Title"/>
        <w:rPr>
          <w:rFonts w:ascii="Calibri" w:hAnsi="Calibri" w:cs="Calibri"/>
          <w:color w:val="auto"/>
          <w:sz w:val="22"/>
          <w:szCs w:val="22"/>
        </w:rPr>
      </w:pPr>
      <w:r w:rsidRPr="00887485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14D30D3F" wp14:editId="5C12D91B">
            <wp:extent cx="1791222" cy="617326"/>
            <wp:effectExtent l="0" t="0" r="0" b="0"/>
            <wp:docPr id="9179387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387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09" cy="6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auto"/>
          <w:sz w:val="36"/>
          <w:szCs w:val="36"/>
        </w:rPr>
        <w:tab/>
      </w:r>
      <w:r>
        <w:rPr>
          <w:rFonts w:ascii="Calibri" w:hAnsi="Calibri" w:cs="Calibri"/>
          <w:b/>
          <w:bCs/>
          <w:color w:val="auto"/>
          <w:sz w:val="36"/>
          <w:szCs w:val="36"/>
        </w:rPr>
        <w:tab/>
      </w:r>
      <w:r w:rsidR="0051050B" w:rsidRPr="00887485">
        <w:rPr>
          <w:rFonts w:ascii="Calibri" w:hAnsi="Calibri" w:cs="Calibri"/>
          <w:b/>
          <w:bCs/>
          <w:color w:val="auto"/>
          <w:sz w:val="36"/>
          <w:szCs w:val="36"/>
        </w:rPr>
        <w:t>Lesson Observation Record</w:t>
      </w:r>
      <w:r w:rsidR="0036289E" w:rsidRPr="00887485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</w:p>
    <w:p w14:paraId="3CA7E3C1" w14:textId="0FD92667" w:rsidR="0051050B" w:rsidRPr="00887485" w:rsidRDefault="0051050B" w:rsidP="0051050B">
      <w:pPr>
        <w:rPr>
          <w:rFonts w:ascii="Calibri" w:hAnsi="Calibri" w:cs="Calibri"/>
          <w:sz w:val="22"/>
          <w:szCs w:val="22"/>
        </w:rPr>
      </w:pP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142"/>
        <w:gridCol w:w="851"/>
        <w:gridCol w:w="567"/>
        <w:gridCol w:w="1539"/>
        <w:gridCol w:w="855"/>
        <w:gridCol w:w="1950"/>
      </w:tblGrid>
      <w:tr w:rsidR="00887485" w:rsidRPr="00887485" w14:paraId="16A55DEB" w14:textId="77777777" w:rsidTr="00A12F8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accent4"/>
            <w:vAlign w:val="center"/>
            <w:hideMark/>
          </w:tcPr>
          <w:p w14:paraId="60CC3E40" w14:textId="073421A9" w:rsidR="0051050B" w:rsidRPr="00887485" w:rsidRDefault="0051050B" w:rsidP="0000068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Trainee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D1849" w14:textId="350E8ACC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1965BC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accent4"/>
            <w:vAlign w:val="center"/>
            <w:hideMark/>
          </w:tcPr>
          <w:p w14:paraId="6160C67F" w14:textId="75FBF734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 Date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0E0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accent4"/>
            <w:vAlign w:val="center"/>
            <w:hideMark/>
          </w:tcPr>
          <w:p w14:paraId="5278F9F0" w14:textId="79745283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 Class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1960DB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87485" w:rsidRPr="00887485" w14:paraId="65F6A04A" w14:textId="77777777" w:rsidTr="00E107EF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0C83A" w14:textId="19102D18" w:rsidR="0051050B" w:rsidRPr="00887485" w:rsidRDefault="0051050B" w:rsidP="0051050B">
            <w:pPr>
              <w:spacing w:after="0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DE3A53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7983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7DFE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4639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E774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1273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87485" w:rsidRPr="00887485" w14:paraId="2B69C011" w14:textId="77777777" w:rsidTr="00A12F8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accent4"/>
            <w:vAlign w:val="center"/>
            <w:hideMark/>
          </w:tcPr>
          <w:p w14:paraId="417020E8" w14:textId="0E73B003" w:rsidR="0051050B" w:rsidRPr="00887485" w:rsidRDefault="0051050B" w:rsidP="0000068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Observer</w:t>
            </w: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B3EF3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A9B84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accent4"/>
            <w:vAlign w:val="center"/>
            <w:hideMark/>
          </w:tcPr>
          <w:p w14:paraId="674CC302" w14:textId="5E47898A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 Lesson Topic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21C71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87485" w:rsidRPr="00887485" w14:paraId="7674059E" w14:textId="77777777" w:rsidTr="00E107EF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1BAE" w14:textId="77777777" w:rsidR="0051050B" w:rsidRPr="00887485" w:rsidRDefault="0051050B" w:rsidP="0051050B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48AF9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4451A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BDDB2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4DB0B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</w:tbl>
    <w:p w14:paraId="4F81AB25" w14:textId="3228A44E" w:rsidR="002F0432" w:rsidRPr="00887485" w:rsidRDefault="002F0432" w:rsidP="002F0432">
      <w:pPr>
        <w:rPr>
          <w:rFonts w:ascii="Calibri" w:hAnsi="Calibri" w:cs="Calibri"/>
          <w:sz w:val="22"/>
          <w:szCs w:val="22"/>
        </w:rPr>
      </w:pPr>
      <w:r w:rsidRPr="00887485">
        <w:rPr>
          <w:rFonts w:ascii="Calibri" w:hAnsi="Calibri" w:cs="Calibri"/>
          <w:sz w:val="22"/>
          <w:szCs w:val="22"/>
        </w:rPr>
        <w:t xml:space="preserve">This Lesson Observation Record is designed to provide </w:t>
      </w:r>
      <w:r w:rsidRPr="00887485">
        <w:rPr>
          <w:rFonts w:ascii="Calibri" w:hAnsi="Calibri" w:cs="Calibri"/>
          <w:b/>
          <w:sz w:val="22"/>
          <w:szCs w:val="22"/>
          <w:u w:val="single"/>
        </w:rPr>
        <w:t>positive</w:t>
      </w:r>
      <w:r w:rsidRPr="00887485">
        <w:rPr>
          <w:rFonts w:ascii="Calibri" w:hAnsi="Calibri" w:cs="Calibri"/>
          <w:sz w:val="22"/>
          <w:szCs w:val="22"/>
        </w:rPr>
        <w:t xml:space="preserve">, </w:t>
      </w:r>
      <w:r w:rsidRPr="00887485">
        <w:rPr>
          <w:rFonts w:ascii="Calibri" w:hAnsi="Calibri" w:cs="Calibri"/>
          <w:b/>
          <w:sz w:val="22"/>
          <w:szCs w:val="22"/>
          <w:u w:val="single"/>
        </w:rPr>
        <w:t>analytical</w:t>
      </w:r>
      <w:r w:rsidRPr="00887485">
        <w:rPr>
          <w:rFonts w:ascii="Calibri" w:hAnsi="Calibri" w:cs="Calibri"/>
          <w:sz w:val="22"/>
          <w:szCs w:val="22"/>
        </w:rPr>
        <w:t xml:space="preserve"> feedback on the teaching observed in relation to the Competencies in the Development Record. </w:t>
      </w:r>
    </w:p>
    <w:tbl>
      <w:tblPr>
        <w:tblW w:w="1044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655"/>
      </w:tblGrid>
      <w:tr w:rsidR="00887485" w:rsidRPr="00887485" w14:paraId="3A847AC3" w14:textId="77777777" w:rsidTr="0B4595FA">
        <w:trPr>
          <w:trHeight w:val="285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accent4"/>
            <w:vAlign w:val="center"/>
            <w:hideMark/>
          </w:tcPr>
          <w:p w14:paraId="5382391D" w14:textId="767D6243" w:rsidR="0051050B" w:rsidRPr="00887485" w:rsidRDefault="0000068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W</w:t>
            </w:r>
            <w:r w:rsidR="0051050B"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eekly targets from Dev Record</w:t>
            </w:r>
            <w:r w:rsidR="00760FA1"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(added by Trainee)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accent4"/>
            <w:vAlign w:val="center"/>
            <w:hideMark/>
          </w:tcPr>
          <w:p w14:paraId="45D5EA26" w14:textId="495E9807" w:rsidR="0051050B" w:rsidRPr="00887485" w:rsidRDefault="23120D74" w:rsidP="0B4595FA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Observer</w:t>
            </w:r>
            <w:r w:rsidR="0051050B"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 xml:space="preserve"> reflection on how far target</w:t>
            </w:r>
            <w:r w:rsidR="002C25E4"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</w:t>
            </w:r>
            <w:r w:rsidR="0051050B" w:rsidRPr="00887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achieved</w:t>
            </w:r>
          </w:p>
        </w:tc>
      </w:tr>
      <w:tr w:rsidR="00887485" w:rsidRPr="00887485" w14:paraId="454CF4BA" w14:textId="77777777" w:rsidTr="0B4595FA">
        <w:trPr>
          <w:trHeight w:hRule="exact" w:val="68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7666535" w14:textId="081DEE41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Target One: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E4557F9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87485" w:rsidRPr="00887485" w14:paraId="0026C671" w14:textId="77777777" w:rsidTr="0B4595FA">
        <w:trPr>
          <w:trHeight w:hRule="exact" w:val="68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5546B" w14:textId="4F519715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Target Two</w:t>
            </w:r>
            <w:r w:rsidR="00A958D4" w:rsidRPr="0088748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46656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87485" w:rsidRPr="00887485" w14:paraId="376B3CD3" w14:textId="77777777" w:rsidTr="0B4595FA">
        <w:trPr>
          <w:trHeight w:hRule="exact" w:val="68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A977E51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Target Three:</w:t>
            </w: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0D5DC24" w14:textId="77777777" w:rsidR="0051050B" w:rsidRPr="00887485" w:rsidRDefault="0051050B" w:rsidP="0051050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8748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</w:tbl>
    <w:p w14:paraId="3E719E50" w14:textId="25DBA308" w:rsidR="0051050B" w:rsidRPr="00887485" w:rsidRDefault="0051050B" w:rsidP="002F0432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530"/>
        <w:gridCol w:w="7401"/>
      </w:tblGrid>
      <w:tr w:rsidR="00887485" w:rsidRPr="00887485" w14:paraId="5A81DCA6" w14:textId="77777777" w:rsidTr="00110D82">
        <w:trPr>
          <w:cantSplit/>
        </w:trPr>
        <w:tc>
          <w:tcPr>
            <w:tcW w:w="3055" w:type="dxa"/>
            <w:gridSpan w:val="2"/>
            <w:shd w:val="clear" w:color="auto" w:fill="D0CECE" w:themeFill="accent4"/>
          </w:tcPr>
          <w:p w14:paraId="6AD83AD1" w14:textId="0E24FE78" w:rsidR="0051050B" w:rsidRPr="00887485" w:rsidRDefault="0051050B" w:rsidP="008347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Planning </w:t>
            </w:r>
            <w:r w:rsidR="008347D9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&amp; Teaching </w:t>
            </w:r>
            <w:r w:rsidR="0057191D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Competencies</w:t>
            </w:r>
          </w:p>
        </w:tc>
        <w:tc>
          <w:tcPr>
            <w:tcW w:w="7401" w:type="dxa"/>
            <w:shd w:val="clear" w:color="auto" w:fill="D0CECE" w:themeFill="accent4"/>
          </w:tcPr>
          <w:p w14:paraId="04556149" w14:textId="5C82084C" w:rsidR="0051050B" w:rsidRPr="00887485" w:rsidRDefault="553A7E1B" w:rsidP="0051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Observ</w:t>
            </w:r>
            <w:r w:rsidR="001F7CD9" w:rsidRPr="008874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er</w:t>
            </w:r>
            <w:r w:rsidR="001F7CD9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feedback on the lesson in relation to one or more of the Competencies</w:t>
            </w:r>
          </w:p>
        </w:tc>
      </w:tr>
      <w:tr w:rsidR="00887485" w:rsidRPr="00887485" w14:paraId="4CD2CC7B" w14:textId="77777777" w:rsidTr="00931E1C">
        <w:trPr>
          <w:cantSplit/>
          <w:trHeight w:val="890"/>
        </w:trPr>
        <w:tc>
          <w:tcPr>
            <w:tcW w:w="1525" w:type="dxa"/>
            <w:shd w:val="clear" w:color="auto" w:fill="F2F2F2" w:themeFill="background1" w:themeFillShade="F2"/>
          </w:tcPr>
          <w:p w14:paraId="42FAAFCF" w14:textId="2DAADD26" w:rsidR="00272A41" w:rsidRPr="00110D82" w:rsidRDefault="00272A41" w:rsidP="00A9187F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Set Appropriate Objectives and Outcomes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6377A6F" w14:textId="405E7C3C" w:rsidR="00931E1C" w:rsidRPr="00110D82" w:rsidRDefault="00F6366E" w:rsidP="00931E1C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Share</w:t>
            </w:r>
            <w:r w:rsidR="00272A41" w:rsidRPr="00110D82">
              <w:rPr>
                <w:rFonts w:ascii="Calibri" w:hAnsi="Calibri" w:cs="Calibri"/>
              </w:rPr>
              <w:t xml:space="preserve"> Relevant Objectives or Outcomes </w:t>
            </w:r>
          </w:p>
        </w:tc>
        <w:tc>
          <w:tcPr>
            <w:tcW w:w="7401" w:type="dxa"/>
            <w:vMerge w:val="restart"/>
          </w:tcPr>
          <w:p w14:paraId="3960ACD2" w14:textId="77777777" w:rsidR="00272A41" w:rsidRPr="00887485" w:rsidRDefault="00272A41" w:rsidP="00272A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485" w:rsidRPr="00887485" w14:paraId="6B628D5B" w14:textId="77777777" w:rsidTr="00931E1C">
        <w:trPr>
          <w:cantSplit/>
          <w:trHeight w:hRule="exact" w:val="1360"/>
        </w:trPr>
        <w:tc>
          <w:tcPr>
            <w:tcW w:w="1525" w:type="dxa"/>
            <w:shd w:val="clear" w:color="auto" w:fill="F2F2F2" w:themeFill="background1" w:themeFillShade="F2"/>
          </w:tcPr>
          <w:p w14:paraId="415B4780" w14:textId="12732B09" w:rsidR="00272A41" w:rsidRPr="00110D82" w:rsidRDefault="00272A41" w:rsidP="00A9187F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Structure Lessons Appropriately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5D2BEA8" w14:textId="55E4F31A" w:rsidR="00272A41" w:rsidRPr="00110D82" w:rsidRDefault="00272A41" w:rsidP="00931E1C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Use Appropriate Resources to</w:t>
            </w:r>
            <w:r w:rsidR="00931E1C">
              <w:rPr>
                <w:rFonts w:ascii="Calibri" w:hAnsi="Calibri" w:cs="Calibri"/>
              </w:rPr>
              <w:t xml:space="preserve"> </w:t>
            </w:r>
            <w:r w:rsidRPr="00110D82">
              <w:rPr>
                <w:rFonts w:ascii="Calibri" w:hAnsi="Calibri" w:cs="Calibri"/>
              </w:rPr>
              <w:t xml:space="preserve">Support Learning </w:t>
            </w:r>
          </w:p>
        </w:tc>
        <w:tc>
          <w:tcPr>
            <w:tcW w:w="7401" w:type="dxa"/>
            <w:vMerge/>
          </w:tcPr>
          <w:p w14:paraId="60E925F8" w14:textId="77777777" w:rsidR="00272A41" w:rsidRPr="00887485" w:rsidRDefault="00272A41" w:rsidP="00272A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485" w:rsidRPr="00887485" w14:paraId="4B272E59" w14:textId="77777777" w:rsidTr="00931E1C">
        <w:trPr>
          <w:cantSplit/>
          <w:trHeight w:hRule="exact" w:val="892"/>
        </w:trPr>
        <w:tc>
          <w:tcPr>
            <w:tcW w:w="1525" w:type="dxa"/>
            <w:shd w:val="clear" w:color="auto" w:fill="F2F2F2" w:themeFill="background1" w:themeFillShade="F2"/>
          </w:tcPr>
          <w:p w14:paraId="13D24643" w14:textId="1BD8DFD7" w:rsidR="00272A41" w:rsidRPr="00110D82" w:rsidRDefault="00272A41" w:rsidP="00A9187F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Be Clear about Planned Tasks and Activities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5BCEE10" w14:textId="77777777" w:rsidR="00272A41" w:rsidRDefault="00272A41" w:rsidP="00A9187F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Model and Scaffold Effectively </w:t>
            </w:r>
          </w:p>
          <w:p w14:paraId="00A0EA28" w14:textId="77777777" w:rsidR="00931E1C" w:rsidRDefault="00931E1C" w:rsidP="00A9187F">
            <w:pPr>
              <w:rPr>
                <w:rFonts w:ascii="Calibri" w:hAnsi="Calibri" w:cs="Calibri"/>
              </w:rPr>
            </w:pPr>
          </w:p>
          <w:p w14:paraId="18188582" w14:textId="77777777" w:rsidR="00931E1C" w:rsidRDefault="00931E1C" w:rsidP="00A9187F">
            <w:pPr>
              <w:rPr>
                <w:rFonts w:ascii="Calibri" w:hAnsi="Calibri" w:cs="Calibri"/>
              </w:rPr>
            </w:pPr>
          </w:p>
          <w:p w14:paraId="04DE2D9E" w14:textId="45C612B9" w:rsidR="00931E1C" w:rsidRPr="00110D82" w:rsidRDefault="00931E1C" w:rsidP="00A9187F">
            <w:pPr>
              <w:rPr>
                <w:rFonts w:ascii="Calibri" w:hAnsi="Calibri" w:cs="Calibri"/>
              </w:rPr>
            </w:pPr>
          </w:p>
        </w:tc>
        <w:tc>
          <w:tcPr>
            <w:tcW w:w="7401" w:type="dxa"/>
            <w:vMerge/>
          </w:tcPr>
          <w:p w14:paraId="5A88BF7E" w14:textId="77777777" w:rsidR="00272A41" w:rsidRPr="00887485" w:rsidRDefault="00272A41" w:rsidP="00272A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485" w:rsidRPr="00887485" w14:paraId="02A6235E" w14:textId="77777777" w:rsidTr="00931E1C">
        <w:trPr>
          <w:cantSplit/>
          <w:trHeight w:hRule="exact" w:val="1180"/>
        </w:trPr>
        <w:tc>
          <w:tcPr>
            <w:tcW w:w="1525" w:type="dxa"/>
            <w:shd w:val="clear" w:color="auto" w:fill="F2F2F2" w:themeFill="background1" w:themeFillShade="F2"/>
          </w:tcPr>
          <w:p w14:paraId="3929E38D" w14:textId="00CA9599" w:rsidR="00A9187F" w:rsidRPr="00110D82" w:rsidRDefault="00A9187F" w:rsidP="00A9187F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Apply Knowledge of How Pupils Learn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70B5C2F" w14:textId="437B2CA5" w:rsidR="00A9187F" w:rsidRPr="00110D82" w:rsidRDefault="00A9187F" w:rsidP="00A9187F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Identify and Manage Potential Misconceptions</w:t>
            </w:r>
          </w:p>
        </w:tc>
        <w:tc>
          <w:tcPr>
            <w:tcW w:w="7401" w:type="dxa"/>
            <w:vMerge/>
          </w:tcPr>
          <w:p w14:paraId="29DC4740" w14:textId="77777777" w:rsidR="00A9187F" w:rsidRPr="00887485" w:rsidRDefault="00A9187F" w:rsidP="00A918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485" w:rsidRPr="00887485" w14:paraId="494B921A" w14:textId="77777777" w:rsidTr="00931E1C">
        <w:trPr>
          <w:cantSplit/>
          <w:trHeight w:hRule="exact" w:val="1072"/>
        </w:trPr>
        <w:tc>
          <w:tcPr>
            <w:tcW w:w="1525" w:type="dxa"/>
            <w:shd w:val="clear" w:color="auto" w:fill="F2F2F2" w:themeFill="background1" w:themeFillShade="F2"/>
          </w:tcPr>
          <w:p w14:paraId="5AB57701" w14:textId="19FF563F" w:rsidR="00A9187F" w:rsidRPr="00110D82" w:rsidRDefault="00A9187F" w:rsidP="00A9187F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Explain Key Content, Ideas, Concepts, or Skills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EA3379A" w14:textId="29CA0673" w:rsidR="00A9187F" w:rsidRPr="00110D82" w:rsidRDefault="001F7CD9" w:rsidP="00A9187F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Set Appropriate Home Learning</w:t>
            </w:r>
          </w:p>
        </w:tc>
        <w:tc>
          <w:tcPr>
            <w:tcW w:w="7401" w:type="dxa"/>
            <w:vMerge/>
          </w:tcPr>
          <w:p w14:paraId="569911C5" w14:textId="77777777" w:rsidR="00A9187F" w:rsidRPr="00887485" w:rsidRDefault="00A9187F" w:rsidP="00A918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E0308C" w14:textId="14081C2D" w:rsidR="0051050B" w:rsidRPr="00887485" w:rsidRDefault="0051050B" w:rsidP="002F0432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7401"/>
      </w:tblGrid>
      <w:tr w:rsidR="00887485" w:rsidRPr="00887485" w14:paraId="5B23878F" w14:textId="77777777" w:rsidTr="319B5B9D">
        <w:trPr>
          <w:cantSplit/>
        </w:trPr>
        <w:tc>
          <w:tcPr>
            <w:tcW w:w="3055" w:type="dxa"/>
            <w:gridSpan w:val="2"/>
            <w:shd w:val="clear" w:color="auto" w:fill="D0CECE" w:themeFill="accent4"/>
          </w:tcPr>
          <w:p w14:paraId="71A47B72" w14:textId="5FEC7C74" w:rsidR="0057191D" w:rsidRPr="00887485" w:rsidRDefault="001033A6" w:rsidP="00A408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Curriculum &amp; Subject</w:t>
            </w:r>
            <w:r w:rsidR="0057191D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Competencies</w:t>
            </w:r>
            <w:r w:rsidR="00E235FA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01" w:type="dxa"/>
            <w:shd w:val="clear" w:color="auto" w:fill="D0CECE" w:themeFill="accent4"/>
          </w:tcPr>
          <w:p w14:paraId="4E20CB49" w14:textId="40DCC75C" w:rsidR="0057191D" w:rsidRPr="00887485" w:rsidRDefault="695CE30D" w:rsidP="00A408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Observ</w:t>
            </w:r>
            <w:r w:rsidR="00DC57C9" w:rsidRPr="008874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er</w:t>
            </w:r>
            <w:r w:rsidR="0057191D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235FA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feedback </w:t>
            </w:r>
            <w:r w:rsidR="0057191D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on the lesson in relation to one or more of the Competencies</w:t>
            </w:r>
          </w:p>
        </w:tc>
      </w:tr>
      <w:tr w:rsidR="00887485" w:rsidRPr="00887485" w14:paraId="2F0A25D3" w14:textId="77777777" w:rsidTr="319B5B9D">
        <w:trPr>
          <w:cantSplit/>
          <w:trHeight w:val="1005"/>
        </w:trPr>
        <w:tc>
          <w:tcPr>
            <w:tcW w:w="1525" w:type="dxa"/>
            <w:shd w:val="clear" w:color="auto" w:fill="F2F2F2" w:themeFill="background1" w:themeFillShade="F2"/>
          </w:tcPr>
          <w:p w14:paraId="4BD1090A" w14:textId="2F91D1B5" w:rsidR="00947796" w:rsidRPr="00110D82" w:rsidRDefault="00947796" w:rsidP="4D67B8D8">
            <w:pPr>
              <w:spacing w:before="240" w:after="240"/>
              <w:rPr>
                <w:rFonts w:ascii="Calibri" w:eastAsia="Calibri" w:hAnsi="Calibri" w:cs="Calibri"/>
                <w:color w:val="000000" w:themeColor="text1"/>
              </w:rPr>
            </w:pPr>
            <w:r w:rsidRPr="4D67B8D8">
              <w:rPr>
                <w:rFonts w:ascii="Calibri" w:eastAsia="Calibri" w:hAnsi="Calibri" w:cs="Calibri"/>
              </w:rPr>
              <w:t>Demonstrate an Appropriate</w:t>
            </w:r>
            <w:r w:rsidR="35E70CC1" w:rsidRPr="4D67B8D8">
              <w:rPr>
                <w:rFonts w:ascii="Calibri" w:eastAsia="Calibri" w:hAnsi="Calibri" w:cs="Calibri"/>
                <w:color w:val="000000" w:themeColor="text1"/>
              </w:rPr>
              <w:t xml:space="preserve"> Knowledge of the Curriculum</w:t>
            </w:r>
          </w:p>
          <w:p w14:paraId="7D146332" w14:textId="67A60E56" w:rsidR="00947796" w:rsidRPr="00110D82" w:rsidRDefault="00947796" w:rsidP="00947796">
            <w:pPr>
              <w:rPr>
                <w:rFonts w:ascii="Calibri" w:hAnsi="Calibri" w:cs="Calibri"/>
              </w:rPr>
            </w:pPr>
            <w:r w:rsidRPr="4D67B8D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3275F89" w14:textId="77777777" w:rsidR="00947796" w:rsidRDefault="00947796" w:rsidP="4D67B8D8">
            <w:pPr>
              <w:jc w:val="center"/>
              <w:rPr>
                <w:rFonts w:ascii="Calibri" w:hAnsi="Calibri" w:cs="Calibri"/>
              </w:rPr>
            </w:pPr>
            <w:r w:rsidRPr="4D67B8D8">
              <w:rPr>
                <w:rFonts w:ascii="Calibri" w:hAnsi="Calibri" w:cs="Calibri"/>
              </w:rPr>
              <w:t>Meet Stated Curricular Aims</w:t>
            </w:r>
          </w:p>
          <w:p w14:paraId="122E64BC" w14:textId="3B21171C" w:rsidR="00931E1C" w:rsidRPr="00110D82" w:rsidRDefault="00931E1C" w:rsidP="00947796">
            <w:pPr>
              <w:rPr>
                <w:rFonts w:ascii="Calibri" w:hAnsi="Calibri" w:cs="Calibri"/>
              </w:rPr>
            </w:pPr>
          </w:p>
        </w:tc>
        <w:tc>
          <w:tcPr>
            <w:tcW w:w="7401" w:type="dxa"/>
            <w:vMerge w:val="restart"/>
          </w:tcPr>
          <w:p w14:paraId="18DB459C" w14:textId="77777777" w:rsidR="00947796" w:rsidRPr="00887485" w:rsidRDefault="00947796" w:rsidP="009477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485" w:rsidRPr="00887485" w14:paraId="1FF67F0B" w14:textId="77777777" w:rsidTr="319B5B9D">
        <w:trPr>
          <w:cantSplit/>
          <w:trHeight w:hRule="exact" w:val="973"/>
        </w:trPr>
        <w:tc>
          <w:tcPr>
            <w:tcW w:w="1525" w:type="dxa"/>
            <w:shd w:val="clear" w:color="auto" w:fill="F2F2F2" w:themeFill="background1" w:themeFillShade="F2"/>
          </w:tcPr>
          <w:p w14:paraId="3359D350" w14:textId="332831DD" w:rsidR="00F6366E" w:rsidRPr="00110D82" w:rsidRDefault="00F6366E" w:rsidP="00F6366E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Use Accurate Subject Content Knowledge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80C7EBA" w14:textId="1216B04E" w:rsidR="00F6366E" w:rsidRPr="00110D82" w:rsidRDefault="00F6366E" w:rsidP="00F6366E">
            <w:pPr>
              <w:rPr>
                <w:rFonts w:ascii="Calibri" w:hAnsi="Calibri" w:cs="Calibri"/>
              </w:rPr>
            </w:pPr>
            <w:r w:rsidRPr="319B5B9D">
              <w:rPr>
                <w:rFonts w:ascii="Calibri" w:hAnsi="Calibri" w:cs="Calibri"/>
              </w:rPr>
              <w:t>Develop Pupils’ Literacy</w:t>
            </w:r>
            <w:r w:rsidR="09B2F7AE" w:rsidRPr="319B5B9D">
              <w:rPr>
                <w:rFonts w:ascii="Calibri" w:hAnsi="Calibri" w:cs="Calibri"/>
              </w:rPr>
              <w:t xml:space="preserve"> and</w:t>
            </w:r>
            <w:r w:rsidRPr="319B5B9D">
              <w:rPr>
                <w:rFonts w:ascii="Calibri" w:hAnsi="Calibri" w:cs="Calibri"/>
              </w:rPr>
              <w:t xml:space="preserve"> Oracy</w:t>
            </w:r>
            <w:r w:rsidR="10E47D7F" w:rsidRPr="319B5B9D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7401" w:type="dxa"/>
            <w:vMerge/>
          </w:tcPr>
          <w:p w14:paraId="3266772B" w14:textId="77777777" w:rsidR="00F6366E" w:rsidRPr="00887485" w:rsidRDefault="00F6366E" w:rsidP="00F636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485" w:rsidRPr="00887485" w14:paraId="723E4580" w14:textId="77777777" w:rsidTr="319B5B9D">
        <w:trPr>
          <w:cantSplit/>
          <w:trHeight w:hRule="exact" w:val="667"/>
        </w:trPr>
        <w:tc>
          <w:tcPr>
            <w:tcW w:w="1525" w:type="dxa"/>
            <w:shd w:val="clear" w:color="auto" w:fill="F2F2F2" w:themeFill="background1" w:themeFillShade="F2"/>
          </w:tcPr>
          <w:p w14:paraId="4E749B57" w14:textId="02990CF7" w:rsidR="00F6366E" w:rsidRPr="00110D82" w:rsidRDefault="00F6366E" w:rsidP="00F6366E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lastRenderedPageBreak/>
              <w:t>Knowledge of the Curriculum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A784A58" w14:textId="6F454FD5" w:rsidR="00F6366E" w:rsidRPr="00110D82" w:rsidRDefault="00F6366E" w:rsidP="00F6366E">
            <w:pPr>
              <w:rPr>
                <w:rFonts w:ascii="Calibri" w:hAnsi="Calibri" w:cs="Calibri"/>
              </w:rPr>
            </w:pPr>
          </w:p>
        </w:tc>
        <w:tc>
          <w:tcPr>
            <w:tcW w:w="7401" w:type="dxa"/>
            <w:vMerge/>
          </w:tcPr>
          <w:p w14:paraId="23C907D5" w14:textId="77777777" w:rsidR="00F6366E" w:rsidRPr="00887485" w:rsidRDefault="00F6366E" w:rsidP="00F636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2DAF22" w14:textId="2E4168E0" w:rsidR="00110D82" w:rsidRDefault="00110D82" w:rsidP="002F0432">
      <w:pPr>
        <w:spacing w:after="0"/>
        <w:rPr>
          <w:rFonts w:ascii="Calibri" w:hAnsi="Calibri" w:cs="Calibri"/>
          <w:sz w:val="22"/>
          <w:szCs w:val="22"/>
        </w:rPr>
      </w:pPr>
    </w:p>
    <w:p w14:paraId="1CB9431D" w14:textId="77777777" w:rsidR="00931E1C" w:rsidRDefault="00931E1C" w:rsidP="002F0432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530"/>
        <w:gridCol w:w="7401"/>
      </w:tblGrid>
      <w:tr w:rsidR="00887485" w:rsidRPr="00887485" w14:paraId="239EBC56" w14:textId="77777777" w:rsidTr="00110D82">
        <w:trPr>
          <w:cantSplit/>
        </w:trPr>
        <w:tc>
          <w:tcPr>
            <w:tcW w:w="3055" w:type="dxa"/>
            <w:gridSpan w:val="2"/>
            <w:shd w:val="clear" w:color="auto" w:fill="D0CECE" w:themeFill="accent4"/>
          </w:tcPr>
          <w:p w14:paraId="45CD820C" w14:textId="59CC4A4D" w:rsidR="0057191D" w:rsidRPr="00887485" w:rsidRDefault="00110D82" w:rsidP="00A408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 w:rsidR="00F6366E" w:rsidRPr="00887485">
              <w:rPr>
                <w:rFonts w:ascii="Calibri" w:hAnsi="Calibri" w:cs="Calibri"/>
                <w:sz w:val="22"/>
                <w:szCs w:val="22"/>
              </w:rPr>
              <w:br w:type="page"/>
            </w:r>
            <w:r w:rsidR="0057191D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Assessment</w:t>
            </w:r>
            <w:r w:rsidR="001033A6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&amp; Feedback</w:t>
            </w:r>
            <w:r w:rsidR="0057191D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Competencies</w:t>
            </w:r>
          </w:p>
        </w:tc>
        <w:tc>
          <w:tcPr>
            <w:tcW w:w="7401" w:type="dxa"/>
            <w:shd w:val="clear" w:color="auto" w:fill="D0CECE" w:themeFill="accent4"/>
          </w:tcPr>
          <w:p w14:paraId="7802EF2E" w14:textId="0AC67CF6" w:rsidR="0057191D" w:rsidRPr="00887485" w:rsidRDefault="67F194BD" w:rsidP="00A408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Observ</w:t>
            </w:r>
            <w:r w:rsidR="00DC57C9" w:rsidRPr="008874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er </w:t>
            </w:r>
            <w:r w:rsidR="00E235FA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feedback</w:t>
            </w:r>
            <w:r w:rsidR="0057191D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on the lesson in relation to one or more of the Competencies</w:t>
            </w:r>
          </w:p>
        </w:tc>
      </w:tr>
      <w:tr w:rsidR="00887485" w:rsidRPr="00887485" w14:paraId="00D1DDEB" w14:textId="77777777" w:rsidTr="00931E1C">
        <w:trPr>
          <w:cantSplit/>
          <w:trHeight w:hRule="exact" w:val="802"/>
        </w:trPr>
        <w:tc>
          <w:tcPr>
            <w:tcW w:w="1525" w:type="dxa"/>
            <w:shd w:val="clear" w:color="auto" w:fill="F2F2F2" w:themeFill="background1" w:themeFillShade="F2"/>
          </w:tcPr>
          <w:p w14:paraId="1BABF634" w14:textId="5221D2E9" w:rsidR="000B1BE9" w:rsidRPr="00110D82" w:rsidRDefault="000B1BE9" w:rsidP="000B1BE9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Monitor Pupils’ Understanding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F10DCE4" w14:textId="67FAD337" w:rsidR="000B1BE9" w:rsidRPr="00110D82" w:rsidRDefault="000B1BE9" w:rsidP="000B1BE9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Provide Meaningful Feedback</w:t>
            </w:r>
          </w:p>
        </w:tc>
        <w:tc>
          <w:tcPr>
            <w:tcW w:w="7401" w:type="dxa"/>
            <w:vMerge w:val="restart"/>
          </w:tcPr>
          <w:p w14:paraId="34F6F2EA" w14:textId="77777777" w:rsidR="000B1BE9" w:rsidRPr="00887485" w:rsidRDefault="000B1BE9" w:rsidP="000B1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485" w:rsidRPr="00887485" w14:paraId="3BA56AA8" w14:textId="77777777" w:rsidTr="00931E1C">
        <w:trPr>
          <w:cantSplit/>
          <w:trHeight w:hRule="exact" w:val="892"/>
        </w:trPr>
        <w:tc>
          <w:tcPr>
            <w:tcW w:w="1525" w:type="dxa"/>
            <w:shd w:val="clear" w:color="auto" w:fill="F2F2F2" w:themeFill="background1" w:themeFillShade="F2"/>
          </w:tcPr>
          <w:p w14:paraId="0E3B2ADC" w14:textId="76A51A2B" w:rsidR="000B1BE9" w:rsidRPr="00110D82" w:rsidRDefault="000B1BE9" w:rsidP="000B1BE9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Use Questioning with purpose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EE7ED07" w14:textId="1C85D899" w:rsidR="000B1BE9" w:rsidRPr="00110D82" w:rsidRDefault="000B1BE9" w:rsidP="000B1BE9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Utilise Assessment Information </w:t>
            </w:r>
          </w:p>
        </w:tc>
        <w:tc>
          <w:tcPr>
            <w:tcW w:w="7401" w:type="dxa"/>
            <w:vMerge/>
          </w:tcPr>
          <w:p w14:paraId="727CDFDF" w14:textId="77777777" w:rsidR="000B1BE9" w:rsidRPr="00887485" w:rsidRDefault="000B1BE9" w:rsidP="000B1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D55735" w14:textId="77777777" w:rsidR="0057191D" w:rsidRPr="00887485" w:rsidRDefault="0057191D" w:rsidP="002D216D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7401"/>
      </w:tblGrid>
      <w:tr w:rsidR="00887485" w:rsidRPr="00887485" w14:paraId="29C93DB0" w14:textId="77777777" w:rsidTr="00110D82">
        <w:tc>
          <w:tcPr>
            <w:tcW w:w="3055" w:type="dxa"/>
            <w:gridSpan w:val="2"/>
            <w:shd w:val="clear" w:color="auto" w:fill="D0CECE" w:themeFill="accent4"/>
          </w:tcPr>
          <w:p w14:paraId="5BFFAE86" w14:textId="61EA0438" w:rsidR="007A2B90" w:rsidRPr="00887485" w:rsidRDefault="001D7B42" w:rsidP="00A408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Adaptive &amp; Inclusive</w:t>
            </w:r>
            <w:r w:rsidR="007A2B90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Competencies</w:t>
            </w:r>
          </w:p>
        </w:tc>
        <w:tc>
          <w:tcPr>
            <w:tcW w:w="7401" w:type="dxa"/>
            <w:shd w:val="clear" w:color="auto" w:fill="D0CECE" w:themeFill="accent4"/>
          </w:tcPr>
          <w:p w14:paraId="7AD71EE5" w14:textId="339CB13F" w:rsidR="007A2B90" w:rsidRPr="00887485" w:rsidRDefault="056436F1" w:rsidP="00A408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Observ</w:t>
            </w:r>
            <w:r w:rsidR="00DC57C9" w:rsidRPr="008874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er</w:t>
            </w:r>
            <w:r w:rsidR="007A2B90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235FA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feedback </w:t>
            </w:r>
            <w:r w:rsidR="007A2B90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on the lesson in relation to one or more of the Competencies</w:t>
            </w:r>
          </w:p>
        </w:tc>
      </w:tr>
      <w:tr w:rsidR="00887485" w:rsidRPr="00887485" w14:paraId="7A17265A" w14:textId="77777777" w:rsidTr="00931E1C">
        <w:trPr>
          <w:trHeight w:hRule="exact" w:val="1045"/>
        </w:trPr>
        <w:tc>
          <w:tcPr>
            <w:tcW w:w="1525" w:type="dxa"/>
            <w:shd w:val="clear" w:color="auto" w:fill="F2F2F2" w:themeFill="background1" w:themeFillShade="F2"/>
          </w:tcPr>
          <w:p w14:paraId="28506494" w14:textId="660B5BF1" w:rsidR="00885CF2" w:rsidRPr="00110D82" w:rsidRDefault="00885CF2" w:rsidP="00885CF2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Demonstrate Anti-Racist </w:t>
            </w:r>
            <w:r w:rsidR="003E72C0" w:rsidRPr="00110D82">
              <w:rPr>
                <w:rFonts w:ascii="Calibri" w:hAnsi="Calibri" w:cs="Calibri"/>
              </w:rPr>
              <w:t xml:space="preserve">&amp; Inclusive </w:t>
            </w:r>
            <w:r w:rsidRPr="00110D82">
              <w:rPr>
                <w:rFonts w:ascii="Calibri" w:hAnsi="Calibri" w:cs="Calibri"/>
              </w:rPr>
              <w:t xml:space="preserve">Practice 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F2F3ADD" w14:textId="474641B2" w:rsidR="00885CF2" w:rsidRPr="00110D82" w:rsidRDefault="006F6269" w:rsidP="00885CF2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>Support Pupils with Additional and Complex needs</w:t>
            </w:r>
          </w:p>
        </w:tc>
        <w:tc>
          <w:tcPr>
            <w:tcW w:w="7401" w:type="dxa"/>
            <w:vMerge w:val="restart"/>
          </w:tcPr>
          <w:p w14:paraId="41F1F37F" w14:textId="77777777" w:rsidR="00885CF2" w:rsidRPr="00887485" w:rsidRDefault="00885CF2" w:rsidP="00885C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485" w:rsidRPr="00887485" w14:paraId="314250C7" w14:textId="77777777" w:rsidTr="00931E1C">
        <w:trPr>
          <w:trHeight w:hRule="exact" w:val="1072"/>
        </w:trPr>
        <w:tc>
          <w:tcPr>
            <w:tcW w:w="1525" w:type="dxa"/>
            <w:shd w:val="clear" w:color="auto" w:fill="F2F2F2" w:themeFill="background1" w:themeFillShade="F2"/>
          </w:tcPr>
          <w:p w14:paraId="65273504" w14:textId="4464FF7C" w:rsidR="00885CF2" w:rsidRPr="00110D82" w:rsidRDefault="00885CF2" w:rsidP="00885CF2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Promote the Academic Potential of All Pupils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C29D111" w14:textId="209F28C5" w:rsidR="00885CF2" w:rsidRPr="00110D82" w:rsidRDefault="00885CF2" w:rsidP="00885CF2">
            <w:pPr>
              <w:rPr>
                <w:rFonts w:ascii="Calibri" w:hAnsi="Calibri" w:cs="Calibri"/>
              </w:rPr>
            </w:pPr>
          </w:p>
        </w:tc>
        <w:tc>
          <w:tcPr>
            <w:tcW w:w="7401" w:type="dxa"/>
            <w:vMerge/>
          </w:tcPr>
          <w:p w14:paraId="5B464141" w14:textId="77777777" w:rsidR="00885CF2" w:rsidRPr="00887485" w:rsidRDefault="00885CF2" w:rsidP="00885C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56689C" w14:textId="77777777" w:rsidR="00373B9B" w:rsidRPr="00887485" w:rsidRDefault="00373B9B" w:rsidP="00555A73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7401"/>
      </w:tblGrid>
      <w:tr w:rsidR="00887485" w:rsidRPr="00887485" w14:paraId="289067B4" w14:textId="77777777" w:rsidTr="00110D82">
        <w:trPr>
          <w:cantSplit/>
        </w:trPr>
        <w:tc>
          <w:tcPr>
            <w:tcW w:w="3055" w:type="dxa"/>
            <w:gridSpan w:val="2"/>
            <w:shd w:val="clear" w:color="auto" w:fill="D0CECE" w:themeFill="accent4"/>
          </w:tcPr>
          <w:p w14:paraId="6B56ADC7" w14:textId="207C0588" w:rsidR="00EE1B6F" w:rsidRPr="00887485" w:rsidRDefault="00EE1B6F" w:rsidP="00A408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Managing Classroom Relationships Competencies </w:t>
            </w:r>
          </w:p>
        </w:tc>
        <w:tc>
          <w:tcPr>
            <w:tcW w:w="7401" w:type="dxa"/>
            <w:shd w:val="clear" w:color="auto" w:fill="D0CECE" w:themeFill="accent4"/>
          </w:tcPr>
          <w:p w14:paraId="7755905E" w14:textId="2A978F9E" w:rsidR="00EE1B6F" w:rsidRPr="00887485" w:rsidRDefault="63616AA3" w:rsidP="00A408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Observ</w:t>
            </w:r>
            <w:r w:rsidR="06000219" w:rsidRPr="008874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er</w:t>
            </w:r>
            <w:r w:rsidR="06000219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feedback on the lesson in relation to one or more of the Competencies</w:t>
            </w:r>
          </w:p>
        </w:tc>
      </w:tr>
      <w:tr w:rsidR="00887485" w:rsidRPr="00887485" w14:paraId="3A418905" w14:textId="77777777" w:rsidTr="00931E1C">
        <w:trPr>
          <w:cantSplit/>
          <w:trHeight w:val="1295"/>
        </w:trPr>
        <w:tc>
          <w:tcPr>
            <w:tcW w:w="1525" w:type="dxa"/>
            <w:shd w:val="clear" w:color="auto" w:fill="F2F2F2" w:themeFill="background1" w:themeFillShade="F2"/>
          </w:tcPr>
          <w:p w14:paraId="46E71A1D" w14:textId="41CC6FDB" w:rsidR="00555A73" w:rsidRPr="00110D82" w:rsidRDefault="00555A73" w:rsidP="00555A73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Develop a Positive, Predictable, </w:t>
            </w:r>
            <w:r w:rsidR="00F6366E" w:rsidRPr="00110D82">
              <w:rPr>
                <w:rFonts w:ascii="Calibri" w:hAnsi="Calibri" w:cs="Calibri"/>
              </w:rPr>
              <w:t>&amp;</w:t>
            </w:r>
            <w:r w:rsidRPr="00110D82">
              <w:rPr>
                <w:rFonts w:ascii="Calibri" w:hAnsi="Calibri" w:cs="Calibri"/>
              </w:rPr>
              <w:t xml:space="preserve"> Safe Learning Environment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AE1AD71" w14:textId="239B3F88" w:rsidR="00555A73" w:rsidRPr="00110D82" w:rsidRDefault="00555A73" w:rsidP="00555A73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Build Trusting Relationships </w:t>
            </w:r>
          </w:p>
        </w:tc>
        <w:tc>
          <w:tcPr>
            <w:tcW w:w="7401" w:type="dxa"/>
            <w:vMerge w:val="restart"/>
          </w:tcPr>
          <w:p w14:paraId="2EC798E6" w14:textId="77777777" w:rsidR="00555A73" w:rsidRPr="00887485" w:rsidRDefault="00555A73" w:rsidP="0055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485" w:rsidRPr="00887485" w14:paraId="4418E84F" w14:textId="77777777" w:rsidTr="00931E1C">
        <w:trPr>
          <w:cantSplit/>
          <w:trHeight w:hRule="exact" w:val="640"/>
        </w:trPr>
        <w:tc>
          <w:tcPr>
            <w:tcW w:w="1525" w:type="dxa"/>
            <w:shd w:val="clear" w:color="auto" w:fill="F2F2F2" w:themeFill="background1" w:themeFillShade="F2"/>
          </w:tcPr>
          <w:p w14:paraId="7F325A02" w14:textId="433AAC47" w:rsidR="00555A73" w:rsidRPr="00110D82" w:rsidRDefault="00555A73" w:rsidP="00555A73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Establish on-task behaviour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9B3ECB9" w14:textId="76BFBAA9" w:rsidR="00555A73" w:rsidRPr="00110D82" w:rsidRDefault="00555A73" w:rsidP="00555A73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Develop Pupils’ Self-Regulation </w:t>
            </w:r>
          </w:p>
        </w:tc>
        <w:tc>
          <w:tcPr>
            <w:tcW w:w="7401" w:type="dxa"/>
            <w:vMerge/>
          </w:tcPr>
          <w:p w14:paraId="168D4190" w14:textId="77777777" w:rsidR="00555A73" w:rsidRPr="00887485" w:rsidRDefault="00555A73" w:rsidP="0055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485" w:rsidRPr="00887485" w14:paraId="627BE7F4" w14:textId="77777777" w:rsidTr="00931E1C">
        <w:trPr>
          <w:cantSplit/>
          <w:trHeight w:hRule="exact" w:val="892"/>
        </w:trPr>
        <w:tc>
          <w:tcPr>
            <w:tcW w:w="1525" w:type="dxa"/>
            <w:shd w:val="clear" w:color="auto" w:fill="F2F2F2" w:themeFill="background1" w:themeFillShade="F2"/>
          </w:tcPr>
          <w:p w14:paraId="0A9504FB" w14:textId="5B5FE382" w:rsidR="00C813E6" w:rsidRPr="00110D82" w:rsidRDefault="00C813E6" w:rsidP="00C813E6">
            <w:pPr>
              <w:rPr>
                <w:rFonts w:ascii="Calibri" w:hAnsi="Calibri" w:cs="Calibri"/>
              </w:rPr>
            </w:pPr>
            <w:r w:rsidRPr="00110D82">
              <w:rPr>
                <w:rFonts w:ascii="Calibri" w:hAnsi="Calibri" w:cs="Calibri"/>
              </w:rPr>
              <w:t xml:space="preserve">Manage Transitions Effectively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1ECC257" w14:textId="77777777" w:rsidR="00C813E6" w:rsidRPr="00110D82" w:rsidRDefault="00C813E6" w:rsidP="00C813E6">
            <w:pPr>
              <w:rPr>
                <w:rFonts w:ascii="Calibri" w:hAnsi="Calibri" w:cs="Calibri"/>
              </w:rPr>
            </w:pPr>
          </w:p>
        </w:tc>
        <w:tc>
          <w:tcPr>
            <w:tcW w:w="7401" w:type="dxa"/>
            <w:vMerge/>
          </w:tcPr>
          <w:p w14:paraId="42E83D13" w14:textId="77777777" w:rsidR="00C813E6" w:rsidRPr="00887485" w:rsidRDefault="00C813E6" w:rsidP="00C813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D60C45" w14:textId="5CE57183" w:rsidR="00E438F5" w:rsidRPr="00887485" w:rsidRDefault="00B226AD" w:rsidP="003B18F9">
      <w:pPr>
        <w:pStyle w:val="Heading3"/>
        <w:spacing w:before="240"/>
        <w:rPr>
          <w:rFonts w:ascii="Calibri" w:hAnsi="Calibri" w:cs="Calibri"/>
          <w:color w:val="auto"/>
          <w:sz w:val="22"/>
          <w:szCs w:val="22"/>
        </w:rPr>
      </w:pPr>
      <w:r w:rsidRPr="00887485">
        <w:rPr>
          <w:rFonts w:ascii="Calibri" w:hAnsi="Calibri" w:cs="Calibri"/>
          <w:color w:val="auto"/>
          <w:sz w:val="22"/>
          <w:szCs w:val="22"/>
        </w:rPr>
        <w:t>Reflective discussion about</w:t>
      </w:r>
      <w:r w:rsidR="00A12F85" w:rsidRPr="00887485">
        <w:rPr>
          <w:rFonts w:ascii="Calibri" w:hAnsi="Calibri" w:cs="Calibri"/>
          <w:color w:val="auto"/>
          <w:sz w:val="22"/>
          <w:szCs w:val="22"/>
        </w:rPr>
        <w:t xml:space="preserve"> the</w:t>
      </w:r>
      <w:r w:rsidRPr="00887485">
        <w:rPr>
          <w:rFonts w:ascii="Calibri" w:hAnsi="Calibri" w:cs="Calibri"/>
          <w:color w:val="auto"/>
          <w:sz w:val="22"/>
          <w:szCs w:val="22"/>
        </w:rPr>
        <w:t xml:space="preserve"> lesson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7485" w:rsidRPr="00887485" w14:paraId="59610764" w14:textId="77777777" w:rsidTr="0B4595FA">
        <w:tc>
          <w:tcPr>
            <w:tcW w:w="10456" w:type="dxa"/>
            <w:shd w:val="clear" w:color="auto" w:fill="D0CECE" w:themeFill="accent4"/>
          </w:tcPr>
          <w:p w14:paraId="4554983C" w14:textId="0B419CD6" w:rsidR="0056488E" w:rsidRPr="00887485" w:rsidRDefault="0056488E" w:rsidP="002370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Key questions for reflection </w:t>
            </w:r>
            <w:r w:rsidR="101C9DB4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5860D044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Observ</w:t>
            </w:r>
            <w:r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er picks 2-3)</w:t>
            </w:r>
          </w:p>
        </w:tc>
      </w:tr>
      <w:tr w:rsidR="00887485" w:rsidRPr="00931E1C" w14:paraId="05D86B8F" w14:textId="77777777" w:rsidTr="0B4595FA">
        <w:trPr>
          <w:trHeight w:val="1301"/>
        </w:trPr>
        <w:tc>
          <w:tcPr>
            <w:tcW w:w="10456" w:type="dxa"/>
            <w:shd w:val="clear" w:color="auto" w:fill="F2F2F2" w:themeFill="background1" w:themeFillShade="F2"/>
          </w:tcPr>
          <w:p w14:paraId="27CAA405" w14:textId="5EAF57A4" w:rsidR="00A12F85" w:rsidRPr="00931E1C" w:rsidRDefault="00A12F85" w:rsidP="001B2B8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931E1C">
              <w:rPr>
                <w:rFonts w:ascii="Calibri" w:hAnsi="Calibri" w:cs="Calibri"/>
                <w:sz w:val="22"/>
                <w:szCs w:val="22"/>
              </w:rPr>
              <w:t>Which of your targets do you feel were addressed in this lesson?</w:t>
            </w:r>
          </w:p>
          <w:p w14:paraId="70A03CA0" w14:textId="490A361C" w:rsidR="00B226AD" w:rsidRPr="00931E1C" w:rsidRDefault="00B226AD" w:rsidP="001B2B8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931E1C">
              <w:rPr>
                <w:rFonts w:ascii="Calibri" w:hAnsi="Calibri" w:cs="Calibri"/>
                <w:sz w:val="22"/>
                <w:szCs w:val="22"/>
              </w:rPr>
              <w:t>What exactly did you want pupils to learn? Did they learn it? How do you know?</w:t>
            </w:r>
          </w:p>
          <w:p w14:paraId="4E42C521" w14:textId="77777777" w:rsidR="00B226AD" w:rsidRPr="00931E1C" w:rsidRDefault="00B226AD" w:rsidP="001B2B8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931E1C">
              <w:rPr>
                <w:rFonts w:ascii="Calibri" w:hAnsi="Calibri" w:cs="Calibri"/>
                <w:sz w:val="22"/>
                <w:szCs w:val="22"/>
              </w:rPr>
              <w:t>Was your content appropriately challenging?</w:t>
            </w:r>
          </w:p>
          <w:p w14:paraId="72915854" w14:textId="77777777" w:rsidR="00B226AD" w:rsidRPr="00931E1C" w:rsidRDefault="00B226AD" w:rsidP="001B2B8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931E1C">
              <w:rPr>
                <w:rFonts w:ascii="Calibri" w:hAnsi="Calibri" w:cs="Calibri"/>
                <w:sz w:val="22"/>
                <w:szCs w:val="22"/>
              </w:rPr>
              <w:t>Which parts of the lessons or activities seem to help them learn well? Could you have approached anything differently?</w:t>
            </w:r>
          </w:p>
          <w:p w14:paraId="4CF68A72" w14:textId="43E4970F" w:rsidR="00B226AD" w:rsidRPr="00931E1C" w:rsidRDefault="00B226AD" w:rsidP="001B2B8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931E1C">
              <w:rPr>
                <w:rFonts w:ascii="Calibri" w:hAnsi="Calibri" w:cs="Calibri"/>
                <w:sz w:val="22"/>
                <w:szCs w:val="22"/>
              </w:rPr>
              <w:t>What did the pupils struggle with? How could you help with this?</w:t>
            </w:r>
          </w:p>
          <w:p w14:paraId="292A220A" w14:textId="77777777" w:rsidR="00B226AD" w:rsidRPr="00931E1C" w:rsidRDefault="00B226AD" w:rsidP="001B2B8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931E1C">
              <w:rPr>
                <w:rFonts w:ascii="Calibri" w:hAnsi="Calibri" w:cs="Calibri"/>
                <w:sz w:val="22"/>
                <w:szCs w:val="22"/>
              </w:rPr>
              <w:t>How might their progress affect what you plan for them next?</w:t>
            </w:r>
          </w:p>
          <w:p w14:paraId="22F0AAE2" w14:textId="64D1281E" w:rsidR="00B226AD" w:rsidRPr="00931E1C" w:rsidRDefault="00B226AD" w:rsidP="0023701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931E1C">
              <w:rPr>
                <w:rFonts w:ascii="Calibri" w:hAnsi="Calibri" w:cs="Calibri"/>
                <w:sz w:val="22"/>
                <w:szCs w:val="22"/>
              </w:rPr>
              <w:t>What areas of your practice need to be developed to improve the rate and quality of this progress?</w:t>
            </w:r>
          </w:p>
        </w:tc>
      </w:tr>
    </w:tbl>
    <w:p w14:paraId="53977E7E" w14:textId="7B96B7DD" w:rsidR="007A2B90" w:rsidRPr="00887485" w:rsidRDefault="00413998" w:rsidP="003B18F9">
      <w:pPr>
        <w:pStyle w:val="Heading3"/>
        <w:spacing w:before="240"/>
        <w:rPr>
          <w:rFonts w:ascii="Calibri" w:hAnsi="Calibri" w:cs="Calibri"/>
          <w:color w:val="auto"/>
          <w:sz w:val="22"/>
          <w:szCs w:val="22"/>
        </w:rPr>
      </w:pPr>
      <w:r w:rsidRPr="00887485">
        <w:rPr>
          <w:rFonts w:ascii="Calibri" w:hAnsi="Calibri" w:cs="Calibri"/>
          <w:color w:val="auto"/>
          <w:sz w:val="22"/>
          <w:szCs w:val="22"/>
        </w:rPr>
        <w:t xml:space="preserve">Summary of </w:t>
      </w:r>
      <w:r w:rsidR="00361B82" w:rsidRPr="00887485">
        <w:rPr>
          <w:rFonts w:ascii="Calibri" w:hAnsi="Calibri" w:cs="Calibri"/>
          <w:color w:val="auto"/>
          <w:sz w:val="22"/>
          <w:szCs w:val="22"/>
        </w:rPr>
        <w:t>evidence and next steps</w:t>
      </w:r>
      <w:r w:rsidR="0056488E" w:rsidRPr="00887485">
        <w:rPr>
          <w:rFonts w:ascii="Calibri" w:hAnsi="Calibri" w:cs="Calibri"/>
          <w:color w:val="auto"/>
          <w:sz w:val="22"/>
          <w:szCs w:val="22"/>
        </w:rPr>
        <w:t>. T</w:t>
      </w:r>
      <w:r w:rsidR="00F0212B" w:rsidRPr="00887485">
        <w:rPr>
          <w:rFonts w:ascii="Calibri" w:hAnsi="Calibri" w:cs="Calibri"/>
          <w:color w:val="auto"/>
          <w:sz w:val="22"/>
          <w:szCs w:val="22"/>
        </w:rPr>
        <w:t>o be completed during/after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87485" w:rsidRPr="00887485" w14:paraId="2031FC40" w14:textId="77777777" w:rsidTr="00C607A1">
        <w:tc>
          <w:tcPr>
            <w:tcW w:w="5228" w:type="dxa"/>
            <w:shd w:val="clear" w:color="auto" w:fill="D0CECE" w:themeFill="accent4"/>
          </w:tcPr>
          <w:p w14:paraId="4A166FA6" w14:textId="1AF1DCD3" w:rsidR="00180136" w:rsidRPr="00887485" w:rsidRDefault="004505B3" w:rsidP="0051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Examples of Trainee progress/success (5-6</w:t>
            </w:r>
            <w:r w:rsidR="00A20CB2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points</w:t>
            </w:r>
            <w:r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228" w:type="dxa"/>
            <w:shd w:val="clear" w:color="auto" w:fill="D0CECE" w:themeFill="accent4"/>
          </w:tcPr>
          <w:p w14:paraId="59C61C21" w14:textId="0F6A1CA6" w:rsidR="00180136" w:rsidRPr="00887485" w:rsidRDefault="004505B3" w:rsidP="0051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>Key next steps (2-3</w:t>
            </w:r>
            <w:r w:rsidR="00A20CB2" w:rsidRPr="008874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points max)</w:t>
            </w:r>
          </w:p>
        </w:tc>
      </w:tr>
      <w:tr w:rsidR="00931E1C" w:rsidRPr="00887485" w14:paraId="77172EB3" w14:textId="77777777" w:rsidTr="00931E1C">
        <w:trPr>
          <w:trHeight w:val="2150"/>
        </w:trPr>
        <w:tc>
          <w:tcPr>
            <w:tcW w:w="5228" w:type="dxa"/>
          </w:tcPr>
          <w:p w14:paraId="453354CA" w14:textId="77777777" w:rsidR="00180136" w:rsidRDefault="00180136" w:rsidP="005105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468BF1" w14:textId="77777777" w:rsidR="00931E1C" w:rsidRDefault="00931E1C" w:rsidP="005105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E301EE" w14:textId="77777777" w:rsidR="00931E1C" w:rsidRDefault="00931E1C" w:rsidP="005105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97039A" w14:textId="77777777" w:rsidR="00931E1C" w:rsidRDefault="00931E1C" w:rsidP="005105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6912AC" w14:textId="77777777" w:rsidR="00931E1C" w:rsidRDefault="00931E1C" w:rsidP="005105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0E7168" w14:textId="77777777" w:rsidR="00931E1C" w:rsidRDefault="00931E1C" w:rsidP="005105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B93A48" w14:textId="77777777" w:rsidR="00931E1C" w:rsidRDefault="00931E1C" w:rsidP="005105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99F700" w14:textId="77777777" w:rsidR="00931E1C" w:rsidRDefault="00931E1C" w:rsidP="0051050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A6EA0F" w14:textId="77777777" w:rsidR="00931E1C" w:rsidRPr="00887485" w:rsidRDefault="00931E1C" w:rsidP="00510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766E0DE0" w14:textId="77777777" w:rsidR="00180136" w:rsidRPr="00887485" w:rsidRDefault="00180136" w:rsidP="00510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6FD24C" w14:textId="77777777" w:rsidR="00AC3B5F" w:rsidRPr="00887485" w:rsidRDefault="00AC3B5F" w:rsidP="0051050B">
      <w:pPr>
        <w:rPr>
          <w:rFonts w:ascii="Calibri" w:hAnsi="Calibri" w:cs="Calibri"/>
          <w:sz w:val="22"/>
          <w:szCs w:val="22"/>
        </w:rPr>
      </w:pPr>
    </w:p>
    <w:sectPr w:rsidR="00AC3B5F" w:rsidRPr="00887485" w:rsidSect="00931E1C">
      <w:pgSz w:w="11906" w:h="16838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C2E01"/>
    <w:multiLevelType w:val="hybridMultilevel"/>
    <w:tmpl w:val="446087D0"/>
    <w:lvl w:ilvl="0" w:tplc="CAFCB382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01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B"/>
    <w:rsid w:val="0000068B"/>
    <w:rsid w:val="000225E7"/>
    <w:rsid w:val="00046CD0"/>
    <w:rsid w:val="000546D0"/>
    <w:rsid w:val="00063030"/>
    <w:rsid w:val="00064A5E"/>
    <w:rsid w:val="00096282"/>
    <w:rsid w:val="000A512A"/>
    <w:rsid w:val="000B1BE9"/>
    <w:rsid w:val="000E4D44"/>
    <w:rsid w:val="000F56A7"/>
    <w:rsid w:val="001033A6"/>
    <w:rsid w:val="00110D82"/>
    <w:rsid w:val="00114950"/>
    <w:rsid w:val="0011580A"/>
    <w:rsid w:val="00127849"/>
    <w:rsid w:val="00180136"/>
    <w:rsid w:val="001B2B85"/>
    <w:rsid w:val="001C14D3"/>
    <w:rsid w:val="001C16F6"/>
    <w:rsid w:val="001D7B42"/>
    <w:rsid w:val="001F4A3F"/>
    <w:rsid w:val="001F6614"/>
    <w:rsid w:val="001F7CD9"/>
    <w:rsid w:val="00200B74"/>
    <w:rsid w:val="00237013"/>
    <w:rsid w:val="00260D34"/>
    <w:rsid w:val="00272A41"/>
    <w:rsid w:val="00280A43"/>
    <w:rsid w:val="00282182"/>
    <w:rsid w:val="002852BC"/>
    <w:rsid w:val="002B2962"/>
    <w:rsid w:val="002C25E4"/>
    <w:rsid w:val="002D216D"/>
    <w:rsid w:val="002F0432"/>
    <w:rsid w:val="00327F8E"/>
    <w:rsid w:val="0033763D"/>
    <w:rsid w:val="003376DE"/>
    <w:rsid w:val="00344D41"/>
    <w:rsid w:val="00346F4D"/>
    <w:rsid w:val="00361B82"/>
    <w:rsid w:val="00361EE3"/>
    <w:rsid w:val="0036289E"/>
    <w:rsid w:val="00372966"/>
    <w:rsid w:val="00373B9B"/>
    <w:rsid w:val="00397F23"/>
    <w:rsid w:val="003B18F9"/>
    <w:rsid w:val="003C78EE"/>
    <w:rsid w:val="003E72C0"/>
    <w:rsid w:val="003F0376"/>
    <w:rsid w:val="00401509"/>
    <w:rsid w:val="00413998"/>
    <w:rsid w:val="00431214"/>
    <w:rsid w:val="00444C2E"/>
    <w:rsid w:val="004505B3"/>
    <w:rsid w:val="00454A24"/>
    <w:rsid w:val="00455CF5"/>
    <w:rsid w:val="00461A01"/>
    <w:rsid w:val="004A095D"/>
    <w:rsid w:val="004A6F40"/>
    <w:rsid w:val="004B6F64"/>
    <w:rsid w:val="0051050B"/>
    <w:rsid w:val="00515538"/>
    <w:rsid w:val="00555A73"/>
    <w:rsid w:val="0056488E"/>
    <w:rsid w:val="0056552E"/>
    <w:rsid w:val="0057191D"/>
    <w:rsid w:val="0058098C"/>
    <w:rsid w:val="005B14C4"/>
    <w:rsid w:val="005F41F8"/>
    <w:rsid w:val="006019AB"/>
    <w:rsid w:val="00610FE8"/>
    <w:rsid w:val="00631CE4"/>
    <w:rsid w:val="00647F0B"/>
    <w:rsid w:val="00660739"/>
    <w:rsid w:val="006809BA"/>
    <w:rsid w:val="006F6269"/>
    <w:rsid w:val="00735BBD"/>
    <w:rsid w:val="00736DDB"/>
    <w:rsid w:val="00760FA1"/>
    <w:rsid w:val="00781A53"/>
    <w:rsid w:val="007A2B90"/>
    <w:rsid w:val="007A389B"/>
    <w:rsid w:val="007E67FA"/>
    <w:rsid w:val="008204A4"/>
    <w:rsid w:val="00822C6E"/>
    <w:rsid w:val="008347D9"/>
    <w:rsid w:val="008530B3"/>
    <w:rsid w:val="0087098A"/>
    <w:rsid w:val="008746F4"/>
    <w:rsid w:val="00876EE9"/>
    <w:rsid w:val="00885CF2"/>
    <w:rsid w:val="00887485"/>
    <w:rsid w:val="0088774F"/>
    <w:rsid w:val="008915BF"/>
    <w:rsid w:val="008A48E8"/>
    <w:rsid w:val="008D5C00"/>
    <w:rsid w:val="00931E1C"/>
    <w:rsid w:val="00943BA6"/>
    <w:rsid w:val="00947796"/>
    <w:rsid w:val="009915E6"/>
    <w:rsid w:val="009B4FF7"/>
    <w:rsid w:val="009B70A9"/>
    <w:rsid w:val="009C1335"/>
    <w:rsid w:val="009F470E"/>
    <w:rsid w:val="00A032FB"/>
    <w:rsid w:val="00A07C95"/>
    <w:rsid w:val="00A12F85"/>
    <w:rsid w:val="00A20CB2"/>
    <w:rsid w:val="00A24F9F"/>
    <w:rsid w:val="00A27A39"/>
    <w:rsid w:val="00A40864"/>
    <w:rsid w:val="00A9187F"/>
    <w:rsid w:val="00A958D4"/>
    <w:rsid w:val="00AB38AF"/>
    <w:rsid w:val="00AC3B5F"/>
    <w:rsid w:val="00B04FD7"/>
    <w:rsid w:val="00B1194A"/>
    <w:rsid w:val="00B226AD"/>
    <w:rsid w:val="00B47E8D"/>
    <w:rsid w:val="00B57DE0"/>
    <w:rsid w:val="00B74360"/>
    <w:rsid w:val="00B943FA"/>
    <w:rsid w:val="00BB16EE"/>
    <w:rsid w:val="00BF154C"/>
    <w:rsid w:val="00BF17D7"/>
    <w:rsid w:val="00C0379C"/>
    <w:rsid w:val="00C26054"/>
    <w:rsid w:val="00C607A1"/>
    <w:rsid w:val="00C64535"/>
    <w:rsid w:val="00C661D8"/>
    <w:rsid w:val="00C813E6"/>
    <w:rsid w:val="00C82D39"/>
    <w:rsid w:val="00CA6709"/>
    <w:rsid w:val="00CB14C6"/>
    <w:rsid w:val="00D046B9"/>
    <w:rsid w:val="00D464D4"/>
    <w:rsid w:val="00D57B3B"/>
    <w:rsid w:val="00D6251A"/>
    <w:rsid w:val="00D72B39"/>
    <w:rsid w:val="00DA3F47"/>
    <w:rsid w:val="00DC3E17"/>
    <w:rsid w:val="00DC57C9"/>
    <w:rsid w:val="00DC7CA5"/>
    <w:rsid w:val="00DD5392"/>
    <w:rsid w:val="00DE5D33"/>
    <w:rsid w:val="00E04F52"/>
    <w:rsid w:val="00E107EF"/>
    <w:rsid w:val="00E10E42"/>
    <w:rsid w:val="00E235FA"/>
    <w:rsid w:val="00E438F5"/>
    <w:rsid w:val="00E51A6B"/>
    <w:rsid w:val="00E819B3"/>
    <w:rsid w:val="00E96206"/>
    <w:rsid w:val="00EA6345"/>
    <w:rsid w:val="00EC1222"/>
    <w:rsid w:val="00EE1B6F"/>
    <w:rsid w:val="00EE698C"/>
    <w:rsid w:val="00F0212B"/>
    <w:rsid w:val="00F02D68"/>
    <w:rsid w:val="00F6366E"/>
    <w:rsid w:val="00F773DA"/>
    <w:rsid w:val="00FD28A9"/>
    <w:rsid w:val="00FE3A14"/>
    <w:rsid w:val="056436F1"/>
    <w:rsid w:val="06000219"/>
    <w:rsid w:val="09B2F7AE"/>
    <w:rsid w:val="0B37C4BF"/>
    <w:rsid w:val="0B4595FA"/>
    <w:rsid w:val="101C9DB4"/>
    <w:rsid w:val="10E47D7F"/>
    <w:rsid w:val="23120D74"/>
    <w:rsid w:val="319B5B9D"/>
    <w:rsid w:val="35E70CC1"/>
    <w:rsid w:val="36594AAF"/>
    <w:rsid w:val="415FF6A1"/>
    <w:rsid w:val="4292D1E2"/>
    <w:rsid w:val="4D67B8D8"/>
    <w:rsid w:val="51B085E4"/>
    <w:rsid w:val="553A7E1B"/>
    <w:rsid w:val="5695EF0A"/>
    <w:rsid w:val="5860D044"/>
    <w:rsid w:val="63616AA3"/>
    <w:rsid w:val="6398C8AD"/>
    <w:rsid w:val="67F194BD"/>
    <w:rsid w:val="695CE30D"/>
    <w:rsid w:val="6B3C0820"/>
    <w:rsid w:val="6C9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1CDF"/>
  <w15:chartTrackingRefBased/>
  <w15:docId w15:val="{570DE1E2-45CE-4109-A13D-FCE4D0B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6E"/>
  </w:style>
  <w:style w:type="paragraph" w:styleId="Heading1">
    <w:name w:val="heading 1"/>
    <w:basedOn w:val="Normal"/>
    <w:next w:val="Normal"/>
    <w:link w:val="Heading1Char"/>
    <w:uiPriority w:val="9"/>
    <w:qFormat/>
    <w:rsid w:val="00F6366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001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66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6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A002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6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6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A002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6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A002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6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01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6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A002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6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A002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6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0021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66E"/>
    <w:rPr>
      <w:rFonts w:asciiTheme="majorHAnsi" w:eastAsiaTheme="majorEastAsia" w:hAnsiTheme="majorHAnsi" w:cstheme="majorBidi"/>
      <w:color w:val="4A0021" w:themeColor="accent1"/>
      <w:spacing w:val="-10"/>
      <w:sz w:val="56"/>
      <w:szCs w:val="56"/>
    </w:rPr>
  </w:style>
  <w:style w:type="paragraph" w:customStyle="1" w:styleId="paragraph">
    <w:name w:val="paragraph"/>
    <w:basedOn w:val="Normal"/>
    <w:rsid w:val="00510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050B"/>
  </w:style>
  <w:style w:type="character" w:customStyle="1" w:styleId="eop">
    <w:name w:val="eop"/>
    <w:basedOn w:val="DefaultParagraphFont"/>
    <w:rsid w:val="0051050B"/>
  </w:style>
  <w:style w:type="table" w:styleId="TableGrid">
    <w:name w:val="Table Grid"/>
    <w:basedOn w:val="TableNormal"/>
    <w:uiPriority w:val="39"/>
    <w:rsid w:val="0051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66E"/>
    <w:rPr>
      <w:rFonts w:asciiTheme="majorHAnsi" w:eastAsiaTheme="majorEastAsia" w:hAnsiTheme="majorHAnsi" w:cstheme="majorBidi"/>
      <w:color w:val="370018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2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D68"/>
  </w:style>
  <w:style w:type="character" w:customStyle="1" w:styleId="CommentTextChar">
    <w:name w:val="Comment Text Char"/>
    <w:basedOn w:val="DefaultParagraphFont"/>
    <w:link w:val="CommentText"/>
    <w:uiPriority w:val="99"/>
    <w:rsid w:val="00F02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D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57B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366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66E"/>
    <w:rPr>
      <w:rFonts w:asciiTheme="majorHAnsi" w:eastAsiaTheme="majorEastAsia" w:hAnsiTheme="majorHAnsi" w:cstheme="majorBidi"/>
      <w:color w:val="4A002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66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66E"/>
    <w:rPr>
      <w:rFonts w:asciiTheme="majorHAnsi" w:eastAsiaTheme="majorEastAsia" w:hAnsiTheme="majorHAnsi" w:cstheme="majorBidi"/>
      <w:color w:val="4A002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66E"/>
    <w:rPr>
      <w:rFonts w:asciiTheme="majorHAnsi" w:eastAsiaTheme="majorEastAsia" w:hAnsiTheme="majorHAnsi" w:cstheme="majorBidi"/>
      <w:i/>
      <w:iCs/>
      <w:color w:val="4A002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66E"/>
    <w:rPr>
      <w:rFonts w:asciiTheme="majorHAnsi" w:eastAsiaTheme="majorEastAsia" w:hAnsiTheme="majorHAnsi" w:cstheme="majorBidi"/>
      <w:i/>
      <w:iCs/>
      <w:color w:val="25001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66E"/>
    <w:rPr>
      <w:rFonts w:asciiTheme="majorHAnsi" w:eastAsiaTheme="majorEastAsia" w:hAnsiTheme="majorHAnsi" w:cstheme="majorBidi"/>
      <w:b/>
      <w:bCs/>
      <w:color w:val="4A002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66E"/>
    <w:rPr>
      <w:rFonts w:asciiTheme="majorHAnsi" w:eastAsiaTheme="majorEastAsia" w:hAnsiTheme="majorHAnsi" w:cstheme="majorBidi"/>
      <w:b/>
      <w:bCs/>
      <w:i/>
      <w:iCs/>
      <w:color w:val="4A002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366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6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36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6366E"/>
    <w:rPr>
      <w:b/>
      <w:bCs/>
    </w:rPr>
  </w:style>
  <w:style w:type="character" w:styleId="Emphasis">
    <w:name w:val="Emphasis"/>
    <w:basedOn w:val="DefaultParagraphFont"/>
    <w:uiPriority w:val="20"/>
    <w:qFormat/>
    <w:rsid w:val="00F6366E"/>
    <w:rPr>
      <w:i/>
      <w:iCs/>
    </w:rPr>
  </w:style>
  <w:style w:type="paragraph" w:styleId="NoSpacing">
    <w:name w:val="No Spacing"/>
    <w:link w:val="NoSpacingChar"/>
    <w:uiPriority w:val="1"/>
    <w:qFormat/>
    <w:rsid w:val="00F6366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D57B3B"/>
  </w:style>
  <w:style w:type="paragraph" w:styleId="Quote">
    <w:name w:val="Quote"/>
    <w:basedOn w:val="Normal"/>
    <w:next w:val="Normal"/>
    <w:link w:val="QuoteChar"/>
    <w:uiPriority w:val="29"/>
    <w:qFormat/>
    <w:rsid w:val="00F6366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66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66E"/>
    <w:pPr>
      <w:pBdr>
        <w:left w:val="single" w:sz="18" w:space="12" w:color="4A002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002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66E"/>
    <w:rPr>
      <w:rFonts w:asciiTheme="majorHAnsi" w:eastAsiaTheme="majorEastAsia" w:hAnsiTheme="majorHAnsi" w:cstheme="majorBidi"/>
      <w:color w:val="4A002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6366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366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6366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6366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6366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6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9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TAP">
  <a:themeElements>
    <a:clrScheme name="LTU Brand 2024">
      <a:dk1>
        <a:sysClr val="windowText" lastClr="000000"/>
      </a:dk1>
      <a:lt1>
        <a:sysClr val="window" lastClr="FFFFFF"/>
      </a:lt1>
      <a:dk2>
        <a:srgbClr val="4A0021"/>
      </a:dk2>
      <a:lt2>
        <a:srgbClr val="DCD2C1"/>
      </a:lt2>
      <a:accent1>
        <a:srgbClr val="4A0021"/>
      </a:accent1>
      <a:accent2>
        <a:srgbClr val="F87F41"/>
      </a:accent2>
      <a:accent3>
        <a:srgbClr val="81B2DF"/>
      </a:accent3>
      <a:accent4>
        <a:srgbClr val="D0CECE"/>
      </a:accent4>
      <a:accent5>
        <a:srgbClr val="94D7C8"/>
      </a:accent5>
      <a:accent6>
        <a:srgbClr val="F69EB0"/>
      </a:accent6>
      <a:hlink>
        <a:srgbClr val="4A0021"/>
      </a:hlink>
      <a:folHlink>
        <a:srgbClr val="BDD7EE"/>
      </a:folHlink>
    </a:clrScheme>
    <a:fontScheme name="LTU Branding 2024">
      <a:majorFont>
        <a:latin typeface="Neue Haas Grotesk Text Pro"/>
        <a:ea typeface=""/>
        <a:cs typeface=""/>
      </a:majorFont>
      <a:minorFont>
        <a:latin typeface="Neue Haas Grotesk Tex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5E5029766C146AF191F2BB2F475EF" ma:contentTypeVersion="19" ma:contentTypeDescription="Create a new document." ma:contentTypeScope="" ma:versionID="1b5d7e6ade2773e21d8417a25a4438d3">
  <xsd:schema xmlns:xsd="http://www.w3.org/2001/XMLSchema" xmlns:xs="http://www.w3.org/2001/XMLSchema" xmlns:p="http://schemas.microsoft.com/office/2006/metadata/properties" xmlns:ns2="b7a97541-e367-4382-8284-b80de8c59a16" xmlns:ns3="d8098311-cd77-44bc-929e-e50b721127d0" targetNamespace="http://schemas.microsoft.com/office/2006/metadata/properties" ma:root="true" ma:fieldsID="c9cde564f61b0e62e710a6c95451489e" ns2:_="" ns3:_="">
    <xsd:import namespace="b7a97541-e367-4382-8284-b80de8c59a16"/>
    <xsd:import namespace="d8098311-cd77-44bc-929e-e50b72112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97541-e367-4382-8284-b80de8c59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8311-cd77-44bc-929e-e50b72112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5fa12c-da28-4eb9-b0cb-1119a6c113e3}" ma:internalName="TaxCatchAll" ma:showField="CatchAllData" ma:web="d8098311-cd77-44bc-929e-e50b72112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a97541-e367-4382-8284-b80de8c59a16">
      <Terms xmlns="http://schemas.microsoft.com/office/infopath/2007/PartnerControls"/>
    </lcf76f155ced4ddcb4097134ff3c332f>
    <TaxCatchAll xmlns="d8098311-cd77-44bc-929e-e50b721127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E74F4-F636-439A-8849-0D643E8FA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97541-e367-4382-8284-b80de8c59a16"/>
    <ds:schemaRef ds:uri="d8098311-cd77-44bc-929e-e50b72112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20FF4-EE3D-4112-BF0F-BD73565DE8CD}">
  <ds:schemaRefs>
    <ds:schemaRef ds:uri="http://schemas.microsoft.com/office/2006/metadata/properties"/>
    <ds:schemaRef ds:uri="http://schemas.microsoft.com/office/infopath/2007/PartnerControls"/>
    <ds:schemaRef ds:uri="e1465173-395a-47ce-9d15-5b8e8b922bed"/>
    <ds:schemaRef ds:uri="99b61855-d36e-4690-a77e-c817934f0efd"/>
    <ds:schemaRef ds:uri="b7a97541-e367-4382-8284-b80de8c59a16"/>
    <ds:schemaRef ds:uri="d8098311-cd77-44bc-929e-e50b721127d0"/>
  </ds:schemaRefs>
</ds:datastoreItem>
</file>

<file path=customXml/itemProps3.xml><?xml version="1.0" encoding="utf-8"?>
<ds:datastoreItem xmlns:ds="http://schemas.openxmlformats.org/officeDocument/2006/customXml" ds:itemID="{A5BE9BD8-4CC6-45D2-BA5D-5CC2D01E5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2456</Characters>
  <Application>Microsoft Office Word</Application>
  <DocSecurity>4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Ford</dc:creator>
  <cp:keywords/>
  <dc:description/>
  <cp:lastModifiedBy>Willow Colios</cp:lastModifiedBy>
  <cp:revision>2</cp:revision>
  <dcterms:created xsi:type="dcterms:W3CDTF">2025-02-13T09:54:00Z</dcterms:created>
  <dcterms:modified xsi:type="dcterms:W3CDTF">2025-02-13T09:54:00Z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0x0101000945E5029766C146AF191F2BB2F475EF</vt:lpwstr>
  </property>
  <property fmtid="{D5CDD505-2E9C-101B-9397-08002B2CF9AE}" pid="3" name="MediaServiceImageTags">
    <vt:lpwstr/>
  </property>
</Properties>
</file>