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0B1A" w14:textId="77777777" w:rsidR="006B5501" w:rsidRDefault="006B5501" w:rsidP="00E34A8A">
      <w:pPr>
        <w:spacing w:after="0" w:line="240" w:lineRule="auto"/>
        <w:contextualSpacing/>
        <w:rPr>
          <w:rFonts w:ascii="Calibri" w:eastAsia="Calibri" w:hAnsi="Calibri" w:cs="Calibri"/>
          <w:b/>
          <w:bCs/>
          <w:color w:val="000000" w:themeColor="text1"/>
          <w:sz w:val="72"/>
          <w:szCs w:val="72"/>
        </w:rPr>
      </w:pPr>
      <w:r>
        <w:rPr>
          <w:noProof/>
        </w:rPr>
        <w:drawing>
          <wp:inline distT="0" distB="0" distL="0" distR="0" wp14:anchorId="063A285D" wp14:editId="4AA1E95F">
            <wp:extent cx="2003227" cy="689483"/>
            <wp:effectExtent l="0" t="0" r="0" b="0"/>
            <wp:docPr id="110589479" name="Picture 1105894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9479" name="Picture 110589479">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3227" cy="689483"/>
                    </a:xfrm>
                    <a:prstGeom prst="rect">
                      <a:avLst/>
                    </a:prstGeom>
                  </pic:spPr>
                </pic:pic>
              </a:graphicData>
            </a:graphic>
          </wp:inline>
        </w:drawing>
      </w:r>
    </w:p>
    <w:p w14:paraId="0062C7A8" w14:textId="77777777" w:rsidR="006B5501" w:rsidRDefault="006B5501" w:rsidP="00E34A8A">
      <w:pPr>
        <w:spacing w:after="0" w:line="240" w:lineRule="auto"/>
        <w:contextualSpacing/>
        <w:rPr>
          <w:rFonts w:ascii="Calibri" w:eastAsia="Calibri" w:hAnsi="Calibri" w:cs="Calibri"/>
          <w:b/>
          <w:bCs/>
          <w:color w:val="000000" w:themeColor="text1"/>
          <w:sz w:val="72"/>
          <w:szCs w:val="72"/>
        </w:rPr>
      </w:pPr>
    </w:p>
    <w:p w14:paraId="68921806" w14:textId="77777777" w:rsidR="006B5501" w:rsidRPr="00AA7A2C" w:rsidRDefault="006B5501" w:rsidP="00E34A8A">
      <w:pPr>
        <w:spacing w:after="0" w:line="240" w:lineRule="auto"/>
        <w:contextualSpacing/>
        <w:jc w:val="center"/>
        <w:rPr>
          <w:rFonts w:ascii="Calibri" w:eastAsia="Calibri" w:hAnsi="Calibri" w:cs="Calibri"/>
          <w:b/>
          <w:bCs/>
          <w:color w:val="000000" w:themeColor="text1"/>
          <w:sz w:val="96"/>
          <w:szCs w:val="96"/>
        </w:rPr>
      </w:pPr>
      <w:r w:rsidRPr="00AA7A2C">
        <w:rPr>
          <w:rFonts w:ascii="Calibri" w:eastAsia="Calibri" w:hAnsi="Calibri" w:cs="Calibri"/>
          <w:b/>
          <w:bCs/>
          <w:color w:val="000000" w:themeColor="text1"/>
          <w:sz w:val="96"/>
          <w:szCs w:val="96"/>
        </w:rPr>
        <w:t>PRIMARY UG (QTS)</w:t>
      </w:r>
    </w:p>
    <w:p w14:paraId="47B08D86" w14:textId="77777777" w:rsidR="006B5501" w:rsidRPr="00AA7A2C" w:rsidRDefault="006B5501" w:rsidP="00E34A8A">
      <w:pPr>
        <w:spacing w:after="0" w:line="240" w:lineRule="auto"/>
        <w:contextualSpacing/>
        <w:jc w:val="center"/>
        <w:rPr>
          <w:rFonts w:ascii="Calibri" w:eastAsia="Calibri" w:hAnsi="Calibri" w:cs="Calibri"/>
          <w:color w:val="000000" w:themeColor="text1"/>
          <w:sz w:val="40"/>
          <w:szCs w:val="40"/>
        </w:rPr>
      </w:pPr>
    </w:p>
    <w:p w14:paraId="5B3232C2" w14:textId="2EBF06CC" w:rsidR="006B5501" w:rsidRDefault="00755ECD" w:rsidP="00E34A8A">
      <w:pPr>
        <w:spacing w:after="0" w:line="240" w:lineRule="auto"/>
        <w:contextualSpacing/>
        <w:jc w:val="center"/>
        <w:rPr>
          <w:rFonts w:ascii="Calibri" w:eastAsia="Calibri" w:hAnsi="Calibri" w:cs="Calibri"/>
          <w:b/>
          <w:bCs/>
          <w:color w:val="000000" w:themeColor="text1"/>
          <w:sz w:val="72"/>
          <w:szCs w:val="72"/>
          <w:u w:val="single"/>
        </w:rPr>
      </w:pPr>
      <w:r>
        <w:rPr>
          <w:rFonts w:ascii="Calibri" w:eastAsia="Calibri" w:hAnsi="Calibri" w:cs="Calibri"/>
          <w:b/>
          <w:bCs/>
          <w:color w:val="000000" w:themeColor="text1"/>
          <w:sz w:val="72"/>
          <w:szCs w:val="72"/>
          <w:u w:val="single"/>
        </w:rPr>
        <w:t>School Experience</w:t>
      </w:r>
      <w:r w:rsidR="006B5501">
        <w:rPr>
          <w:rFonts w:ascii="Calibri" w:eastAsia="Calibri" w:hAnsi="Calibri" w:cs="Calibri"/>
          <w:b/>
          <w:bCs/>
          <w:color w:val="000000" w:themeColor="text1"/>
          <w:sz w:val="72"/>
          <w:szCs w:val="72"/>
          <w:u w:val="single"/>
        </w:rPr>
        <w:t xml:space="preserve"> Expectations &amp; </w:t>
      </w:r>
      <w:r w:rsidR="006B5501" w:rsidRPr="278803AF">
        <w:rPr>
          <w:rFonts w:ascii="Calibri" w:eastAsia="Calibri" w:hAnsi="Calibri" w:cs="Calibri"/>
          <w:b/>
          <w:bCs/>
          <w:color w:val="000000" w:themeColor="text1"/>
          <w:sz w:val="72"/>
          <w:szCs w:val="72"/>
          <w:u w:val="single"/>
        </w:rPr>
        <w:t>Weekly Breakdown</w:t>
      </w:r>
    </w:p>
    <w:p w14:paraId="2FD21797" w14:textId="77777777" w:rsidR="006B5501" w:rsidRPr="00AA7A2C" w:rsidRDefault="006B5501" w:rsidP="00E34A8A">
      <w:pPr>
        <w:spacing w:after="0" w:line="240" w:lineRule="auto"/>
        <w:contextualSpacing/>
        <w:jc w:val="center"/>
        <w:rPr>
          <w:rFonts w:ascii="Calibri" w:eastAsia="Calibri" w:hAnsi="Calibri" w:cs="Calibri"/>
          <w:b/>
          <w:bCs/>
          <w:color w:val="000000" w:themeColor="text1"/>
          <w:sz w:val="40"/>
          <w:szCs w:val="40"/>
          <w:u w:val="single"/>
        </w:rPr>
      </w:pPr>
    </w:p>
    <w:p w14:paraId="29DFD0E7" w14:textId="293144E0" w:rsidR="006B5501" w:rsidRDefault="006B5501" w:rsidP="00E34A8A">
      <w:pPr>
        <w:spacing w:after="0" w:line="240" w:lineRule="auto"/>
        <w:contextualSpacing/>
        <w:jc w:val="center"/>
        <w:rPr>
          <w:rFonts w:ascii="Calibri" w:eastAsia="Calibri" w:hAnsi="Calibri" w:cs="Calibri"/>
          <w:color w:val="000000" w:themeColor="text1"/>
          <w:sz w:val="72"/>
          <w:szCs w:val="72"/>
        </w:rPr>
      </w:pPr>
      <w:r w:rsidRPr="278803AF">
        <w:rPr>
          <w:rFonts w:ascii="Calibri" w:eastAsia="Calibri" w:hAnsi="Calibri" w:cs="Calibri"/>
          <w:b/>
          <w:bCs/>
          <w:color w:val="000000" w:themeColor="text1"/>
          <w:sz w:val="72"/>
          <w:szCs w:val="72"/>
          <w:u w:val="single"/>
        </w:rPr>
        <w:t xml:space="preserve">Stage </w:t>
      </w:r>
      <w:r>
        <w:rPr>
          <w:rFonts w:ascii="Calibri" w:eastAsia="Calibri" w:hAnsi="Calibri" w:cs="Calibri"/>
          <w:b/>
          <w:bCs/>
          <w:color w:val="000000" w:themeColor="text1"/>
          <w:sz w:val="72"/>
          <w:szCs w:val="72"/>
          <w:u w:val="single"/>
        </w:rPr>
        <w:t>1</w:t>
      </w:r>
    </w:p>
    <w:p w14:paraId="0A5DE79E" w14:textId="77777777" w:rsidR="006B5501" w:rsidRPr="00AA7A2C" w:rsidRDefault="006B5501" w:rsidP="00E34A8A">
      <w:pPr>
        <w:spacing w:after="0" w:line="240" w:lineRule="auto"/>
        <w:contextualSpacing/>
        <w:jc w:val="center"/>
        <w:rPr>
          <w:rFonts w:ascii="Calibri" w:eastAsia="Calibri" w:hAnsi="Calibri" w:cs="Calibri"/>
          <w:color w:val="000000" w:themeColor="text1"/>
          <w:sz w:val="40"/>
          <w:szCs w:val="40"/>
        </w:rPr>
      </w:pPr>
    </w:p>
    <w:p w14:paraId="4F8B46A1" w14:textId="77777777" w:rsidR="006B5501" w:rsidRDefault="006B5501" w:rsidP="00E34A8A">
      <w:pPr>
        <w:spacing w:after="0" w:line="240" w:lineRule="auto"/>
        <w:contextualSpacing/>
        <w:jc w:val="center"/>
        <w:rPr>
          <w:rFonts w:ascii="Calibri" w:eastAsia="Calibri" w:hAnsi="Calibri" w:cs="Calibri"/>
          <w:color w:val="000000" w:themeColor="text1"/>
          <w:sz w:val="72"/>
          <w:szCs w:val="72"/>
        </w:rPr>
      </w:pPr>
      <w:r w:rsidRPr="278803AF">
        <w:rPr>
          <w:rFonts w:ascii="Calibri" w:eastAsia="Calibri" w:hAnsi="Calibri" w:cs="Calibri"/>
          <w:b/>
          <w:bCs/>
          <w:color w:val="000000" w:themeColor="text1"/>
          <w:sz w:val="72"/>
          <w:szCs w:val="72"/>
        </w:rPr>
        <w:t xml:space="preserve"> Early Years and Later Years </w:t>
      </w:r>
    </w:p>
    <w:p w14:paraId="2D216B1A" w14:textId="77777777" w:rsidR="006B5501" w:rsidRDefault="006B5501" w:rsidP="00E34A8A">
      <w:pPr>
        <w:spacing w:after="0" w:line="240" w:lineRule="auto"/>
        <w:jc w:val="center"/>
        <w:rPr>
          <w:rFonts w:ascii="Calibri" w:eastAsia="Calibri" w:hAnsi="Calibri" w:cs="Calibri"/>
          <w:color w:val="000000" w:themeColor="text1"/>
          <w:sz w:val="72"/>
          <w:szCs w:val="72"/>
        </w:rPr>
      </w:pPr>
      <w:r w:rsidRPr="278803AF">
        <w:rPr>
          <w:rFonts w:ascii="Calibri" w:eastAsia="Calibri" w:hAnsi="Calibri" w:cs="Calibri"/>
          <w:b/>
          <w:bCs/>
          <w:color w:val="000000" w:themeColor="text1"/>
          <w:sz w:val="72"/>
          <w:szCs w:val="72"/>
        </w:rPr>
        <w:t>2024-2025</w:t>
      </w:r>
    </w:p>
    <w:p w14:paraId="76168B66" w14:textId="77777777" w:rsidR="006B5501" w:rsidRDefault="006B5501" w:rsidP="00E34A8A">
      <w:pPr>
        <w:spacing w:after="0" w:line="240" w:lineRule="auto"/>
        <w:jc w:val="both"/>
        <w:rPr>
          <w:rFonts w:ascii="Calibri" w:eastAsia="Times New Roman" w:hAnsi="Calibri" w:cs="Calibri"/>
          <w:b/>
          <w:bCs/>
          <w:sz w:val="28"/>
          <w:szCs w:val="28"/>
          <w:lang w:eastAsia="en-GB"/>
        </w:rPr>
      </w:pPr>
    </w:p>
    <w:p w14:paraId="59EEC8C8" w14:textId="77777777" w:rsidR="006B5501" w:rsidRDefault="006B5501" w:rsidP="00E34A8A">
      <w:pPr>
        <w:spacing w:after="0" w:line="240" w:lineRule="auto"/>
        <w:jc w:val="both"/>
        <w:rPr>
          <w:rFonts w:ascii="Calibri" w:eastAsia="Times New Roman" w:hAnsi="Calibri" w:cs="Calibri"/>
          <w:b/>
          <w:bCs/>
          <w:sz w:val="28"/>
          <w:szCs w:val="28"/>
          <w:lang w:eastAsia="en-GB"/>
        </w:rPr>
      </w:pP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10"/>
        <w:gridCol w:w="7505"/>
      </w:tblGrid>
      <w:tr w:rsidR="006B5501" w14:paraId="6168350F" w14:textId="77777777" w:rsidTr="0048055D">
        <w:trPr>
          <w:trHeight w:val="300"/>
        </w:trPr>
        <w:tc>
          <w:tcPr>
            <w:tcW w:w="1510" w:type="dxa"/>
            <w:tcMar>
              <w:left w:w="105" w:type="dxa"/>
              <w:right w:w="105" w:type="dxa"/>
            </w:tcMar>
          </w:tcPr>
          <w:p w14:paraId="38997CE5" w14:textId="4D1607EF" w:rsidR="006B5501" w:rsidRDefault="006B5501" w:rsidP="00E34A8A">
            <w:pPr>
              <w:rPr>
                <w:rFonts w:ascii="Calibri" w:eastAsia="Calibri" w:hAnsi="Calibri" w:cs="Calibri"/>
                <w:color w:val="000000" w:themeColor="text1"/>
                <w:szCs w:val="24"/>
              </w:rPr>
            </w:pPr>
            <w:r w:rsidRPr="278803AF">
              <w:rPr>
                <w:rFonts w:ascii="Calibri" w:eastAsia="Calibri" w:hAnsi="Calibri" w:cs="Calibri"/>
                <w:b/>
                <w:bCs/>
                <w:color w:val="000000" w:themeColor="text1"/>
                <w:szCs w:val="24"/>
              </w:rPr>
              <w:t xml:space="preserve">UG Stage </w:t>
            </w:r>
            <w:r>
              <w:rPr>
                <w:rFonts w:ascii="Calibri" w:eastAsia="Calibri" w:hAnsi="Calibri" w:cs="Calibri"/>
                <w:b/>
                <w:bCs/>
                <w:color w:val="000000" w:themeColor="text1"/>
                <w:szCs w:val="24"/>
              </w:rPr>
              <w:t>1</w:t>
            </w:r>
          </w:p>
          <w:p w14:paraId="735927AB" w14:textId="77777777" w:rsidR="006B5501" w:rsidRDefault="006B5501" w:rsidP="00E34A8A">
            <w:pPr>
              <w:rPr>
                <w:rFonts w:ascii="Calibri" w:eastAsia="Calibri" w:hAnsi="Calibri" w:cs="Calibri"/>
                <w:color w:val="000000" w:themeColor="text1"/>
                <w:szCs w:val="24"/>
              </w:rPr>
            </w:pPr>
          </w:p>
        </w:tc>
        <w:tc>
          <w:tcPr>
            <w:tcW w:w="7505" w:type="dxa"/>
            <w:tcMar>
              <w:left w:w="105" w:type="dxa"/>
              <w:right w:w="105" w:type="dxa"/>
            </w:tcMar>
          </w:tcPr>
          <w:p w14:paraId="3E53BA17" w14:textId="48CD8E03" w:rsidR="006B5501" w:rsidRDefault="006B5501" w:rsidP="00E34A8A">
            <w:pPr>
              <w:tabs>
                <w:tab w:val="left" w:pos="3044"/>
              </w:tabs>
              <w:rPr>
                <w:rFonts w:ascii="Calibri" w:eastAsia="Calibri" w:hAnsi="Calibri" w:cs="Calibri"/>
                <w:color w:val="000000" w:themeColor="text1"/>
                <w:szCs w:val="24"/>
              </w:rPr>
            </w:pPr>
            <w:r w:rsidRPr="278803AF">
              <w:rPr>
                <w:rFonts w:ascii="Calibri" w:eastAsia="Calibri" w:hAnsi="Calibri" w:cs="Calibri"/>
                <w:b/>
                <w:bCs/>
                <w:color w:val="000000" w:themeColor="text1"/>
                <w:szCs w:val="24"/>
              </w:rPr>
              <w:t xml:space="preserve">Induction week: w/c </w:t>
            </w:r>
            <w:r w:rsidR="00EE7A1C">
              <w:rPr>
                <w:rFonts w:ascii="Calibri" w:eastAsia="Calibri" w:hAnsi="Calibri" w:cs="Calibri"/>
                <w:b/>
                <w:bCs/>
                <w:color w:val="000000" w:themeColor="text1"/>
                <w:szCs w:val="24"/>
              </w:rPr>
              <w:t>17 March 2025</w:t>
            </w:r>
          </w:p>
          <w:p w14:paraId="2D16DEA5" w14:textId="1BECFC30" w:rsidR="006B5501" w:rsidRDefault="006B5501" w:rsidP="00E34A8A">
            <w:pPr>
              <w:tabs>
                <w:tab w:val="left" w:pos="3044"/>
              </w:tabs>
              <w:rPr>
                <w:rFonts w:ascii="Calibri" w:eastAsia="Calibri" w:hAnsi="Calibri" w:cs="Calibri"/>
                <w:color w:val="000000" w:themeColor="text1"/>
                <w:szCs w:val="24"/>
              </w:rPr>
            </w:pPr>
            <w:r w:rsidRPr="278803AF">
              <w:rPr>
                <w:rFonts w:ascii="Calibri" w:eastAsia="Calibri" w:hAnsi="Calibri" w:cs="Calibri"/>
                <w:b/>
                <w:bCs/>
                <w:color w:val="000000" w:themeColor="text1"/>
                <w:szCs w:val="24"/>
              </w:rPr>
              <w:t xml:space="preserve">Training Dates: </w:t>
            </w:r>
            <w:r w:rsidR="00EE7A1C">
              <w:rPr>
                <w:rFonts w:ascii="Calibri" w:eastAsia="Calibri" w:hAnsi="Calibri" w:cs="Calibri"/>
                <w:b/>
                <w:bCs/>
                <w:color w:val="000000" w:themeColor="text1"/>
                <w:szCs w:val="24"/>
              </w:rPr>
              <w:t>31 March – 27 June 2025</w:t>
            </w:r>
          </w:p>
        </w:tc>
      </w:tr>
    </w:tbl>
    <w:p w14:paraId="75C86779" w14:textId="77777777" w:rsidR="006B5501" w:rsidRDefault="006B5501" w:rsidP="00E34A8A">
      <w:pPr>
        <w:spacing w:after="0" w:line="240" w:lineRule="auto"/>
        <w:jc w:val="both"/>
        <w:rPr>
          <w:rFonts w:ascii="Calibri" w:eastAsia="Times New Roman" w:hAnsi="Calibri" w:cs="Calibri"/>
          <w:b/>
          <w:bCs/>
          <w:sz w:val="28"/>
          <w:szCs w:val="28"/>
          <w:lang w:eastAsia="en-GB"/>
        </w:rPr>
      </w:pPr>
    </w:p>
    <w:p w14:paraId="243683CC" w14:textId="77777777" w:rsidR="006B5501" w:rsidRDefault="006B5501" w:rsidP="00E34A8A">
      <w:pPr>
        <w:spacing w:after="0" w:line="240" w:lineRule="auto"/>
        <w:jc w:val="both"/>
        <w:rPr>
          <w:rFonts w:ascii="Calibri" w:eastAsia="Times New Roman" w:hAnsi="Calibri" w:cs="Calibri"/>
          <w:b/>
          <w:bCs/>
          <w:sz w:val="28"/>
          <w:szCs w:val="28"/>
          <w:lang w:eastAsia="en-GB"/>
        </w:rPr>
      </w:pPr>
    </w:p>
    <w:p w14:paraId="5A6ADFE1" w14:textId="77777777" w:rsidR="006B5501" w:rsidRDefault="006B5501" w:rsidP="00E34A8A">
      <w:pPr>
        <w:spacing w:after="0" w:line="240" w:lineRule="auto"/>
        <w:jc w:val="center"/>
        <w:rPr>
          <w:rFonts w:ascii="Calibri" w:eastAsia="Calibri" w:hAnsi="Calibri" w:cs="Calibri"/>
          <w:b/>
          <w:bCs/>
          <w:color w:val="000000" w:themeColor="text1"/>
          <w:szCs w:val="24"/>
        </w:rPr>
      </w:pPr>
      <w:r w:rsidRPr="278803AF">
        <w:rPr>
          <w:rFonts w:ascii="Calibri" w:eastAsia="Calibri" w:hAnsi="Calibri" w:cs="Calibri"/>
          <w:b/>
          <w:bCs/>
          <w:color w:val="000000" w:themeColor="text1"/>
          <w:szCs w:val="24"/>
        </w:rPr>
        <w:t xml:space="preserve">All documents and pro </w:t>
      </w:r>
      <w:proofErr w:type="spellStart"/>
      <w:r w:rsidRPr="278803AF">
        <w:rPr>
          <w:rFonts w:ascii="Calibri" w:eastAsia="Calibri" w:hAnsi="Calibri" w:cs="Calibri"/>
          <w:b/>
          <w:bCs/>
          <w:color w:val="000000" w:themeColor="text1"/>
          <w:szCs w:val="24"/>
        </w:rPr>
        <w:t>formas</w:t>
      </w:r>
      <w:proofErr w:type="spellEnd"/>
      <w:r w:rsidRPr="278803AF">
        <w:rPr>
          <w:rFonts w:ascii="Calibri" w:eastAsia="Calibri" w:hAnsi="Calibri" w:cs="Calibri"/>
          <w:b/>
          <w:bCs/>
          <w:color w:val="000000" w:themeColor="text1"/>
          <w:szCs w:val="24"/>
        </w:rPr>
        <w:t xml:space="preserve"> can be found at: </w:t>
      </w:r>
    </w:p>
    <w:p w14:paraId="511BB279" w14:textId="77777777" w:rsidR="006B5501" w:rsidRDefault="006B5501" w:rsidP="00E34A8A">
      <w:pPr>
        <w:spacing w:after="0" w:line="240" w:lineRule="auto"/>
        <w:jc w:val="center"/>
        <w:rPr>
          <w:rFonts w:ascii="Calibri" w:eastAsia="Calibri" w:hAnsi="Calibri" w:cs="Calibri"/>
          <w:color w:val="000000" w:themeColor="text1"/>
          <w:szCs w:val="24"/>
        </w:rPr>
      </w:pPr>
    </w:p>
    <w:p w14:paraId="2E9AAFD6" w14:textId="1EC4ADA9" w:rsidR="006B5501" w:rsidRDefault="00450E8D" w:rsidP="00E34A8A">
      <w:pPr>
        <w:spacing w:after="0" w:line="240" w:lineRule="auto"/>
        <w:jc w:val="center"/>
        <w:rPr>
          <w:rFonts w:ascii="Calibri" w:eastAsia="Calibri" w:hAnsi="Calibri" w:cs="Calibri"/>
          <w:color w:val="0000FF"/>
          <w:sz w:val="28"/>
          <w:szCs w:val="28"/>
        </w:rPr>
      </w:pPr>
      <w:hyperlink r:id="rId12">
        <w:r w:rsidR="006B5501" w:rsidRPr="278803AF">
          <w:rPr>
            <w:rStyle w:val="Hyperlink"/>
            <w:rFonts w:ascii="Calibri" w:eastAsia="Calibri" w:hAnsi="Calibri" w:cs="Calibri"/>
            <w:sz w:val="28"/>
            <w:szCs w:val="28"/>
          </w:rPr>
          <w:t xml:space="preserve">Primary </w:t>
        </w:r>
        <w:r w:rsidR="00755ECD">
          <w:rPr>
            <w:rStyle w:val="Hyperlink"/>
            <w:rFonts w:ascii="Calibri" w:eastAsia="Calibri" w:hAnsi="Calibri" w:cs="Calibri"/>
            <w:sz w:val="28"/>
            <w:szCs w:val="28"/>
          </w:rPr>
          <w:t>School Experience</w:t>
        </w:r>
        <w:r w:rsidR="006B5501" w:rsidRPr="278803AF">
          <w:rPr>
            <w:rStyle w:val="Hyperlink"/>
            <w:rFonts w:ascii="Calibri" w:eastAsia="Calibri" w:hAnsi="Calibri" w:cs="Calibri"/>
            <w:sz w:val="28"/>
            <w:szCs w:val="28"/>
          </w:rPr>
          <w:t xml:space="preserve"> Documents - Study - Leeds Trinity University</w:t>
        </w:r>
      </w:hyperlink>
    </w:p>
    <w:p w14:paraId="7F588373" w14:textId="77777777" w:rsidR="006B5501" w:rsidRDefault="006B5501" w:rsidP="00E34A8A">
      <w:pPr>
        <w:spacing w:after="0" w:line="240" w:lineRule="auto"/>
        <w:jc w:val="right"/>
        <w:rPr>
          <w:rFonts w:ascii="Calibri" w:eastAsia="Calibri" w:hAnsi="Calibri" w:cs="Calibri"/>
          <w:color w:val="000000" w:themeColor="text1"/>
        </w:rPr>
      </w:pPr>
    </w:p>
    <w:p w14:paraId="01CFD3D6" w14:textId="77777777" w:rsidR="006B5501" w:rsidRDefault="006B5501" w:rsidP="00E34A8A">
      <w:pPr>
        <w:spacing w:after="0" w:line="240" w:lineRule="auto"/>
        <w:jc w:val="right"/>
        <w:rPr>
          <w:rFonts w:ascii="Calibri" w:eastAsia="Calibri" w:hAnsi="Calibri" w:cs="Calibri"/>
          <w:color w:val="000000" w:themeColor="text1"/>
        </w:rPr>
      </w:pPr>
    </w:p>
    <w:p w14:paraId="0AD932BB" w14:textId="77777777" w:rsidR="00E34A8A" w:rsidRDefault="00E34A8A" w:rsidP="00E34A8A">
      <w:pPr>
        <w:spacing w:after="0" w:line="240" w:lineRule="auto"/>
        <w:jc w:val="right"/>
        <w:rPr>
          <w:rFonts w:ascii="Calibri" w:eastAsia="Calibri" w:hAnsi="Calibri" w:cs="Calibri"/>
          <w:color w:val="000000" w:themeColor="text1"/>
        </w:rPr>
      </w:pPr>
    </w:p>
    <w:p w14:paraId="64BEC937" w14:textId="23B6EBE4" w:rsidR="006B5501" w:rsidRPr="00AA7A2C" w:rsidRDefault="006B5501" w:rsidP="00E34A8A">
      <w:pPr>
        <w:keepNext/>
        <w:keepLines/>
        <w:spacing w:after="0" w:line="240" w:lineRule="auto"/>
        <w:jc w:val="center"/>
        <w:rPr>
          <w:rFonts w:ascii="Calibri" w:eastAsia="Calibri" w:hAnsi="Calibri" w:cs="Calibri"/>
        </w:rPr>
      </w:pPr>
      <w:r w:rsidRPr="00AA7A2C">
        <w:rPr>
          <w:rFonts w:ascii="Calibri" w:eastAsia="Calibri" w:hAnsi="Calibri" w:cs="Calibri"/>
          <w:b/>
          <w:bCs/>
          <w:lang w:val="en-US"/>
        </w:rPr>
        <w:t xml:space="preserve">This document is primarily for </w:t>
      </w:r>
      <w:r w:rsidR="00755ECD">
        <w:rPr>
          <w:rFonts w:ascii="Calibri" w:eastAsia="Calibri" w:hAnsi="Calibri" w:cs="Calibri"/>
          <w:b/>
          <w:bCs/>
          <w:lang w:val="en-US"/>
        </w:rPr>
        <w:t>Trainee</w:t>
      </w:r>
      <w:r w:rsidRPr="00AA7A2C">
        <w:rPr>
          <w:rFonts w:ascii="Calibri" w:eastAsia="Calibri" w:hAnsi="Calibri" w:cs="Calibri"/>
          <w:b/>
          <w:bCs/>
          <w:lang w:val="en-US"/>
        </w:rPr>
        <w:t xml:space="preserve">s, School </w:t>
      </w:r>
      <w:r w:rsidR="00755ECD">
        <w:rPr>
          <w:rFonts w:ascii="Calibri" w:eastAsia="Calibri" w:hAnsi="Calibri" w:cs="Calibri"/>
          <w:b/>
          <w:bCs/>
          <w:lang w:val="en-US"/>
        </w:rPr>
        <w:t>Mentor</w:t>
      </w:r>
      <w:r w:rsidRPr="00AA7A2C">
        <w:rPr>
          <w:rFonts w:ascii="Calibri" w:eastAsia="Calibri" w:hAnsi="Calibri" w:cs="Calibri"/>
          <w:b/>
          <w:bCs/>
          <w:lang w:val="en-US"/>
        </w:rPr>
        <w:t xml:space="preserve">s, ITT Coordinators and Lead </w:t>
      </w:r>
      <w:r w:rsidR="00755ECD">
        <w:rPr>
          <w:rFonts w:ascii="Calibri" w:eastAsia="Calibri" w:hAnsi="Calibri" w:cs="Calibri"/>
          <w:b/>
          <w:bCs/>
          <w:lang w:val="en-US"/>
        </w:rPr>
        <w:t>Mentor</w:t>
      </w:r>
      <w:r w:rsidRPr="00AA7A2C">
        <w:rPr>
          <w:rFonts w:ascii="Calibri" w:eastAsia="Calibri" w:hAnsi="Calibri" w:cs="Calibri"/>
          <w:b/>
          <w:bCs/>
          <w:lang w:val="en-US"/>
        </w:rPr>
        <w:t xml:space="preserve">s.   It provides guidance on </w:t>
      </w:r>
      <w:r w:rsidR="00755ECD">
        <w:rPr>
          <w:rFonts w:ascii="Calibri" w:eastAsia="Calibri" w:hAnsi="Calibri" w:cs="Calibri"/>
          <w:b/>
          <w:bCs/>
          <w:lang w:val="en-US"/>
        </w:rPr>
        <w:t>School Experience</w:t>
      </w:r>
      <w:r w:rsidRPr="00AA7A2C">
        <w:rPr>
          <w:rFonts w:ascii="Calibri" w:eastAsia="Calibri" w:hAnsi="Calibri" w:cs="Calibri"/>
          <w:b/>
          <w:bCs/>
          <w:lang w:val="en-US"/>
        </w:rPr>
        <w:t xml:space="preserve"> for </w:t>
      </w:r>
      <w:r w:rsidR="00755ECD">
        <w:rPr>
          <w:rFonts w:ascii="Calibri" w:eastAsia="Calibri" w:hAnsi="Calibri" w:cs="Calibri"/>
          <w:b/>
          <w:bCs/>
          <w:lang w:val="en-US"/>
        </w:rPr>
        <w:t>Trainee</w:t>
      </w:r>
      <w:r w:rsidRPr="00AA7A2C">
        <w:rPr>
          <w:rFonts w:ascii="Calibri" w:eastAsia="Calibri" w:hAnsi="Calibri" w:cs="Calibri"/>
          <w:b/>
          <w:bCs/>
          <w:lang w:val="en-US"/>
        </w:rPr>
        <w:t xml:space="preserve">s on the Primary Undergraduate </w:t>
      </w:r>
      <w:proofErr w:type="spellStart"/>
      <w:r w:rsidRPr="00AA7A2C">
        <w:rPr>
          <w:rFonts w:ascii="Calibri" w:eastAsia="Calibri" w:hAnsi="Calibri" w:cs="Calibri"/>
          <w:b/>
          <w:bCs/>
          <w:lang w:val="en-US"/>
        </w:rPr>
        <w:t>Programme</w:t>
      </w:r>
      <w:proofErr w:type="spellEnd"/>
      <w:r w:rsidRPr="00AA7A2C">
        <w:rPr>
          <w:rFonts w:ascii="Calibri" w:eastAsia="Calibri" w:hAnsi="Calibri" w:cs="Calibri"/>
          <w:b/>
          <w:bCs/>
          <w:lang w:val="en-US"/>
        </w:rPr>
        <w:t>.   All information is subject to amends if DfE or Government policy changes during the academic year.</w:t>
      </w:r>
    </w:p>
    <w:p w14:paraId="7B238082" w14:textId="006018CD" w:rsidR="00E34A8A" w:rsidRDefault="00E34A8A" w:rsidP="00E34A8A">
      <w:pPr>
        <w:spacing w:after="0" w:line="240" w:lineRule="auto"/>
        <w:rPr>
          <w:rFonts w:ascii="Calibri" w:hAnsi="Calibri" w:cs="Calibri"/>
          <w:b/>
          <w:bCs/>
          <w:szCs w:val="24"/>
        </w:rPr>
      </w:pPr>
      <w:r>
        <w:rPr>
          <w:rFonts w:ascii="Calibri" w:hAnsi="Calibri" w:cs="Calibri"/>
          <w:b/>
          <w:bCs/>
          <w:szCs w:val="24"/>
        </w:rPr>
        <w:br w:type="page"/>
      </w:r>
    </w:p>
    <w:p w14:paraId="01A424DA" w14:textId="77777777" w:rsidR="00504ED9" w:rsidRPr="00E34A8A" w:rsidRDefault="00504ED9" w:rsidP="00E34A8A">
      <w:pPr>
        <w:spacing w:after="0" w:line="240" w:lineRule="auto"/>
        <w:jc w:val="center"/>
        <w:rPr>
          <w:rFonts w:ascii="Calibri" w:hAnsi="Calibri" w:cs="Calibri"/>
          <w:b/>
          <w:bCs/>
          <w:szCs w:val="24"/>
        </w:rPr>
      </w:pPr>
    </w:p>
    <w:p w14:paraId="21FFA2ED" w14:textId="14DEA97C" w:rsidR="00294B4B" w:rsidRPr="00C6696C" w:rsidRDefault="00294B4B" w:rsidP="00E34A8A">
      <w:pPr>
        <w:spacing w:after="0" w:line="240" w:lineRule="auto"/>
        <w:jc w:val="center"/>
        <w:rPr>
          <w:rStyle w:val="Strong"/>
          <w:sz w:val="32"/>
          <w:szCs w:val="32"/>
        </w:rPr>
      </w:pPr>
      <w:r w:rsidRPr="00C6696C">
        <w:rPr>
          <w:rStyle w:val="Strong"/>
          <w:sz w:val="32"/>
          <w:szCs w:val="32"/>
        </w:rPr>
        <w:t xml:space="preserve">Primary </w:t>
      </w:r>
      <w:r w:rsidR="00E151DE">
        <w:rPr>
          <w:rStyle w:val="Strong"/>
          <w:sz w:val="32"/>
          <w:szCs w:val="32"/>
        </w:rPr>
        <w:t>UG Stage 1</w:t>
      </w:r>
      <w:r w:rsidRPr="00C6696C">
        <w:rPr>
          <w:rStyle w:val="Strong"/>
          <w:sz w:val="32"/>
          <w:szCs w:val="32"/>
        </w:rPr>
        <w:t xml:space="preserve"> </w:t>
      </w:r>
      <w:r w:rsidR="00755ECD">
        <w:rPr>
          <w:rStyle w:val="Strong"/>
          <w:sz w:val="32"/>
          <w:szCs w:val="32"/>
        </w:rPr>
        <w:t>School Experience</w:t>
      </w:r>
      <w:r w:rsidR="00C15DE0" w:rsidRPr="00C6696C">
        <w:rPr>
          <w:rStyle w:val="Strong"/>
          <w:sz w:val="32"/>
          <w:szCs w:val="32"/>
        </w:rPr>
        <w:t xml:space="preserve"> </w:t>
      </w:r>
      <w:r w:rsidRPr="00C6696C">
        <w:rPr>
          <w:rStyle w:val="Strong"/>
          <w:sz w:val="32"/>
          <w:szCs w:val="32"/>
        </w:rPr>
        <w:t xml:space="preserve">Expectations and </w:t>
      </w:r>
      <w:r w:rsidR="008351A6" w:rsidRPr="00C6696C">
        <w:rPr>
          <w:rStyle w:val="Strong"/>
          <w:sz w:val="32"/>
          <w:szCs w:val="32"/>
        </w:rPr>
        <w:t xml:space="preserve">Directed </w:t>
      </w:r>
      <w:r w:rsidRPr="00C6696C">
        <w:rPr>
          <w:rStyle w:val="Strong"/>
          <w:sz w:val="32"/>
          <w:szCs w:val="32"/>
        </w:rPr>
        <w:t>Task</w:t>
      </w:r>
      <w:r w:rsidR="00B210F8" w:rsidRPr="00C6696C">
        <w:rPr>
          <w:rStyle w:val="Strong"/>
          <w:sz w:val="32"/>
          <w:szCs w:val="32"/>
        </w:rPr>
        <w:t>s</w:t>
      </w:r>
    </w:p>
    <w:p w14:paraId="19EB72B0" w14:textId="77777777" w:rsidR="004A664C" w:rsidRDefault="004A664C" w:rsidP="00E34A8A">
      <w:pPr>
        <w:spacing w:after="0" w:line="240" w:lineRule="auto"/>
        <w:rPr>
          <w:rStyle w:val="Strong"/>
          <w:sz w:val="28"/>
          <w:szCs w:val="28"/>
        </w:rPr>
      </w:pPr>
    </w:p>
    <w:tbl>
      <w:tblPr>
        <w:tblStyle w:val="TableGrid"/>
        <w:tblW w:w="0" w:type="auto"/>
        <w:tblLook w:val="04A0" w:firstRow="1" w:lastRow="0" w:firstColumn="1" w:lastColumn="0" w:noHBand="0" w:noVBand="1"/>
      </w:tblPr>
      <w:tblGrid>
        <w:gridCol w:w="9592"/>
      </w:tblGrid>
      <w:tr w:rsidR="004A664C" w14:paraId="67680767" w14:textId="77777777" w:rsidTr="004A664C">
        <w:tc>
          <w:tcPr>
            <w:tcW w:w="9592" w:type="dxa"/>
          </w:tcPr>
          <w:p w14:paraId="24FF8BD1" w14:textId="77777777" w:rsidR="004A664C" w:rsidRDefault="004A664C" w:rsidP="00E34A8A">
            <w:pPr>
              <w:pStyle w:val="paragraph"/>
              <w:spacing w:before="0" w:beforeAutospacing="0" w:after="0" w:afterAutospacing="0"/>
              <w:textAlignment w:val="baseline"/>
              <w:rPr>
                <w:rStyle w:val="normaltextrun"/>
                <w:rFonts w:asciiTheme="minorHAnsi" w:eastAsia="SimSun" w:hAnsiTheme="minorHAnsi" w:cstheme="minorHAnsi"/>
                <w:b/>
                <w:bCs/>
              </w:rPr>
            </w:pPr>
          </w:p>
          <w:p w14:paraId="721A870C" w14:textId="7EBBCDF8" w:rsidR="004A664C" w:rsidRPr="00F22465" w:rsidRDefault="004A664C" w:rsidP="00E34A8A">
            <w:pPr>
              <w:pStyle w:val="paragraph"/>
              <w:spacing w:before="0" w:beforeAutospacing="0" w:after="0" w:afterAutospacing="0"/>
              <w:jc w:val="center"/>
              <w:textAlignment w:val="baseline"/>
              <w:rPr>
                <w:rFonts w:asciiTheme="minorHAnsi" w:eastAsia="SimSun" w:hAnsiTheme="minorHAnsi" w:cstheme="minorHAnsi"/>
                <w:b/>
                <w:bCs/>
                <w:sz w:val="28"/>
                <w:szCs w:val="28"/>
              </w:rPr>
            </w:pPr>
            <w:r w:rsidRPr="00F22465">
              <w:rPr>
                <w:rStyle w:val="normaltextrun"/>
                <w:rFonts w:asciiTheme="minorHAnsi" w:eastAsia="SimSun" w:hAnsiTheme="minorHAnsi" w:cstheme="minorHAnsi"/>
                <w:b/>
                <w:bCs/>
              </w:rPr>
              <w:t>Partnership Values: Aspiration. Collaboration. Leadership</w:t>
            </w:r>
            <w:r w:rsidRPr="006E36BE">
              <w:rPr>
                <w:rStyle w:val="normaltextrun"/>
                <w:rFonts w:asciiTheme="minorHAnsi" w:eastAsia="SimSun" w:hAnsiTheme="minorHAnsi" w:cstheme="minorHAnsi"/>
                <w:b/>
                <w:bCs/>
                <w:sz w:val="28"/>
                <w:szCs w:val="28"/>
              </w:rPr>
              <w:t>.</w:t>
            </w:r>
          </w:p>
          <w:p w14:paraId="370245D5" w14:textId="77777777" w:rsidR="004A664C" w:rsidRPr="00C37D5F" w:rsidRDefault="004A664C" w:rsidP="00E34A8A">
            <w:pPr>
              <w:pStyle w:val="paragraph"/>
              <w:numPr>
                <w:ilvl w:val="0"/>
                <w:numId w:val="48"/>
              </w:numPr>
              <w:spacing w:before="0" w:beforeAutospacing="0" w:after="0" w:afterAutospacing="0"/>
              <w:ind w:left="458"/>
              <w:textAlignment w:val="baseline"/>
              <w:rPr>
                <w:rFonts w:asciiTheme="minorHAnsi" w:hAnsiTheme="minorHAnsi" w:cstheme="minorHAnsi"/>
                <w:szCs w:val="22"/>
              </w:rPr>
            </w:pPr>
            <w:r w:rsidRPr="00C37D5F">
              <w:rPr>
                <w:rStyle w:val="normaltextrun"/>
                <w:rFonts w:asciiTheme="minorHAnsi" w:eastAsia="SimSun" w:hAnsiTheme="minorHAnsi" w:cstheme="minorHAnsi"/>
                <w:szCs w:val="22"/>
              </w:rPr>
              <w:t>Aspiration for every child in our region and beyond to reach their potential through consistently high-quality teaching.</w:t>
            </w:r>
          </w:p>
          <w:p w14:paraId="6D3DC5FE" w14:textId="77777777" w:rsidR="004A664C" w:rsidRPr="00C37D5F" w:rsidRDefault="004A664C" w:rsidP="00E34A8A">
            <w:pPr>
              <w:pStyle w:val="paragraph"/>
              <w:numPr>
                <w:ilvl w:val="0"/>
                <w:numId w:val="48"/>
              </w:numPr>
              <w:spacing w:before="0" w:beforeAutospacing="0" w:after="0" w:afterAutospacing="0"/>
              <w:ind w:left="458"/>
              <w:textAlignment w:val="baseline"/>
              <w:rPr>
                <w:rFonts w:asciiTheme="minorHAnsi" w:hAnsiTheme="minorHAnsi" w:cstheme="minorHAnsi"/>
                <w:szCs w:val="22"/>
              </w:rPr>
            </w:pPr>
            <w:r w:rsidRPr="00C37D5F">
              <w:rPr>
                <w:rStyle w:val="normaltextrun"/>
                <w:rFonts w:asciiTheme="minorHAnsi" w:eastAsia="SimSun" w:hAnsiTheme="minorHAnsi" w:cstheme="minorHAnsi"/>
                <w:szCs w:val="22"/>
              </w:rPr>
              <w:t>Collaboration across the Partnership to meet local and regional needs.</w:t>
            </w:r>
          </w:p>
          <w:p w14:paraId="75E1A00D" w14:textId="77777777" w:rsidR="004A664C" w:rsidRPr="00F22465" w:rsidRDefault="004A664C" w:rsidP="00E34A8A">
            <w:pPr>
              <w:pStyle w:val="paragraph"/>
              <w:numPr>
                <w:ilvl w:val="0"/>
                <w:numId w:val="48"/>
              </w:numPr>
              <w:spacing w:before="0" w:beforeAutospacing="0" w:after="0" w:afterAutospacing="0"/>
              <w:ind w:left="458"/>
              <w:textAlignment w:val="baseline"/>
              <w:rPr>
                <w:rStyle w:val="normaltextrun"/>
                <w:rFonts w:asciiTheme="minorHAnsi" w:hAnsiTheme="minorHAnsi" w:cstheme="minorHAnsi"/>
                <w:szCs w:val="22"/>
              </w:rPr>
            </w:pPr>
            <w:r w:rsidRPr="00C37D5F">
              <w:rPr>
                <w:rStyle w:val="normaltextrun"/>
                <w:rFonts w:asciiTheme="minorHAnsi" w:eastAsia="SimSun" w:hAnsiTheme="minorHAnsi" w:cstheme="minorHAnsi"/>
                <w:szCs w:val="22"/>
              </w:rPr>
              <w:t>Developing teachers through a rigorous and ambitious ITT curriculum to become confident future leaders.</w:t>
            </w:r>
            <w:r w:rsidRPr="00C37D5F">
              <w:rPr>
                <w:rStyle w:val="eop"/>
                <w:rFonts w:asciiTheme="minorHAnsi" w:eastAsia="SimSun" w:hAnsiTheme="minorHAnsi" w:cstheme="minorHAnsi"/>
                <w:szCs w:val="22"/>
              </w:rPr>
              <w:t> </w:t>
            </w:r>
          </w:p>
          <w:p w14:paraId="4C4AA9FC" w14:textId="77777777" w:rsidR="004A664C" w:rsidRDefault="004A664C" w:rsidP="00E34A8A">
            <w:pPr>
              <w:pStyle w:val="paragraph"/>
              <w:spacing w:before="0" w:beforeAutospacing="0" w:after="0" w:afterAutospacing="0"/>
              <w:textAlignment w:val="baseline"/>
              <w:rPr>
                <w:rStyle w:val="normaltextrun"/>
                <w:rFonts w:asciiTheme="minorHAnsi" w:eastAsia="SimSun" w:hAnsiTheme="minorHAnsi" w:cstheme="minorHAnsi"/>
                <w:b/>
                <w:bCs/>
              </w:rPr>
            </w:pPr>
          </w:p>
        </w:tc>
      </w:tr>
    </w:tbl>
    <w:p w14:paraId="671A1CA9" w14:textId="4432A926" w:rsidR="00294B4B" w:rsidRPr="00B210F8" w:rsidRDefault="00294B4B" w:rsidP="00E34A8A">
      <w:pPr>
        <w:pStyle w:val="Heading1"/>
        <w:spacing w:before="0" w:line="240" w:lineRule="auto"/>
        <w:rPr>
          <w:rFonts w:ascii="Calibri" w:hAnsi="Calibri" w:cs="Calibri"/>
          <w:b/>
          <w:bCs/>
          <w:color w:val="auto"/>
          <w:sz w:val="28"/>
          <w:szCs w:val="28"/>
        </w:rPr>
      </w:pPr>
      <w:r w:rsidRPr="00B210F8">
        <w:rPr>
          <w:rFonts w:ascii="Calibri" w:hAnsi="Calibri" w:cs="Calibri"/>
          <w:b/>
          <w:bCs/>
          <w:color w:val="auto"/>
          <w:sz w:val="28"/>
          <w:szCs w:val="28"/>
        </w:rPr>
        <w:t xml:space="preserve">Introduction </w:t>
      </w:r>
    </w:p>
    <w:p w14:paraId="6FCA72EE" w14:textId="5E8C2456" w:rsidR="00294B4B" w:rsidRDefault="00294B4B" w:rsidP="00E34A8A">
      <w:pPr>
        <w:spacing w:after="0" w:line="240" w:lineRule="auto"/>
        <w:jc w:val="both"/>
        <w:rPr>
          <w:rFonts w:ascii="Calibri" w:hAnsi="Calibri" w:cs="Calibri"/>
        </w:rPr>
      </w:pPr>
      <w:r w:rsidRPr="007E0ECA">
        <w:rPr>
          <w:rFonts w:ascii="Calibri" w:hAnsi="Calibri" w:cs="Calibri"/>
        </w:rPr>
        <w:t xml:space="preserve">This </w:t>
      </w:r>
      <w:r w:rsidR="00175310">
        <w:rPr>
          <w:rFonts w:ascii="Calibri" w:hAnsi="Calibri" w:cs="Calibri"/>
        </w:rPr>
        <w:t>b</w:t>
      </w:r>
      <w:r w:rsidRPr="007E0ECA">
        <w:rPr>
          <w:rFonts w:ascii="Calibri" w:hAnsi="Calibri" w:cs="Calibri"/>
        </w:rPr>
        <w:t xml:space="preserve">ooklet provides </w:t>
      </w:r>
      <w:r>
        <w:rPr>
          <w:rFonts w:ascii="Calibri" w:hAnsi="Calibri" w:cs="Calibri"/>
        </w:rPr>
        <w:t>an</w:t>
      </w:r>
      <w:r w:rsidRPr="007E0ECA">
        <w:rPr>
          <w:rFonts w:ascii="Calibri" w:hAnsi="Calibri" w:cs="Calibri"/>
        </w:rPr>
        <w:t xml:space="preserve"> overview of the expectations for </w:t>
      </w:r>
      <w:r w:rsidR="00164B8D">
        <w:rPr>
          <w:rFonts w:ascii="Calibri" w:hAnsi="Calibri" w:cs="Calibri"/>
        </w:rPr>
        <w:t xml:space="preserve">both the </w:t>
      </w:r>
      <w:r w:rsidR="00DD170B">
        <w:rPr>
          <w:rFonts w:ascii="Calibri" w:hAnsi="Calibri" w:cs="Calibri"/>
        </w:rPr>
        <w:t xml:space="preserve">School </w:t>
      </w:r>
      <w:r w:rsidR="00755ECD">
        <w:rPr>
          <w:rFonts w:ascii="Calibri" w:hAnsi="Calibri" w:cs="Calibri"/>
        </w:rPr>
        <w:t>Mentor</w:t>
      </w:r>
      <w:r w:rsidRPr="007E0ECA">
        <w:rPr>
          <w:rFonts w:ascii="Calibri" w:hAnsi="Calibri" w:cs="Calibri"/>
        </w:rPr>
        <w:t xml:space="preserve"> and </w:t>
      </w:r>
      <w:r w:rsidR="00164B8D">
        <w:rPr>
          <w:rFonts w:ascii="Calibri" w:hAnsi="Calibri" w:cs="Calibri"/>
        </w:rPr>
        <w:t xml:space="preserve">the </w:t>
      </w:r>
      <w:r w:rsidR="00755ECD">
        <w:rPr>
          <w:rFonts w:ascii="Calibri" w:hAnsi="Calibri" w:cs="Calibri"/>
        </w:rPr>
        <w:t>Trainee</w:t>
      </w:r>
      <w:r w:rsidRPr="007E0ECA">
        <w:rPr>
          <w:rFonts w:ascii="Calibri" w:hAnsi="Calibri" w:cs="Calibri"/>
        </w:rPr>
        <w:t xml:space="preserve"> during </w:t>
      </w:r>
      <w:r w:rsidR="00755ECD">
        <w:rPr>
          <w:rFonts w:ascii="Calibri" w:hAnsi="Calibri" w:cs="Calibri"/>
        </w:rPr>
        <w:t>School Experience</w:t>
      </w:r>
      <w:r w:rsidRPr="007E0ECA">
        <w:rPr>
          <w:rFonts w:ascii="Calibri" w:hAnsi="Calibri" w:cs="Calibri"/>
        </w:rPr>
        <w:t xml:space="preserve">. It has also been designed to provide a link between content delivered at the </w:t>
      </w:r>
      <w:r>
        <w:rPr>
          <w:rFonts w:ascii="Calibri" w:hAnsi="Calibri" w:cs="Calibri"/>
        </w:rPr>
        <w:t>C</w:t>
      </w:r>
      <w:r w:rsidRPr="007E0ECA">
        <w:rPr>
          <w:rFonts w:ascii="Calibri" w:hAnsi="Calibri" w:cs="Calibri"/>
        </w:rPr>
        <w:t xml:space="preserve">entre (University and/or </w:t>
      </w:r>
      <w:r w:rsidR="00413DE0">
        <w:rPr>
          <w:rFonts w:ascii="Calibri" w:hAnsi="Calibri" w:cs="Calibri"/>
        </w:rPr>
        <w:t>Delivery Partner</w:t>
      </w:r>
      <w:r w:rsidRPr="007E0ECA">
        <w:rPr>
          <w:rFonts w:ascii="Calibri" w:hAnsi="Calibri" w:cs="Calibri"/>
        </w:rPr>
        <w:t xml:space="preserve">) and practice in school. </w:t>
      </w:r>
    </w:p>
    <w:p w14:paraId="44A8181C" w14:textId="77777777" w:rsidR="00294B4B" w:rsidRPr="007E0ECA" w:rsidRDefault="00294B4B" w:rsidP="00E34A8A">
      <w:pPr>
        <w:spacing w:after="0" w:line="240" w:lineRule="auto"/>
        <w:jc w:val="both"/>
        <w:rPr>
          <w:rFonts w:ascii="Calibri" w:hAnsi="Calibri" w:cs="Calibri"/>
        </w:rPr>
      </w:pPr>
    </w:p>
    <w:p w14:paraId="7FB1C98D" w14:textId="59130AC0" w:rsidR="00294B4B" w:rsidRDefault="00294B4B" w:rsidP="00E34A8A">
      <w:pPr>
        <w:spacing w:after="0" w:line="240" w:lineRule="auto"/>
        <w:jc w:val="both"/>
        <w:rPr>
          <w:rFonts w:ascii="Calibri" w:hAnsi="Calibri" w:cs="Calibri"/>
        </w:rPr>
      </w:pPr>
      <w:r w:rsidRPr="007E0ECA">
        <w:rPr>
          <w:rFonts w:ascii="Calibri" w:hAnsi="Calibri" w:cs="Calibri"/>
        </w:rPr>
        <w:t xml:space="preserve">Whilst the </w:t>
      </w:r>
      <w:r w:rsidR="00755ECD">
        <w:rPr>
          <w:rFonts w:ascii="Calibri" w:hAnsi="Calibri" w:cs="Calibri"/>
        </w:rPr>
        <w:t>Trainee</w:t>
      </w:r>
      <w:r w:rsidRPr="007E0ECA">
        <w:rPr>
          <w:rFonts w:ascii="Calibri" w:hAnsi="Calibri" w:cs="Calibri"/>
        </w:rPr>
        <w:t xml:space="preserve"> will be expected to take the lead in organising their own professional learning, we </w:t>
      </w:r>
      <w:r w:rsidR="004267A9">
        <w:rPr>
          <w:rFonts w:ascii="Calibri" w:hAnsi="Calibri" w:cs="Calibri"/>
        </w:rPr>
        <w:t xml:space="preserve">expect </w:t>
      </w:r>
      <w:r w:rsidR="00DD170B">
        <w:rPr>
          <w:rFonts w:ascii="Calibri" w:hAnsi="Calibri" w:cs="Calibri"/>
        </w:rPr>
        <w:t xml:space="preserve">School </w:t>
      </w:r>
      <w:r w:rsidR="00755ECD">
        <w:rPr>
          <w:rFonts w:ascii="Calibri" w:hAnsi="Calibri" w:cs="Calibri"/>
        </w:rPr>
        <w:t>Mentor</w:t>
      </w:r>
      <w:r w:rsidRPr="007E0ECA">
        <w:rPr>
          <w:rFonts w:ascii="Calibri" w:hAnsi="Calibri" w:cs="Calibri"/>
        </w:rPr>
        <w:t>s</w:t>
      </w:r>
      <w:r w:rsidR="004267A9">
        <w:rPr>
          <w:rFonts w:ascii="Calibri" w:hAnsi="Calibri" w:cs="Calibri"/>
        </w:rPr>
        <w:t xml:space="preserve"> and</w:t>
      </w:r>
      <w:r w:rsidRPr="007E0ECA">
        <w:rPr>
          <w:rFonts w:ascii="Calibri" w:hAnsi="Calibri" w:cs="Calibri"/>
        </w:rPr>
        <w:t xml:space="preserve"> class teachers</w:t>
      </w:r>
      <w:r w:rsidR="00435454">
        <w:rPr>
          <w:rFonts w:ascii="Calibri" w:hAnsi="Calibri" w:cs="Calibri"/>
        </w:rPr>
        <w:t xml:space="preserve"> to be involved </w:t>
      </w:r>
      <w:r w:rsidRPr="007E0ECA">
        <w:rPr>
          <w:rFonts w:ascii="Calibri" w:hAnsi="Calibri" w:cs="Calibri"/>
        </w:rPr>
        <w:t>in the process</w:t>
      </w:r>
      <w:r w:rsidR="00213477">
        <w:rPr>
          <w:rFonts w:ascii="Calibri" w:hAnsi="Calibri" w:cs="Calibri"/>
        </w:rPr>
        <w:t xml:space="preserve">. This will be </w:t>
      </w:r>
      <w:r w:rsidRPr="007E0ECA">
        <w:rPr>
          <w:rFonts w:ascii="Calibri" w:hAnsi="Calibri" w:cs="Calibri"/>
        </w:rPr>
        <w:t>through the facilitation of observations and dialogue</w:t>
      </w:r>
      <w:r w:rsidR="00911D07">
        <w:rPr>
          <w:rFonts w:ascii="Calibri" w:hAnsi="Calibri" w:cs="Calibri"/>
        </w:rPr>
        <w:t xml:space="preserve">; </w:t>
      </w:r>
      <w:r w:rsidR="00435454">
        <w:rPr>
          <w:rFonts w:ascii="Calibri" w:hAnsi="Calibri" w:cs="Calibri"/>
        </w:rPr>
        <w:t>providing feedback and target setting</w:t>
      </w:r>
      <w:r w:rsidR="00911D07">
        <w:rPr>
          <w:rFonts w:ascii="Calibri" w:hAnsi="Calibri" w:cs="Calibri"/>
        </w:rPr>
        <w:t xml:space="preserve">; </w:t>
      </w:r>
      <w:r w:rsidR="00435454">
        <w:rPr>
          <w:rFonts w:ascii="Calibri" w:hAnsi="Calibri" w:cs="Calibri"/>
        </w:rPr>
        <w:t xml:space="preserve">co-planning and </w:t>
      </w:r>
      <w:r w:rsidR="00FE230A">
        <w:rPr>
          <w:rFonts w:ascii="Calibri" w:hAnsi="Calibri" w:cs="Calibri"/>
        </w:rPr>
        <w:t>evaluating</w:t>
      </w:r>
      <w:r w:rsidR="00911D07">
        <w:rPr>
          <w:rFonts w:ascii="Calibri" w:hAnsi="Calibri" w:cs="Calibri"/>
        </w:rPr>
        <w:t>;</w:t>
      </w:r>
      <w:r w:rsidR="00FE230A">
        <w:rPr>
          <w:rFonts w:ascii="Calibri" w:hAnsi="Calibri" w:cs="Calibri"/>
        </w:rPr>
        <w:t xml:space="preserve"> </w:t>
      </w:r>
      <w:r w:rsidR="00FE230A" w:rsidRPr="007E0ECA">
        <w:rPr>
          <w:rFonts w:ascii="Calibri" w:hAnsi="Calibri" w:cs="Calibri"/>
        </w:rPr>
        <w:t>ensuring</w:t>
      </w:r>
      <w:r w:rsidRPr="007E0ECA">
        <w:rPr>
          <w:rFonts w:ascii="Calibri" w:hAnsi="Calibri" w:cs="Calibri"/>
        </w:rPr>
        <w:t xml:space="preserve"> access to relevant resources and monitoring </w:t>
      </w:r>
      <w:r w:rsidR="00911D07">
        <w:rPr>
          <w:rFonts w:ascii="Calibri" w:hAnsi="Calibri" w:cs="Calibri"/>
        </w:rPr>
        <w:t xml:space="preserve">ongoing </w:t>
      </w:r>
      <w:r w:rsidRPr="007E0ECA">
        <w:rPr>
          <w:rFonts w:ascii="Calibri" w:hAnsi="Calibri" w:cs="Calibri"/>
        </w:rPr>
        <w:t xml:space="preserve">engagement with the </w:t>
      </w:r>
      <w:r w:rsidR="00911D07">
        <w:rPr>
          <w:rFonts w:ascii="Calibri" w:hAnsi="Calibri" w:cs="Calibri"/>
        </w:rPr>
        <w:t xml:space="preserve">big questions. </w:t>
      </w:r>
    </w:p>
    <w:p w14:paraId="628E2F31" w14:textId="77777777" w:rsidR="00294B4B" w:rsidRPr="007E0ECA" w:rsidRDefault="00294B4B" w:rsidP="00E34A8A">
      <w:pPr>
        <w:spacing w:after="0" w:line="240" w:lineRule="auto"/>
        <w:jc w:val="both"/>
        <w:rPr>
          <w:rFonts w:ascii="Calibri" w:hAnsi="Calibri" w:cs="Calibri"/>
        </w:rPr>
      </w:pPr>
    </w:p>
    <w:p w14:paraId="03B54624" w14:textId="1C42233E" w:rsidR="00294B4B" w:rsidRPr="007E0ECA" w:rsidRDefault="00294B4B" w:rsidP="00E34A8A">
      <w:pPr>
        <w:spacing w:after="0" w:line="240" w:lineRule="auto"/>
        <w:jc w:val="both"/>
        <w:rPr>
          <w:rFonts w:ascii="Calibri" w:hAnsi="Calibri" w:cs="Calibri"/>
        </w:rPr>
      </w:pPr>
      <w:r w:rsidRPr="007E0ECA">
        <w:rPr>
          <w:rFonts w:ascii="Calibri" w:hAnsi="Calibri" w:cs="Calibri"/>
        </w:rPr>
        <w:t xml:space="preserve">The </w:t>
      </w:r>
      <w:r w:rsidR="00FE230A">
        <w:rPr>
          <w:rFonts w:ascii="Calibri" w:hAnsi="Calibri" w:cs="Calibri"/>
        </w:rPr>
        <w:t>D</w:t>
      </w:r>
      <w:r w:rsidR="00D87845">
        <w:rPr>
          <w:rFonts w:ascii="Calibri" w:hAnsi="Calibri" w:cs="Calibri"/>
        </w:rPr>
        <w:t xml:space="preserve">irected </w:t>
      </w:r>
      <w:r w:rsidR="00FE230A">
        <w:rPr>
          <w:rFonts w:ascii="Calibri" w:hAnsi="Calibri" w:cs="Calibri"/>
        </w:rPr>
        <w:t>T</w:t>
      </w:r>
      <w:r w:rsidRPr="007E0ECA">
        <w:rPr>
          <w:rFonts w:ascii="Calibri" w:hAnsi="Calibri" w:cs="Calibri"/>
        </w:rPr>
        <w:t>asks themselves are not mean</w:t>
      </w:r>
      <w:r>
        <w:rPr>
          <w:rFonts w:ascii="Calibri" w:hAnsi="Calibri" w:cs="Calibri"/>
        </w:rPr>
        <w:t>t</w:t>
      </w:r>
      <w:r w:rsidRPr="007E0ECA">
        <w:rPr>
          <w:rFonts w:ascii="Calibri" w:hAnsi="Calibri" w:cs="Calibri"/>
        </w:rPr>
        <w:t xml:space="preserve"> to be box ticking exercise</w:t>
      </w:r>
      <w:r>
        <w:rPr>
          <w:rFonts w:ascii="Calibri" w:hAnsi="Calibri" w:cs="Calibri"/>
        </w:rPr>
        <w:t>s</w:t>
      </w:r>
      <w:r w:rsidR="00911D07">
        <w:rPr>
          <w:rFonts w:ascii="Calibri" w:hAnsi="Calibri" w:cs="Calibri"/>
        </w:rPr>
        <w:t xml:space="preserve">. They </w:t>
      </w:r>
      <w:r w:rsidRPr="007E0ECA">
        <w:rPr>
          <w:rFonts w:ascii="Calibri" w:hAnsi="Calibri" w:cs="Calibri"/>
        </w:rPr>
        <w:t xml:space="preserve">reflect the key knowledge that </w:t>
      </w:r>
      <w:r w:rsidR="00755ECD">
        <w:rPr>
          <w:rFonts w:ascii="Calibri" w:hAnsi="Calibri" w:cs="Calibri"/>
        </w:rPr>
        <w:t>Trainee</w:t>
      </w:r>
      <w:r>
        <w:rPr>
          <w:rFonts w:ascii="Calibri" w:hAnsi="Calibri" w:cs="Calibri"/>
        </w:rPr>
        <w:t>s</w:t>
      </w:r>
      <w:r w:rsidRPr="007E0ECA">
        <w:rPr>
          <w:rFonts w:ascii="Calibri" w:hAnsi="Calibri" w:cs="Calibri"/>
        </w:rPr>
        <w:t xml:space="preserve"> need </w:t>
      </w:r>
      <w:r w:rsidR="00FE230A">
        <w:rPr>
          <w:rFonts w:ascii="Calibri" w:hAnsi="Calibri" w:cs="Calibri"/>
        </w:rPr>
        <w:t xml:space="preserve">to complete each </w:t>
      </w:r>
      <w:r w:rsidRPr="007E0ECA">
        <w:rPr>
          <w:rFonts w:ascii="Calibri" w:hAnsi="Calibri" w:cs="Calibri"/>
        </w:rPr>
        <w:t>specific stage of their</w:t>
      </w:r>
      <w:r w:rsidR="00FE230A">
        <w:rPr>
          <w:rFonts w:ascii="Calibri" w:hAnsi="Calibri" w:cs="Calibri"/>
        </w:rPr>
        <w:t xml:space="preserve"> training</w:t>
      </w:r>
      <w:r w:rsidR="00F02B9E">
        <w:rPr>
          <w:rFonts w:ascii="Calibri" w:hAnsi="Calibri" w:cs="Calibri"/>
        </w:rPr>
        <w:t>.</w:t>
      </w:r>
      <w:r w:rsidRPr="007E0ECA">
        <w:rPr>
          <w:rFonts w:ascii="Calibri" w:hAnsi="Calibri" w:cs="Calibri"/>
        </w:rPr>
        <w:t xml:space="preserve"> The</w:t>
      </w:r>
      <w:r w:rsidR="00FE230A">
        <w:rPr>
          <w:rFonts w:ascii="Calibri" w:hAnsi="Calibri" w:cs="Calibri"/>
        </w:rPr>
        <w:t xml:space="preserve"> tasks </w:t>
      </w:r>
      <w:r w:rsidR="00730D11">
        <w:rPr>
          <w:rFonts w:ascii="Calibri" w:hAnsi="Calibri" w:cs="Calibri"/>
        </w:rPr>
        <w:t>relate</w:t>
      </w:r>
      <w:r w:rsidRPr="007E0ECA">
        <w:rPr>
          <w:rFonts w:ascii="Calibri" w:hAnsi="Calibri" w:cs="Calibri"/>
        </w:rPr>
        <w:t xml:space="preserve"> </w:t>
      </w:r>
      <w:r w:rsidR="00730D11">
        <w:rPr>
          <w:rFonts w:ascii="Calibri" w:hAnsi="Calibri" w:cs="Calibri"/>
        </w:rPr>
        <w:t xml:space="preserve">closely </w:t>
      </w:r>
      <w:r w:rsidRPr="007E0ECA">
        <w:rPr>
          <w:rFonts w:ascii="Calibri" w:hAnsi="Calibri" w:cs="Calibri"/>
        </w:rPr>
        <w:t>to the entitlements of the</w:t>
      </w:r>
      <w:r w:rsidR="00D87845">
        <w:rPr>
          <w:rFonts w:ascii="Calibri" w:hAnsi="Calibri" w:cs="Calibri"/>
        </w:rPr>
        <w:t xml:space="preserve"> Initial Teacher Training and Early Career </w:t>
      </w:r>
      <w:r w:rsidRPr="007E0ECA">
        <w:rPr>
          <w:rFonts w:ascii="Calibri" w:hAnsi="Calibri" w:cs="Calibri"/>
        </w:rPr>
        <w:t xml:space="preserve">Framework </w:t>
      </w:r>
      <w:r w:rsidR="00730D11">
        <w:rPr>
          <w:rFonts w:ascii="Calibri" w:hAnsi="Calibri" w:cs="Calibri"/>
        </w:rPr>
        <w:t xml:space="preserve">(ITTECF) </w:t>
      </w:r>
      <w:r w:rsidRPr="007E0ECA">
        <w:rPr>
          <w:rFonts w:ascii="Calibri" w:hAnsi="Calibri" w:cs="Calibri"/>
        </w:rPr>
        <w:t xml:space="preserve">and our Core Competencies. </w:t>
      </w:r>
    </w:p>
    <w:p w14:paraId="478E75D1" w14:textId="77777777" w:rsidR="000E4510" w:rsidRDefault="000E4510" w:rsidP="00E34A8A">
      <w:pPr>
        <w:spacing w:after="0" w:line="240" w:lineRule="auto"/>
        <w:jc w:val="both"/>
        <w:rPr>
          <w:rFonts w:ascii="Calibri" w:hAnsi="Calibri" w:cs="Calibri"/>
          <w:b/>
          <w:bCs/>
        </w:rPr>
      </w:pPr>
    </w:p>
    <w:p w14:paraId="781B8486" w14:textId="125D0E01" w:rsidR="000E4510" w:rsidRDefault="00294B4B" w:rsidP="00E34A8A">
      <w:pPr>
        <w:spacing w:after="0" w:line="240" w:lineRule="auto"/>
        <w:jc w:val="both"/>
        <w:rPr>
          <w:rFonts w:ascii="Calibri" w:hAnsi="Calibri" w:cs="Calibri"/>
        </w:rPr>
      </w:pPr>
      <w:r w:rsidRPr="007E0ECA">
        <w:rPr>
          <w:rFonts w:ascii="Calibri" w:hAnsi="Calibri" w:cs="Calibri"/>
        </w:rPr>
        <w:t>Th</w:t>
      </w:r>
      <w:r w:rsidR="000E4510">
        <w:rPr>
          <w:rFonts w:ascii="Calibri" w:hAnsi="Calibri" w:cs="Calibri"/>
        </w:rPr>
        <w:t>is</w:t>
      </w:r>
      <w:r w:rsidRPr="007E0ECA">
        <w:rPr>
          <w:rFonts w:ascii="Calibri" w:hAnsi="Calibri" w:cs="Calibri"/>
        </w:rPr>
        <w:t xml:space="preserve"> booklet </w:t>
      </w:r>
      <w:r w:rsidR="00B7496E">
        <w:rPr>
          <w:rFonts w:ascii="Calibri" w:hAnsi="Calibri" w:cs="Calibri"/>
        </w:rPr>
        <w:t xml:space="preserve">provides pertinent information that relates to each week of </w:t>
      </w:r>
      <w:r w:rsidR="00755ECD">
        <w:rPr>
          <w:rFonts w:ascii="Calibri" w:hAnsi="Calibri" w:cs="Calibri"/>
        </w:rPr>
        <w:t>School Experience</w:t>
      </w:r>
      <w:r w:rsidR="00B7496E">
        <w:rPr>
          <w:rFonts w:ascii="Calibri" w:hAnsi="Calibri" w:cs="Calibri"/>
        </w:rPr>
        <w:t xml:space="preserve">. It </w:t>
      </w:r>
      <w:r w:rsidR="000E4510">
        <w:rPr>
          <w:rFonts w:ascii="Calibri" w:hAnsi="Calibri" w:cs="Calibri"/>
        </w:rPr>
        <w:t>include</w:t>
      </w:r>
      <w:r w:rsidR="00685836">
        <w:rPr>
          <w:rFonts w:ascii="Calibri" w:hAnsi="Calibri" w:cs="Calibri"/>
        </w:rPr>
        <w:t>s</w:t>
      </w:r>
      <w:r w:rsidR="000E4510">
        <w:rPr>
          <w:rFonts w:ascii="Calibri" w:hAnsi="Calibri" w:cs="Calibri"/>
        </w:rPr>
        <w:t>:</w:t>
      </w:r>
    </w:p>
    <w:p w14:paraId="6ED5DBB3" w14:textId="77777777" w:rsidR="00784AA4" w:rsidRPr="00A60D2E" w:rsidRDefault="00784AA4" w:rsidP="00E34A8A">
      <w:pPr>
        <w:spacing w:after="0" w:line="240" w:lineRule="auto"/>
        <w:jc w:val="both"/>
        <w:rPr>
          <w:rFonts w:ascii="Calibri" w:hAnsi="Calibri" w:cs="Calibri"/>
          <w:sz w:val="16"/>
          <w:szCs w:val="14"/>
        </w:rPr>
      </w:pPr>
    </w:p>
    <w:p w14:paraId="1BC65A90" w14:textId="4C26923B" w:rsidR="000E4510" w:rsidRPr="000E4510" w:rsidRDefault="000E4510" w:rsidP="00E34A8A">
      <w:pPr>
        <w:pStyle w:val="ListParagraph"/>
        <w:numPr>
          <w:ilvl w:val="0"/>
          <w:numId w:val="45"/>
        </w:numPr>
        <w:spacing w:after="0" w:line="240" w:lineRule="auto"/>
        <w:jc w:val="both"/>
        <w:rPr>
          <w:rFonts w:ascii="Calibri" w:hAnsi="Calibri" w:cs="Calibri"/>
        </w:rPr>
      </w:pPr>
      <w:r w:rsidRPr="000E4510">
        <w:rPr>
          <w:rFonts w:ascii="Calibri" w:hAnsi="Calibri" w:cs="Calibri"/>
        </w:rPr>
        <w:t xml:space="preserve">An </w:t>
      </w:r>
      <w:r w:rsidR="00294B4B" w:rsidRPr="000E4510">
        <w:rPr>
          <w:rFonts w:ascii="Calibri" w:hAnsi="Calibri" w:cs="Calibri"/>
        </w:rPr>
        <w:t xml:space="preserve">overview of the </w:t>
      </w:r>
      <w:r w:rsidR="00C15DE0" w:rsidRPr="000E4510">
        <w:rPr>
          <w:rFonts w:ascii="Calibri" w:hAnsi="Calibri" w:cs="Calibri"/>
        </w:rPr>
        <w:t xml:space="preserve">Core Competency </w:t>
      </w:r>
      <w:r w:rsidR="00294B4B" w:rsidRPr="000E4510">
        <w:rPr>
          <w:rFonts w:ascii="Calibri" w:hAnsi="Calibri" w:cs="Calibri"/>
        </w:rPr>
        <w:t>domain that will be addressed that week</w:t>
      </w:r>
    </w:p>
    <w:p w14:paraId="3C6C8887" w14:textId="7EC4B068" w:rsidR="000E4510" w:rsidRPr="000E4510" w:rsidRDefault="00A8273E" w:rsidP="00E34A8A">
      <w:pPr>
        <w:pStyle w:val="ListParagraph"/>
        <w:numPr>
          <w:ilvl w:val="0"/>
          <w:numId w:val="45"/>
        </w:numPr>
        <w:spacing w:after="0" w:line="240" w:lineRule="auto"/>
        <w:jc w:val="both"/>
        <w:rPr>
          <w:rFonts w:ascii="Calibri" w:hAnsi="Calibri" w:cs="Calibri"/>
        </w:rPr>
      </w:pPr>
      <w:r>
        <w:rPr>
          <w:rFonts w:ascii="Calibri" w:hAnsi="Calibri" w:cs="Calibri"/>
        </w:rPr>
        <w:t>The</w:t>
      </w:r>
      <w:r w:rsidR="00294B4B" w:rsidRPr="000E4510">
        <w:rPr>
          <w:rFonts w:ascii="Calibri" w:hAnsi="Calibri" w:cs="Calibri"/>
        </w:rPr>
        <w:t xml:space="preserve"> </w:t>
      </w:r>
      <w:r w:rsidR="00B7496E">
        <w:rPr>
          <w:rFonts w:ascii="Calibri" w:hAnsi="Calibri" w:cs="Calibri"/>
        </w:rPr>
        <w:t>B</w:t>
      </w:r>
      <w:r w:rsidR="00294B4B" w:rsidRPr="000E4510">
        <w:rPr>
          <w:rFonts w:ascii="Calibri" w:hAnsi="Calibri" w:cs="Calibri"/>
        </w:rPr>
        <w:t xml:space="preserve">ig </w:t>
      </w:r>
      <w:r>
        <w:rPr>
          <w:rFonts w:ascii="Calibri" w:hAnsi="Calibri" w:cs="Calibri"/>
        </w:rPr>
        <w:t>Q</w:t>
      </w:r>
      <w:r w:rsidR="00294B4B" w:rsidRPr="000E4510">
        <w:rPr>
          <w:rFonts w:ascii="Calibri" w:hAnsi="Calibri" w:cs="Calibri"/>
        </w:rPr>
        <w:t>uestion</w:t>
      </w:r>
    </w:p>
    <w:p w14:paraId="120DD84A" w14:textId="3DE64AC4" w:rsidR="000E4510" w:rsidRPr="000E4510" w:rsidRDefault="000E4510" w:rsidP="00E34A8A">
      <w:pPr>
        <w:pStyle w:val="ListParagraph"/>
        <w:numPr>
          <w:ilvl w:val="0"/>
          <w:numId w:val="45"/>
        </w:numPr>
        <w:spacing w:after="0" w:line="240" w:lineRule="auto"/>
        <w:jc w:val="both"/>
        <w:rPr>
          <w:rFonts w:ascii="Calibri" w:hAnsi="Calibri" w:cs="Calibri"/>
        </w:rPr>
      </w:pPr>
      <w:r w:rsidRPr="000E4510">
        <w:rPr>
          <w:rFonts w:ascii="Calibri" w:hAnsi="Calibri" w:cs="Calibri"/>
        </w:rPr>
        <w:t>A</w:t>
      </w:r>
      <w:r w:rsidR="00294B4B" w:rsidRPr="000E4510">
        <w:rPr>
          <w:rFonts w:ascii="Calibri" w:hAnsi="Calibri" w:cs="Calibri"/>
        </w:rPr>
        <w:t xml:space="preserve"> reading</w:t>
      </w:r>
    </w:p>
    <w:p w14:paraId="7E0A4C28" w14:textId="0AC352D8" w:rsidR="000E4510" w:rsidRPr="000E4510" w:rsidRDefault="000E4510" w:rsidP="00E34A8A">
      <w:pPr>
        <w:pStyle w:val="ListParagraph"/>
        <w:numPr>
          <w:ilvl w:val="0"/>
          <w:numId w:val="45"/>
        </w:numPr>
        <w:spacing w:after="0" w:line="240" w:lineRule="auto"/>
        <w:jc w:val="both"/>
        <w:rPr>
          <w:rFonts w:ascii="Calibri" w:hAnsi="Calibri" w:cs="Calibri"/>
        </w:rPr>
      </w:pPr>
      <w:r w:rsidRPr="000E4510">
        <w:rPr>
          <w:rFonts w:ascii="Calibri" w:hAnsi="Calibri" w:cs="Calibri"/>
        </w:rPr>
        <w:t>E</w:t>
      </w:r>
      <w:r w:rsidR="00294B4B" w:rsidRPr="000E4510">
        <w:rPr>
          <w:rFonts w:ascii="Calibri" w:hAnsi="Calibri" w:cs="Calibri"/>
        </w:rPr>
        <w:t xml:space="preserve">xpectations for </w:t>
      </w:r>
      <w:r w:rsidR="00755ECD">
        <w:rPr>
          <w:rFonts w:ascii="Calibri" w:hAnsi="Calibri" w:cs="Calibri"/>
        </w:rPr>
        <w:t>Trainee</w:t>
      </w:r>
      <w:r w:rsidR="00294B4B" w:rsidRPr="000E4510">
        <w:rPr>
          <w:rFonts w:ascii="Calibri" w:hAnsi="Calibri" w:cs="Calibri"/>
        </w:rPr>
        <w:t xml:space="preserve">s, class teachers and </w:t>
      </w:r>
      <w:r w:rsidR="00DD170B">
        <w:rPr>
          <w:rFonts w:ascii="Calibri" w:hAnsi="Calibri" w:cs="Calibri"/>
        </w:rPr>
        <w:t xml:space="preserve">School </w:t>
      </w:r>
      <w:r w:rsidR="00755ECD">
        <w:rPr>
          <w:rFonts w:ascii="Calibri" w:hAnsi="Calibri" w:cs="Calibri"/>
        </w:rPr>
        <w:t>Mentor</w:t>
      </w:r>
      <w:r w:rsidR="00294B4B" w:rsidRPr="000E4510">
        <w:rPr>
          <w:rFonts w:ascii="Calibri" w:hAnsi="Calibri" w:cs="Calibri"/>
        </w:rPr>
        <w:t>s</w:t>
      </w:r>
    </w:p>
    <w:p w14:paraId="3926B67C" w14:textId="661DCC2A" w:rsidR="000E4510" w:rsidRPr="000E4510" w:rsidRDefault="00755ECD" w:rsidP="00E34A8A">
      <w:pPr>
        <w:pStyle w:val="ListParagraph"/>
        <w:numPr>
          <w:ilvl w:val="0"/>
          <w:numId w:val="45"/>
        </w:numPr>
        <w:spacing w:after="0" w:line="240" w:lineRule="auto"/>
        <w:jc w:val="both"/>
        <w:rPr>
          <w:rFonts w:ascii="Calibri" w:hAnsi="Calibri" w:cs="Calibri"/>
        </w:rPr>
      </w:pPr>
      <w:r>
        <w:rPr>
          <w:rFonts w:ascii="Calibri" w:hAnsi="Calibri" w:cs="Calibri"/>
        </w:rPr>
        <w:t>School Experience</w:t>
      </w:r>
      <w:r w:rsidR="008C33DE" w:rsidRPr="000E4510">
        <w:rPr>
          <w:rFonts w:ascii="Calibri" w:hAnsi="Calibri" w:cs="Calibri"/>
        </w:rPr>
        <w:t xml:space="preserve"> Directed T</w:t>
      </w:r>
      <w:r w:rsidR="00294B4B" w:rsidRPr="000E4510">
        <w:rPr>
          <w:rFonts w:ascii="Calibri" w:hAnsi="Calibri" w:cs="Calibri"/>
        </w:rPr>
        <w:t>asks</w:t>
      </w:r>
    </w:p>
    <w:p w14:paraId="5B85EB18" w14:textId="77777777" w:rsidR="000E4510" w:rsidRDefault="000E4510" w:rsidP="00E34A8A">
      <w:pPr>
        <w:spacing w:after="0" w:line="240" w:lineRule="auto"/>
        <w:jc w:val="both"/>
        <w:rPr>
          <w:rFonts w:ascii="Calibri" w:hAnsi="Calibri" w:cs="Calibri"/>
        </w:rPr>
      </w:pPr>
    </w:p>
    <w:p w14:paraId="3507AA42" w14:textId="38EF0875" w:rsidR="00942980" w:rsidRDefault="00294B4B" w:rsidP="00E34A8A">
      <w:pPr>
        <w:spacing w:after="0" w:line="240" w:lineRule="auto"/>
        <w:jc w:val="both"/>
        <w:rPr>
          <w:rFonts w:ascii="Calibri" w:hAnsi="Calibri" w:cs="Calibri"/>
        </w:rPr>
      </w:pPr>
      <w:r w:rsidRPr="007E0ECA">
        <w:rPr>
          <w:rFonts w:ascii="Calibri" w:hAnsi="Calibri" w:cs="Calibri"/>
        </w:rPr>
        <w:t>Each week will be supported by an accompanying Curriculum Connections video that will</w:t>
      </w:r>
      <w:r w:rsidR="00784AA4">
        <w:rPr>
          <w:rFonts w:ascii="Calibri" w:hAnsi="Calibri" w:cs="Calibri"/>
        </w:rPr>
        <w:t xml:space="preserve"> review expectations and </w:t>
      </w:r>
      <w:r w:rsidRPr="007E0ECA">
        <w:rPr>
          <w:rFonts w:ascii="Calibri" w:hAnsi="Calibri" w:cs="Calibri"/>
        </w:rPr>
        <w:t>pick up on anything additional that will need to be addressed.</w:t>
      </w:r>
      <w:r w:rsidR="00942980">
        <w:rPr>
          <w:rFonts w:ascii="Calibri" w:hAnsi="Calibri" w:cs="Calibri"/>
        </w:rPr>
        <w:t xml:space="preserve"> A checklist of what is expected to be completed each week and where it is to be filed can be found in the next section of this booklet. </w:t>
      </w:r>
    </w:p>
    <w:p w14:paraId="2336DC00" w14:textId="77777777" w:rsidR="00E34A8A" w:rsidRPr="00E34A8A" w:rsidRDefault="00E34A8A" w:rsidP="00E34A8A">
      <w:pPr>
        <w:spacing w:after="0" w:line="240" w:lineRule="auto"/>
        <w:jc w:val="right"/>
        <w:rPr>
          <w:rFonts w:ascii="Calibri" w:hAnsi="Calibri" w:cs="Calibri"/>
        </w:rPr>
      </w:pPr>
    </w:p>
    <w:p w14:paraId="4E71CB15" w14:textId="018572DF" w:rsidR="00942980" w:rsidRPr="007E0ECA" w:rsidRDefault="00942980" w:rsidP="00E34A8A">
      <w:pPr>
        <w:spacing w:after="0" w:line="240" w:lineRule="auto"/>
        <w:jc w:val="both"/>
        <w:rPr>
          <w:rFonts w:ascii="Calibri" w:hAnsi="Calibri" w:cs="Calibri"/>
        </w:rPr>
      </w:pPr>
      <w:r>
        <w:rPr>
          <w:rFonts w:ascii="Calibri" w:hAnsi="Calibri" w:cs="Calibri"/>
        </w:rPr>
        <w:t xml:space="preserve">We </w:t>
      </w:r>
      <w:r w:rsidRPr="007E0ECA">
        <w:rPr>
          <w:rFonts w:ascii="Calibri" w:hAnsi="Calibri" w:cs="Calibri"/>
        </w:rPr>
        <w:t>appreciate that schools work in different ways and if the tasks that we have identified do not fit your school</w:t>
      </w:r>
      <w:r>
        <w:rPr>
          <w:rFonts w:ascii="Calibri" w:hAnsi="Calibri" w:cs="Calibri"/>
        </w:rPr>
        <w:t>’s</w:t>
      </w:r>
      <w:r w:rsidRPr="007E0ECA">
        <w:rPr>
          <w:rFonts w:ascii="Calibri" w:hAnsi="Calibri" w:cs="Calibri"/>
        </w:rPr>
        <w:t xml:space="preserve"> way of working</w:t>
      </w:r>
      <w:r>
        <w:rPr>
          <w:rFonts w:ascii="Calibri" w:hAnsi="Calibri" w:cs="Calibri"/>
        </w:rPr>
        <w:t>,</w:t>
      </w:r>
      <w:r w:rsidRPr="007E0ECA">
        <w:rPr>
          <w:rFonts w:ascii="Calibri" w:hAnsi="Calibri" w:cs="Calibri"/>
        </w:rPr>
        <w:t xml:space="preserve"> or if you feel there are other tasks that you would prefer the </w:t>
      </w:r>
      <w:r w:rsidR="00755ECD">
        <w:rPr>
          <w:rFonts w:ascii="Calibri" w:hAnsi="Calibri" w:cs="Calibri"/>
        </w:rPr>
        <w:t>Trainee</w:t>
      </w:r>
      <w:r w:rsidRPr="007E0ECA">
        <w:rPr>
          <w:rFonts w:ascii="Calibri" w:hAnsi="Calibri" w:cs="Calibri"/>
        </w:rPr>
        <w:t xml:space="preserve"> to complete that link to th</w:t>
      </w:r>
      <w:r>
        <w:rPr>
          <w:rFonts w:ascii="Calibri" w:hAnsi="Calibri" w:cs="Calibri"/>
        </w:rPr>
        <w:t>at</w:t>
      </w:r>
      <w:r w:rsidRPr="007E0ECA">
        <w:rPr>
          <w:rFonts w:ascii="Calibri" w:hAnsi="Calibri" w:cs="Calibri"/>
        </w:rPr>
        <w:t xml:space="preserve"> domain, please liaise with the relevant </w:t>
      </w:r>
      <w:r w:rsidR="00DD170B">
        <w:rPr>
          <w:rFonts w:ascii="Calibri" w:hAnsi="Calibri" w:cs="Calibri"/>
        </w:rPr>
        <w:t xml:space="preserve">Lead </w:t>
      </w:r>
      <w:r w:rsidR="00755ECD">
        <w:rPr>
          <w:rFonts w:ascii="Calibri" w:hAnsi="Calibri" w:cs="Calibri"/>
        </w:rPr>
        <w:t>Mentor</w:t>
      </w:r>
      <w:r>
        <w:rPr>
          <w:rFonts w:ascii="Calibri" w:hAnsi="Calibri" w:cs="Calibri"/>
        </w:rPr>
        <w:t xml:space="preserve">. </w:t>
      </w:r>
    </w:p>
    <w:p w14:paraId="4669905D" w14:textId="77777777" w:rsidR="000E036C" w:rsidRDefault="000E036C" w:rsidP="00E34A8A">
      <w:pPr>
        <w:spacing w:after="0" w:line="240" w:lineRule="auto"/>
        <w:jc w:val="both"/>
        <w:rPr>
          <w:rFonts w:ascii="Calibri" w:hAnsi="Calibri" w:cs="Calibri"/>
          <w:b/>
          <w:bCs/>
        </w:rPr>
      </w:pPr>
    </w:p>
    <w:p w14:paraId="4B3AA1C4" w14:textId="120339BA" w:rsidR="00784AA4" w:rsidRDefault="00D87845" w:rsidP="00E34A8A">
      <w:pPr>
        <w:spacing w:after="0" w:line="240" w:lineRule="auto"/>
        <w:jc w:val="both"/>
        <w:rPr>
          <w:rFonts w:ascii="Calibri" w:hAnsi="Calibri" w:cs="Calibri"/>
        </w:rPr>
      </w:pPr>
      <w:r w:rsidRPr="007E0ECA">
        <w:rPr>
          <w:rFonts w:ascii="Calibri" w:hAnsi="Calibri" w:cs="Calibri"/>
        </w:rPr>
        <w:t xml:space="preserve">The Big Questions </w:t>
      </w:r>
      <w:r w:rsidR="00784AA4">
        <w:rPr>
          <w:rFonts w:ascii="Calibri" w:hAnsi="Calibri" w:cs="Calibri"/>
        </w:rPr>
        <w:t xml:space="preserve">have been </w:t>
      </w:r>
      <w:r w:rsidRPr="007E0ECA">
        <w:rPr>
          <w:rFonts w:ascii="Calibri" w:hAnsi="Calibri" w:cs="Calibri"/>
        </w:rPr>
        <w:t xml:space="preserve">framed to support </w:t>
      </w:r>
      <w:r>
        <w:rPr>
          <w:rFonts w:ascii="Calibri" w:hAnsi="Calibri" w:cs="Calibri"/>
        </w:rPr>
        <w:t xml:space="preserve">the </w:t>
      </w:r>
      <w:r w:rsidRPr="007E0ECA">
        <w:rPr>
          <w:rFonts w:ascii="Calibri" w:hAnsi="Calibri" w:cs="Calibri"/>
        </w:rPr>
        <w:t>class</w:t>
      </w:r>
      <w:r>
        <w:rPr>
          <w:rFonts w:ascii="Calibri" w:hAnsi="Calibri" w:cs="Calibri"/>
        </w:rPr>
        <w:t xml:space="preserve"> teacher</w:t>
      </w:r>
      <w:r w:rsidRPr="007E0ECA">
        <w:rPr>
          <w:rFonts w:ascii="Calibri" w:hAnsi="Calibri" w:cs="Calibri"/>
        </w:rPr>
        <w:t xml:space="preserve">, </w:t>
      </w:r>
      <w:r w:rsidR="00DD170B">
        <w:rPr>
          <w:rFonts w:ascii="Calibri" w:hAnsi="Calibri" w:cs="Calibri"/>
        </w:rPr>
        <w:t xml:space="preserve">School </w:t>
      </w:r>
      <w:r w:rsidR="00755ECD">
        <w:rPr>
          <w:rFonts w:ascii="Calibri" w:hAnsi="Calibri" w:cs="Calibri"/>
        </w:rPr>
        <w:t>Mentor</w:t>
      </w:r>
      <w:r w:rsidRPr="007E0ECA">
        <w:rPr>
          <w:rFonts w:ascii="Calibri" w:hAnsi="Calibri" w:cs="Calibri"/>
        </w:rPr>
        <w:t xml:space="preserve">, and </w:t>
      </w:r>
      <w:r w:rsidR="00755ECD">
        <w:rPr>
          <w:rFonts w:ascii="Calibri" w:hAnsi="Calibri" w:cs="Calibri"/>
        </w:rPr>
        <w:t>Trainee</w:t>
      </w:r>
      <w:r>
        <w:rPr>
          <w:rFonts w:ascii="Calibri" w:hAnsi="Calibri" w:cs="Calibri"/>
        </w:rPr>
        <w:t xml:space="preserve"> to</w:t>
      </w:r>
      <w:r w:rsidRPr="007E0ECA">
        <w:rPr>
          <w:rFonts w:ascii="Calibri" w:hAnsi="Calibri" w:cs="Calibri"/>
        </w:rPr>
        <w:t xml:space="preserve"> think reflectively about the theme </w:t>
      </w:r>
      <w:r w:rsidR="00784AA4">
        <w:rPr>
          <w:rFonts w:ascii="Calibri" w:hAnsi="Calibri" w:cs="Calibri"/>
        </w:rPr>
        <w:t>for that</w:t>
      </w:r>
      <w:r w:rsidRPr="007E0ECA">
        <w:rPr>
          <w:rFonts w:ascii="Calibri" w:hAnsi="Calibri" w:cs="Calibri"/>
        </w:rPr>
        <w:t xml:space="preserve"> week</w:t>
      </w:r>
      <w:r w:rsidR="00784AA4">
        <w:rPr>
          <w:rFonts w:ascii="Calibri" w:hAnsi="Calibri" w:cs="Calibri"/>
        </w:rPr>
        <w:t xml:space="preserve">. </w:t>
      </w:r>
      <w:r w:rsidR="00755ECD">
        <w:rPr>
          <w:rFonts w:ascii="Calibri" w:hAnsi="Calibri" w:cs="Calibri"/>
        </w:rPr>
        <w:t>Trainee</w:t>
      </w:r>
      <w:r>
        <w:rPr>
          <w:rFonts w:ascii="Calibri" w:hAnsi="Calibri" w:cs="Calibri"/>
        </w:rPr>
        <w:t xml:space="preserve">s will record their response to this question in their Development Record. </w:t>
      </w:r>
    </w:p>
    <w:p w14:paraId="68AE7DE2" w14:textId="77777777" w:rsidR="00504ED9" w:rsidRDefault="00504ED9" w:rsidP="00E34A8A">
      <w:pPr>
        <w:spacing w:after="0" w:line="240" w:lineRule="auto"/>
        <w:jc w:val="both"/>
        <w:rPr>
          <w:rFonts w:ascii="Calibri" w:hAnsi="Calibri" w:cs="Calibri"/>
        </w:rPr>
      </w:pPr>
    </w:p>
    <w:p w14:paraId="346DE341" w14:textId="77777777" w:rsidR="00504ED9" w:rsidRDefault="00504ED9" w:rsidP="00E34A8A">
      <w:pPr>
        <w:spacing w:after="0" w:line="240" w:lineRule="auto"/>
        <w:jc w:val="both"/>
        <w:rPr>
          <w:rFonts w:ascii="Calibri" w:hAnsi="Calibri" w:cs="Calibri"/>
        </w:rPr>
      </w:pPr>
    </w:p>
    <w:p w14:paraId="3C6FB3C0" w14:textId="4A80DC17" w:rsidR="001C5C77" w:rsidRPr="000E036C" w:rsidRDefault="00EC7A27" w:rsidP="006E3269">
      <w:pPr>
        <w:pStyle w:val="Heading1"/>
        <w:spacing w:before="0" w:line="240" w:lineRule="auto"/>
        <w:rPr>
          <w:rFonts w:ascii="Calibri" w:hAnsi="Calibri" w:cs="Calibri"/>
          <w:b/>
          <w:bCs/>
          <w:color w:val="auto"/>
          <w:sz w:val="28"/>
          <w:szCs w:val="28"/>
        </w:rPr>
      </w:pPr>
      <w:r>
        <w:rPr>
          <w:rFonts w:ascii="Calibri" w:hAnsi="Calibri" w:cs="Calibri"/>
          <w:noProof/>
          <w14:ligatures w14:val="standardContextual"/>
        </w:rPr>
        <w:lastRenderedPageBreak/>
        <w:drawing>
          <wp:inline distT="0" distB="0" distL="0" distR="0" wp14:anchorId="70FC332C" wp14:editId="627B20F7">
            <wp:extent cx="1371600" cy="472675"/>
            <wp:effectExtent l="0" t="0" r="0" b="3810"/>
            <wp:docPr id="9680673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67320"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6486" cy="481251"/>
                    </a:xfrm>
                    <a:prstGeom prst="rect">
                      <a:avLst/>
                    </a:prstGeom>
                  </pic:spPr>
                </pic:pic>
              </a:graphicData>
            </a:graphic>
          </wp:inline>
        </w:drawing>
      </w:r>
      <w:r w:rsidR="006E3269">
        <w:rPr>
          <w:rFonts w:ascii="Calibri" w:hAnsi="Calibri" w:cs="Calibri"/>
          <w:b/>
          <w:bCs/>
          <w:color w:val="auto"/>
          <w:sz w:val="28"/>
          <w:szCs w:val="28"/>
        </w:rPr>
        <w:tab/>
      </w:r>
      <w:r w:rsidR="006E3269">
        <w:rPr>
          <w:rFonts w:ascii="Calibri" w:hAnsi="Calibri" w:cs="Calibri"/>
          <w:b/>
          <w:bCs/>
          <w:color w:val="auto"/>
          <w:sz w:val="28"/>
          <w:szCs w:val="28"/>
        </w:rPr>
        <w:tab/>
      </w:r>
      <w:r w:rsidR="00947F50">
        <w:rPr>
          <w:rFonts w:ascii="Calibri" w:hAnsi="Calibri" w:cs="Calibri"/>
          <w:b/>
          <w:bCs/>
          <w:color w:val="auto"/>
          <w:sz w:val="28"/>
          <w:szCs w:val="28"/>
        </w:rPr>
        <w:t>E</w:t>
      </w:r>
      <w:r w:rsidR="00E87007" w:rsidRPr="000E036C">
        <w:rPr>
          <w:rFonts w:ascii="Calibri" w:hAnsi="Calibri" w:cs="Calibri"/>
          <w:b/>
          <w:bCs/>
          <w:color w:val="auto"/>
          <w:sz w:val="28"/>
          <w:szCs w:val="28"/>
        </w:rPr>
        <w:t xml:space="preserve">vidence </w:t>
      </w:r>
      <w:r w:rsidR="001C5C77" w:rsidRPr="000E036C">
        <w:rPr>
          <w:rFonts w:ascii="Calibri" w:hAnsi="Calibri" w:cs="Calibri"/>
          <w:b/>
          <w:bCs/>
          <w:color w:val="auto"/>
          <w:sz w:val="28"/>
          <w:szCs w:val="28"/>
        </w:rPr>
        <w:t>Checklist</w:t>
      </w:r>
      <w:r w:rsidR="007402D0">
        <w:rPr>
          <w:rFonts w:ascii="Calibri" w:hAnsi="Calibri" w:cs="Calibri"/>
          <w:b/>
          <w:bCs/>
          <w:color w:val="auto"/>
          <w:sz w:val="28"/>
          <w:szCs w:val="28"/>
        </w:rPr>
        <w:t>: Stage 1</w:t>
      </w:r>
    </w:p>
    <w:p w14:paraId="4F3C8179" w14:textId="77777777" w:rsidR="006C687A" w:rsidRPr="00722277" w:rsidRDefault="006C687A" w:rsidP="00E34A8A">
      <w:pPr>
        <w:spacing w:after="0" w:line="240" w:lineRule="auto"/>
        <w:jc w:val="center"/>
        <w:rPr>
          <w:rFonts w:ascii="Calibri" w:hAnsi="Calibri" w:cs="Calibri"/>
          <w:b/>
          <w:bCs/>
          <w:sz w:val="16"/>
          <w:szCs w:val="16"/>
        </w:rPr>
      </w:pPr>
    </w:p>
    <w:tbl>
      <w:tblPr>
        <w:tblStyle w:val="TableGrid"/>
        <w:tblW w:w="5000" w:type="pct"/>
        <w:tblLook w:val="04A0" w:firstRow="1" w:lastRow="0" w:firstColumn="1" w:lastColumn="0" w:noHBand="0" w:noVBand="1"/>
      </w:tblPr>
      <w:tblGrid>
        <w:gridCol w:w="1181"/>
        <w:gridCol w:w="1332"/>
        <w:gridCol w:w="1672"/>
        <w:gridCol w:w="1723"/>
        <w:gridCol w:w="3684"/>
      </w:tblGrid>
      <w:tr w:rsidR="00504ED9" w:rsidRPr="006C687A" w14:paraId="2E61E5A2" w14:textId="77777777" w:rsidTr="00751D03">
        <w:trPr>
          <w:trHeight w:val="696"/>
          <w:tblHeader/>
        </w:trPr>
        <w:tc>
          <w:tcPr>
            <w:tcW w:w="448" w:type="pct"/>
            <w:shd w:val="clear" w:color="auto" w:fill="D9D9D9" w:themeFill="background1" w:themeFillShade="D9"/>
          </w:tcPr>
          <w:p w14:paraId="11EBED52" w14:textId="77777777" w:rsidR="00504ED9" w:rsidRPr="006C687A" w:rsidRDefault="00504ED9" w:rsidP="009F4049">
            <w:pPr>
              <w:jc w:val="center"/>
              <w:rPr>
                <w:rFonts w:cstheme="minorHAnsi"/>
                <w:b/>
                <w:bCs/>
                <w:sz w:val="20"/>
                <w:szCs w:val="20"/>
              </w:rPr>
            </w:pPr>
            <w:r w:rsidRPr="006C687A">
              <w:rPr>
                <w:rFonts w:cstheme="minorHAnsi"/>
                <w:b/>
                <w:bCs/>
                <w:sz w:val="20"/>
                <w:szCs w:val="20"/>
              </w:rPr>
              <w:t>Date</w:t>
            </w:r>
          </w:p>
        </w:tc>
        <w:tc>
          <w:tcPr>
            <w:tcW w:w="539" w:type="pct"/>
            <w:shd w:val="clear" w:color="auto" w:fill="D9D9D9" w:themeFill="background1" w:themeFillShade="D9"/>
          </w:tcPr>
          <w:p w14:paraId="22FC1176" w14:textId="77777777" w:rsidR="00504ED9" w:rsidRPr="006C687A" w:rsidRDefault="00504ED9" w:rsidP="009F4049">
            <w:pPr>
              <w:jc w:val="center"/>
              <w:rPr>
                <w:rFonts w:cstheme="minorHAnsi"/>
                <w:b/>
                <w:bCs/>
                <w:sz w:val="20"/>
                <w:szCs w:val="20"/>
              </w:rPr>
            </w:pPr>
            <w:r w:rsidRPr="006C687A">
              <w:rPr>
                <w:rFonts w:cstheme="minorHAnsi"/>
                <w:b/>
                <w:bCs/>
                <w:sz w:val="20"/>
                <w:szCs w:val="20"/>
              </w:rPr>
              <w:t>Competency</w:t>
            </w:r>
          </w:p>
        </w:tc>
        <w:tc>
          <w:tcPr>
            <w:tcW w:w="764" w:type="pct"/>
            <w:shd w:val="clear" w:color="auto" w:fill="D9D9D9" w:themeFill="background1" w:themeFillShade="D9"/>
          </w:tcPr>
          <w:p w14:paraId="3B36ACAE" w14:textId="5C111862" w:rsidR="00504ED9" w:rsidRPr="006C687A" w:rsidRDefault="00504ED9" w:rsidP="007B7100">
            <w:pPr>
              <w:jc w:val="center"/>
              <w:rPr>
                <w:rFonts w:cstheme="minorHAnsi"/>
                <w:b/>
                <w:bCs/>
                <w:sz w:val="20"/>
                <w:szCs w:val="20"/>
              </w:rPr>
            </w:pPr>
            <w:r w:rsidRPr="006C687A">
              <w:rPr>
                <w:rFonts w:cstheme="minorHAnsi"/>
                <w:b/>
                <w:bCs/>
                <w:sz w:val="20"/>
                <w:szCs w:val="20"/>
              </w:rPr>
              <w:t>Required Documentation OneDrive</w:t>
            </w:r>
          </w:p>
        </w:tc>
        <w:tc>
          <w:tcPr>
            <w:tcW w:w="1078" w:type="pct"/>
            <w:shd w:val="clear" w:color="auto" w:fill="D9D9D9" w:themeFill="background1" w:themeFillShade="D9"/>
          </w:tcPr>
          <w:p w14:paraId="3B8B5203" w14:textId="77777777" w:rsidR="00504ED9" w:rsidRPr="006C687A" w:rsidRDefault="00504ED9" w:rsidP="007B7100">
            <w:pPr>
              <w:jc w:val="center"/>
              <w:rPr>
                <w:rFonts w:cstheme="minorHAnsi"/>
                <w:b/>
                <w:bCs/>
                <w:sz w:val="20"/>
                <w:szCs w:val="20"/>
              </w:rPr>
            </w:pPr>
            <w:r w:rsidRPr="006C687A">
              <w:rPr>
                <w:rFonts w:cstheme="minorHAnsi"/>
                <w:b/>
                <w:bCs/>
                <w:sz w:val="20"/>
                <w:szCs w:val="20"/>
              </w:rPr>
              <w:t>Required Documentation to be Uploaded or Completed on ABYASA</w:t>
            </w:r>
          </w:p>
        </w:tc>
        <w:tc>
          <w:tcPr>
            <w:tcW w:w="2171" w:type="pct"/>
            <w:shd w:val="clear" w:color="auto" w:fill="D9D9D9" w:themeFill="background1" w:themeFillShade="D9"/>
          </w:tcPr>
          <w:p w14:paraId="6AD6011F" w14:textId="0C20BBB0" w:rsidR="00504ED9" w:rsidRPr="006C687A" w:rsidRDefault="00755ECD" w:rsidP="007B7100">
            <w:pPr>
              <w:jc w:val="center"/>
              <w:rPr>
                <w:rFonts w:cstheme="minorHAnsi"/>
                <w:b/>
                <w:bCs/>
                <w:sz w:val="20"/>
                <w:szCs w:val="20"/>
              </w:rPr>
            </w:pPr>
            <w:r>
              <w:rPr>
                <w:rFonts w:cstheme="minorHAnsi"/>
                <w:b/>
                <w:bCs/>
                <w:sz w:val="20"/>
                <w:szCs w:val="20"/>
              </w:rPr>
              <w:t>Trainee</w:t>
            </w:r>
            <w:r w:rsidR="00504ED9" w:rsidRPr="006C687A">
              <w:rPr>
                <w:rFonts w:cstheme="minorHAnsi"/>
                <w:b/>
                <w:bCs/>
                <w:sz w:val="20"/>
                <w:szCs w:val="20"/>
              </w:rPr>
              <w:t xml:space="preserve"> teaching expectation</w:t>
            </w:r>
          </w:p>
          <w:p w14:paraId="2EF5FFC5" w14:textId="7CFC45C7" w:rsidR="00504ED9" w:rsidRPr="006C687A" w:rsidRDefault="00504ED9" w:rsidP="007B7100">
            <w:pPr>
              <w:jc w:val="center"/>
              <w:rPr>
                <w:rFonts w:cstheme="minorHAnsi"/>
                <w:b/>
                <w:bCs/>
                <w:i/>
                <w:iCs/>
                <w:sz w:val="20"/>
                <w:szCs w:val="20"/>
              </w:rPr>
            </w:pPr>
            <w:r w:rsidRPr="006C687A">
              <w:rPr>
                <w:rFonts w:cstheme="minorHAnsi"/>
                <w:b/>
                <w:bCs/>
                <w:i/>
                <w:iCs/>
                <w:sz w:val="20"/>
                <w:szCs w:val="20"/>
              </w:rPr>
              <w:t>All teaching and planning in UG STAGE 1 should be with guidance and support of the class teacher.</w:t>
            </w:r>
          </w:p>
        </w:tc>
      </w:tr>
      <w:tr w:rsidR="00504ED9" w:rsidRPr="006C687A" w14:paraId="47414B0E" w14:textId="77777777" w:rsidTr="007B7100">
        <w:trPr>
          <w:trHeight w:val="835"/>
        </w:trPr>
        <w:tc>
          <w:tcPr>
            <w:tcW w:w="448" w:type="pct"/>
          </w:tcPr>
          <w:p w14:paraId="7CB3531C" w14:textId="77777777" w:rsidR="00504ED9" w:rsidRPr="006C687A" w:rsidRDefault="00504ED9" w:rsidP="009F4049">
            <w:pPr>
              <w:jc w:val="center"/>
              <w:rPr>
                <w:rFonts w:cstheme="minorHAnsi"/>
                <w:b/>
                <w:sz w:val="20"/>
                <w:szCs w:val="20"/>
              </w:rPr>
            </w:pPr>
            <w:r w:rsidRPr="006C687A">
              <w:rPr>
                <w:rFonts w:cstheme="minorHAnsi"/>
                <w:b/>
                <w:sz w:val="20"/>
                <w:szCs w:val="20"/>
              </w:rPr>
              <w:t>Induction and Orientation</w:t>
            </w:r>
          </w:p>
          <w:p w14:paraId="06886285" w14:textId="750DED3C" w:rsidR="00504ED9" w:rsidRPr="006C687A" w:rsidRDefault="00504ED9" w:rsidP="009F4049">
            <w:pPr>
              <w:jc w:val="center"/>
              <w:rPr>
                <w:rFonts w:cstheme="minorHAnsi"/>
                <w:b/>
                <w:sz w:val="20"/>
                <w:szCs w:val="20"/>
              </w:rPr>
            </w:pPr>
            <w:r w:rsidRPr="006C687A">
              <w:rPr>
                <w:rFonts w:cstheme="minorHAnsi"/>
                <w:b/>
                <w:sz w:val="20"/>
                <w:szCs w:val="20"/>
              </w:rPr>
              <w:t>Two days within WC 17.</w:t>
            </w:r>
            <w:r w:rsidR="001939A4">
              <w:rPr>
                <w:rFonts w:cstheme="minorHAnsi"/>
                <w:b/>
                <w:sz w:val="20"/>
                <w:szCs w:val="20"/>
              </w:rPr>
              <w:t>0</w:t>
            </w:r>
            <w:r w:rsidRPr="006C687A">
              <w:rPr>
                <w:rFonts w:cstheme="minorHAnsi"/>
                <w:b/>
                <w:sz w:val="20"/>
                <w:szCs w:val="20"/>
              </w:rPr>
              <w:t>3.25</w:t>
            </w:r>
          </w:p>
        </w:tc>
        <w:tc>
          <w:tcPr>
            <w:tcW w:w="539" w:type="pct"/>
            <w:shd w:val="clear" w:color="auto" w:fill="FFF2CC" w:themeFill="accent4" w:themeFillTint="33"/>
          </w:tcPr>
          <w:p w14:paraId="393839D8" w14:textId="77777777" w:rsidR="00504ED9" w:rsidRPr="006C687A" w:rsidRDefault="00504ED9" w:rsidP="009F4049">
            <w:pPr>
              <w:jc w:val="center"/>
              <w:rPr>
                <w:rFonts w:cstheme="minorHAnsi"/>
                <w:b/>
                <w:bCs/>
                <w:sz w:val="20"/>
                <w:szCs w:val="20"/>
              </w:rPr>
            </w:pPr>
            <w:r w:rsidRPr="006C687A">
              <w:rPr>
                <w:rFonts w:cstheme="minorHAnsi"/>
                <w:b/>
                <w:bCs/>
                <w:sz w:val="20"/>
                <w:szCs w:val="20"/>
              </w:rPr>
              <w:t>Professional Behaviours</w:t>
            </w:r>
          </w:p>
        </w:tc>
        <w:tc>
          <w:tcPr>
            <w:tcW w:w="764" w:type="pct"/>
          </w:tcPr>
          <w:p w14:paraId="3D0FEFC8" w14:textId="77777777" w:rsidR="00504ED9" w:rsidRPr="006C687A" w:rsidRDefault="00504ED9" w:rsidP="007B7100">
            <w:pPr>
              <w:pStyle w:val="ListParagraph"/>
              <w:numPr>
                <w:ilvl w:val="0"/>
                <w:numId w:val="36"/>
              </w:numPr>
              <w:ind w:left="355"/>
              <w:rPr>
                <w:rFonts w:cstheme="minorHAnsi"/>
                <w:sz w:val="20"/>
                <w:szCs w:val="20"/>
              </w:rPr>
            </w:pPr>
            <w:r w:rsidRPr="006C687A">
              <w:rPr>
                <w:rFonts w:cstheme="minorHAnsi"/>
                <w:sz w:val="20"/>
                <w:szCs w:val="20"/>
              </w:rPr>
              <w:t>Development Record</w:t>
            </w:r>
          </w:p>
        </w:tc>
        <w:tc>
          <w:tcPr>
            <w:tcW w:w="1078" w:type="pct"/>
          </w:tcPr>
          <w:p w14:paraId="276E9D1B" w14:textId="2DB946FB" w:rsidR="00504ED9" w:rsidRPr="006C687A" w:rsidRDefault="00A8137C" w:rsidP="007B7100">
            <w:pPr>
              <w:pStyle w:val="ListParagraph"/>
              <w:numPr>
                <w:ilvl w:val="0"/>
                <w:numId w:val="36"/>
              </w:numPr>
              <w:ind w:left="355"/>
              <w:rPr>
                <w:rFonts w:cstheme="minorHAnsi"/>
                <w:sz w:val="20"/>
                <w:szCs w:val="20"/>
              </w:rPr>
            </w:pPr>
            <w:r>
              <w:rPr>
                <w:rFonts w:cstheme="minorHAnsi"/>
                <w:sz w:val="20"/>
                <w:szCs w:val="20"/>
              </w:rPr>
              <w:t>Induction</w:t>
            </w:r>
            <w:r w:rsidR="00504ED9" w:rsidRPr="006C687A">
              <w:rPr>
                <w:rFonts w:cstheme="minorHAnsi"/>
                <w:sz w:val="20"/>
                <w:szCs w:val="20"/>
              </w:rPr>
              <w:t xml:space="preserve"> booklet about your Class or Setting</w:t>
            </w:r>
          </w:p>
        </w:tc>
        <w:tc>
          <w:tcPr>
            <w:tcW w:w="2171" w:type="pct"/>
          </w:tcPr>
          <w:p w14:paraId="598DD94B" w14:textId="32530013" w:rsidR="00504ED9" w:rsidRPr="006C687A" w:rsidRDefault="00504ED9" w:rsidP="007B7100">
            <w:pPr>
              <w:ind w:left="-5"/>
              <w:rPr>
                <w:rFonts w:cstheme="minorHAnsi"/>
                <w:sz w:val="20"/>
                <w:szCs w:val="20"/>
              </w:rPr>
            </w:pPr>
            <w:r w:rsidRPr="006C687A">
              <w:rPr>
                <w:rFonts w:cstheme="minorHAnsi"/>
                <w:sz w:val="20"/>
                <w:szCs w:val="20"/>
              </w:rPr>
              <w:t>Begin to build positive relationships with the children and colleagues in your class or setting.</w:t>
            </w:r>
          </w:p>
          <w:p w14:paraId="31D5ECD6" w14:textId="35369452" w:rsidR="00504ED9" w:rsidRPr="006C687A" w:rsidRDefault="00504ED9" w:rsidP="007B7100">
            <w:pPr>
              <w:ind w:left="-5"/>
              <w:rPr>
                <w:rFonts w:cstheme="minorHAnsi"/>
                <w:sz w:val="20"/>
                <w:szCs w:val="20"/>
              </w:rPr>
            </w:pPr>
            <w:r w:rsidRPr="006C687A">
              <w:rPr>
                <w:rFonts w:cstheme="minorHAnsi"/>
                <w:sz w:val="20"/>
                <w:szCs w:val="20"/>
              </w:rPr>
              <w:t>Under the guidance of the teacher, support groups of learners and begin to note children’s progress.</w:t>
            </w:r>
          </w:p>
          <w:p w14:paraId="76EB985E" w14:textId="77777777" w:rsidR="00504ED9" w:rsidRPr="006C687A" w:rsidRDefault="00504ED9" w:rsidP="007B7100">
            <w:pPr>
              <w:ind w:left="-5"/>
              <w:rPr>
                <w:rFonts w:cstheme="minorHAnsi"/>
                <w:sz w:val="20"/>
                <w:szCs w:val="20"/>
              </w:rPr>
            </w:pPr>
            <w:r w:rsidRPr="006C687A">
              <w:rPr>
                <w:rFonts w:cstheme="minorHAnsi"/>
                <w:sz w:val="20"/>
                <w:szCs w:val="20"/>
              </w:rPr>
              <w:t>Find out about the needs of individual pupils.</w:t>
            </w:r>
          </w:p>
        </w:tc>
      </w:tr>
      <w:tr w:rsidR="00504ED9" w:rsidRPr="006C687A" w14:paraId="5A647314" w14:textId="77777777" w:rsidTr="007B7100">
        <w:trPr>
          <w:trHeight w:val="1228"/>
        </w:trPr>
        <w:tc>
          <w:tcPr>
            <w:tcW w:w="448" w:type="pct"/>
          </w:tcPr>
          <w:p w14:paraId="2EE92A22" w14:textId="77777777" w:rsidR="00504ED9" w:rsidRPr="006C687A" w:rsidRDefault="00504ED9" w:rsidP="009F4049">
            <w:pPr>
              <w:jc w:val="center"/>
              <w:rPr>
                <w:rFonts w:cstheme="minorHAnsi"/>
                <w:b/>
                <w:sz w:val="20"/>
                <w:szCs w:val="20"/>
              </w:rPr>
            </w:pPr>
            <w:r w:rsidRPr="006C687A">
              <w:rPr>
                <w:rFonts w:cstheme="minorHAnsi"/>
                <w:b/>
                <w:sz w:val="20"/>
                <w:szCs w:val="20"/>
              </w:rPr>
              <w:t>Week 1</w:t>
            </w:r>
          </w:p>
          <w:p w14:paraId="42023038" w14:textId="04EAFB1A" w:rsidR="00504ED9" w:rsidRPr="006C687A" w:rsidRDefault="00504ED9" w:rsidP="009F4049">
            <w:pPr>
              <w:jc w:val="center"/>
              <w:rPr>
                <w:rFonts w:cstheme="minorHAnsi"/>
                <w:b/>
                <w:sz w:val="20"/>
                <w:szCs w:val="20"/>
              </w:rPr>
            </w:pPr>
            <w:r w:rsidRPr="006C687A">
              <w:rPr>
                <w:rFonts w:cstheme="minorHAnsi"/>
                <w:b/>
                <w:sz w:val="20"/>
                <w:szCs w:val="20"/>
              </w:rPr>
              <w:t>31.</w:t>
            </w:r>
            <w:r w:rsidR="001939A4">
              <w:rPr>
                <w:rFonts w:cstheme="minorHAnsi"/>
                <w:b/>
                <w:sz w:val="20"/>
                <w:szCs w:val="20"/>
              </w:rPr>
              <w:t>0</w:t>
            </w:r>
            <w:r w:rsidRPr="006C687A">
              <w:rPr>
                <w:rFonts w:cstheme="minorHAnsi"/>
                <w:b/>
                <w:sz w:val="20"/>
                <w:szCs w:val="20"/>
              </w:rPr>
              <w:t>3.25</w:t>
            </w:r>
          </w:p>
        </w:tc>
        <w:tc>
          <w:tcPr>
            <w:tcW w:w="539" w:type="pct"/>
            <w:shd w:val="clear" w:color="auto" w:fill="FFF2CC" w:themeFill="accent4" w:themeFillTint="33"/>
          </w:tcPr>
          <w:p w14:paraId="6900B453" w14:textId="77777777" w:rsidR="00504ED9" w:rsidRPr="006C687A" w:rsidRDefault="00504ED9" w:rsidP="009F4049">
            <w:pPr>
              <w:jc w:val="center"/>
              <w:rPr>
                <w:rFonts w:cstheme="minorHAnsi"/>
                <w:b/>
                <w:bCs/>
                <w:sz w:val="20"/>
                <w:szCs w:val="20"/>
              </w:rPr>
            </w:pPr>
            <w:r w:rsidRPr="006C687A">
              <w:rPr>
                <w:rFonts w:cstheme="minorHAnsi"/>
                <w:b/>
                <w:bCs/>
                <w:sz w:val="20"/>
                <w:szCs w:val="20"/>
              </w:rPr>
              <w:t>Professional Behaviours</w:t>
            </w:r>
          </w:p>
        </w:tc>
        <w:tc>
          <w:tcPr>
            <w:tcW w:w="764" w:type="pct"/>
          </w:tcPr>
          <w:p w14:paraId="5B12C824" w14:textId="09E4E935" w:rsidR="00504ED9" w:rsidRPr="006C687A" w:rsidRDefault="00504ED9" w:rsidP="007B7100">
            <w:pPr>
              <w:pStyle w:val="ListParagraph"/>
              <w:numPr>
                <w:ilvl w:val="0"/>
                <w:numId w:val="36"/>
              </w:numPr>
              <w:ind w:left="355"/>
              <w:rPr>
                <w:rFonts w:cstheme="minorHAnsi"/>
                <w:sz w:val="20"/>
                <w:szCs w:val="20"/>
              </w:rPr>
            </w:pPr>
            <w:r w:rsidRPr="006C687A">
              <w:rPr>
                <w:rFonts w:cstheme="minorHAnsi"/>
                <w:sz w:val="20"/>
                <w:szCs w:val="20"/>
              </w:rPr>
              <w:t>Development Record</w:t>
            </w:r>
          </w:p>
          <w:p w14:paraId="4E58F4C0" w14:textId="77777777" w:rsidR="00783BA4" w:rsidRPr="006C687A" w:rsidRDefault="00783BA4" w:rsidP="007B7100">
            <w:pPr>
              <w:pStyle w:val="ListParagraph"/>
              <w:ind w:left="355"/>
              <w:rPr>
                <w:rFonts w:cstheme="minorHAnsi"/>
                <w:sz w:val="20"/>
                <w:szCs w:val="20"/>
              </w:rPr>
            </w:pPr>
          </w:p>
          <w:p w14:paraId="7A94EDCF" w14:textId="77777777" w:rsidR="00504ED9" w:rsidRPr="006C687A" w:rsidRDefault="00504ED9" w:rsidP="007B7100">
            <w:pPr>
              <w:pStyle w:val="ListParagraph"/>
              <w:numPr>
                <w:ilvl w:val="0"/>
                <w:numId w:val="36"/>
              </w:numPr>
              <w:ind w:left="355"/>
              <w:rPr>
                <w:rFonts w:cstheme="minorHAnsi"/>
                <w:sz w:val="20"/>
                <w:szCs w:val="20"/>
              </w:rPr>
            </w:pPr>
            <w:r w:rsidRPr="006C687A">
              <w:rPr>
                <w:rFonts w:cstheme="minorHAnsi"/>
                <w:sz w:val="20"/>
                <w:szCs w:val="20"/>
              </w:rPr>
              <w:t xml:space="preserve">Directed Task - Structured observations of expert colleagues </w:t>
            </w:r>
            <w:r w:rsidRPr="006C687A">
              <w:rPr>
                <w:rFonts w:cstheme="minorHAnsi"/>
                <w:i/>
                <w:iCs/>
                <w:sz w:val="20"/>
                <w:szCs w:val="20"/>
              </w:rPr>
              <w:t>(minimum of 4)</w:t>
            </w:r>
          </w:p>
        </w:tc>
        <w:tc>
          <w:tcPr>
            <w:tcW w:w="1078" w:type="pct"/>
          </w:tcPr>
          <w:p w14:paraId="3E740B25" w14:textId="7D09E847" w:rsidR="00504ED9" w:rsidRPr="006C687A" w:rsidRDefault="00A8137C" w:rsidP="007B7100">
            <w:pPr>
              <w:pStyle w:val="ListParagraph"/>
              <w:numPr>
                <w:ilvl w:val="0"/>
                <w:numId w:val="36"/>
              </w:numPr>
              <w:ind w:left="355"/>
              <w:rPr>
                <w:rFonts w:cstheme="minorHAnsi"/>
                <w:sz w:val="20"/>
                <w:szCs w:val="20"/>
              </w:rPr>
            </w:pPr>
            <w:r>
              <w:rPr>
                <w:rFonts w:cstheme="minorHAnsi"/>
                <w:sz w:val="20"/>
                <w:szCs w:val="20"/>
              </w:rPr>
              <w:t>Induction book</w:t>
            </w:r>
            <w:r w:rsidR="00504ED9" w:rsidRPr="006C687A">
              <w:rPr>
                <w:rFonts w:cstheme="minorHAnsi"/>
                <w:sz w:val="20"/>
                <w:szCs w:val="20"/>
              </w:rPr>
              <w:t>let about your Class or Setting</w:t>
            </w:r>
          </w:p>
          <w:p w14:paraId="04DC687B" w14:textId="0020EC60" w:rsidR="00504ED9" w:rsidRPr="006C687A" w:rsidRDefault="00504ED9" w:rsidP="007B7100">
            <w:pPr>
              <w:pStyle w:val="ListParagraph"/>
              <w:numPr>
                <w:ilvl w:val="0"/>
                <w:numId w:val="36"/>
              </w:numPr>
              <w:ind w:left="355"/>
              <w:rPr>
                <w:rFonts w:cstheme="minorHAnsi"/>
                <w:sz w:val="20"/>
                <w:szCs w:val="20"/>
              </w:rPr>
            </w:pPr>
            <w:r w:rsidRPr="006C687A">
              <w:rPr>
                <w:rFonts w:cstheme="minorHAnsi"/>
                <w:sz w:val="20"/>
                <w:szCs w:val="20"/>
              </w:rPr>
              <w:t xml:space="preserve">School </w:t>
            </w:r>
            <w:r w:rsidR="00755ECD">
              <w:rPr>
                <w:rFonts w:cstheme="minorHAnsi"/>
                <w:sz w:val="20"/>
                <w:szCs w:val="20"/>
              </w:rPr>
              <w:t>Mentor</w:t>
            </w:r>
            <w:r w:rsidRPr="006C687A">
              <w:rPr>
                <w:rFonts w:cstheme="minorHAnsi"/>
                <w:sz w:val="20"/>
                <w:szCs w:val="20"/>
              </w:rPr>
              <w:t xml:space="preserve"> and </w:t>
            </w:r>
            <w:r w:rsidR="00755ECD">
              <w:rPr>
                <w:rFonts w:cstheme="minorHAnsi"/>
                <w:sz w:val="20"/>
                <w:szCs w:val="20"/>
              </w:rPr>
              <w:t>Trainee</w:t>
            </w:r>
            <w:r w:rsidRPr="006C687A">
              <w:rPr>
                <w:rFonts w:cstheme="minorHAnsi"/>
                <w:sz w:val="20"/>
                <w:szCs w:val="20"/>
              </w:rPr>
              <w:t xml:space="preserve"> Initial Impressions Check</w:t>
            </w:r>
          </w:p>
          <w:p w14:paraId="16A0E897" w14:textId="77777777" w:rsidR="00504ED9" w:rsidRPr="006C687A" w:rsidRDefault="00504ED9" w:rsidP="007B7100">
            <w:pPr>
              <w:pStyle w:val="ListParagraph"/>
              <w:numPr>
                <w:ilvl w:val="0"/>
                <w:numId w:val="36"/>
              </w:numPr>
              <w:ind w:left="355"/>
              <w:rPr>
                <w:rFonts w:cstheme="minorHAnsi"/>
                <w:sz w:val="20"/>
                <w:szCs w:val="20"/>
              </w:rPr>
            </w:pPr>
            <w:r w:rsidRPr="006C687A">
              <w:rPr>
                <w:rFonts w:cstheme="minorHAnsi"/>
                <w:sz w:val="20"/>
                <w:szCs w:val="20"/>
              </w:rPr>
              <w:t>Safeguarding and Social Media Confirmations</w:t>
            </w:r>
          </w:p>
          <w:p w14:paraId="6495557B" w14:textId="3FE22C0F" w:rsidR="00504ED9" w:rsidRPr="006C687A" w:rsidRDefault="00504ED9" w:rsidP="007B7100">
            <w:pPr>
              <w:pStyle w:val="ListParagraph"/>
              <w:numPr>
                <w:ilvl w:val="0"/>
                <w:numId w:val="36"/>
              </w:numPr>
              <w:ind w:left="355"/>
              <w:rPr>
                <w:rFonts w:cstheme="minorHAnsi"/>
                <w:sz w:val="20"/>
                <w:szCs w:val="20"/>
              </w:rPr>
            </w:pPr>
            <w:r w:rsidRPr="006C687A">
              <w:rPr>
                <w:rFonts w:cstheme="minorHAnsi"/>
                <w:sz w:val="20"/>
                <w:szCs w:val="20"/>
              </w:rPr>
              <w:t xml:space="preserve">School </w:t>
            </w:r>
            <w:r w:rsidR="00755ECD">
              <w:rPr>
                <w:rFonts w:cstheme="minorHAnsi"/>
                <w:sz w:val="20"/>
                <w:szCs w:val="20"/>
              </w:rPr>
              <w:t>Mentor</w:t>
            </w:r>
            <w:r w:rsidRPr="006C687A">
              <w:rPr>
                <w:rFonts w:cstheme="minorHAnsi"/>
                <w:sz w:val="20"/>
                <w:szCs w:val="20"/>
              </w:rPr>
              <w:t xml:space="preserve"> Weekly Observation</w:t>
            </w:r>
          </w:p>
          <w:p w14:paraId="36079B48" w14:textId="77777777" w:rsidR="00783BA4" w:rsidRPr="006C687A" w:rsidRDefault="00783BA4" w:rsidP="007B7100">
            <w:pPr>
              <w:pStyle w:val="ListParagraph"/>
              <w:ind w:left="322"/>
              <w:rPr>
                <w:rFonts w:cstheme="minorHAnsi"/>
                <w:sz w:val="20"/>
                <w:szCs w:val="20"/>
              </w:rPr>
            </w:pPr>
          </w:p>
        </w:tc>
        <w:tc>
          <w:tcPr>
            <w:tcW w:w="2171" w:type="pct"/>
          </w:tcPr>
          <w:p w14:paraId="5CDCFC5C" w14:textId="2DD33A72" w:rsidR="00504ED9" w:rsidRPr="006C687A" w:rsidRDefault="00504ED9" w:rsidP="007B7100">
            <w:pPr>
              <w:rPr>
                <w:rFonts w:cstheme="minorHAnsi"/>
                <w:b/>
                <w:bCs/>
                <w:sz w:val="20"/>
                <w:szCs w:val="20"/>
              </w:rPr>
            </w:pPr>
            <w:r w:rsidRPr="006C687A">
              <w:rPr>
                <w:rFonts w:cstheme="minorHAnsi"/>
                <w:b/>
                <w:bCs/>
                <w:sz w:val="20"/>
                <w:szCs w:val="20"/>
              </w:rPr>
              <w:t>Early Years Foundation Stage</w:t>
            </w:r>
          </w:p>
          <w:p w14:paraId="24CA4225" w14:textId="1B75F6FE" w:rsidR="00504ED9" w:rsidRPr="006C687A" w:rsidRDefault="00504ED9" w:rsidP="007B7100">
            <w:pPr>
              <w:rPr>
                <w:rFonts w:cstheme="minorHAnsi"/>
                <w:sz w:val="20"/>
                <w:szCs w:val="20"/>
              </w:rPr>
            </w:pPr>
            <w:r w:rsidRPr="006C687A">
              <w:rPr>
                <w:rFonts w:cstheme="minorHAnsi"/>
                <w:sz w:val="20"/>
                <w:szCs w:val="20"/>
              </w:rPr>
              <w:t>Plan and teach one adult led activity this week, this could be in tandem with an expert colleague.</w:t>
            </w:r>
          </w:p>
          <w:p w14:paraId="7E584E6B" w14:textId="17911E01" w:rsidR="00504ED9" w:rsidRPr="006C687A" w:rsidRDefault="00504ED9" w:rsidP="007B7100">
            <w:pPr>
              <w:rPr>
                <w:rFonts w:cstheme="minorHAnsi"/>
                <w:b/>
                <w:bCs/>
                <w:sz w:val="20"/>
                <w:szCs w:val="20"/>
              </w:rPr>
            </w:pPr>
            <w:r w:rsidRPr="006C687A">
              <w:rPr>
                <w:rFonts w:cstheme="minorHAnsi"/>
                <w:b/>
                <w:bCs/>
                <w:sz w:val="20"/>
                <w:szCs w:val="20"/>
              </w:rPr>
              <w:t>Key Stages 1 and 2:</w:t>
            </w:r>
          </w:p>
          <w:p w14:paraId="1CC55BEE" w14:textId="3538DAE4" w:rsidR="00504ED9" w:rsidRPr="006C687A" w:rsidRDefault="00504ED9" w:rsidP="007B7100">
            <w:pPr>
              <w:rPr>
                <w:rFonts w:cstheme="minorHAnsi"/>
                <w:sz w:val="20"/>
                <w:szCs w:val="20"/>
              </w:rPr>
            </w:pPr>
            <w:r w:rsidRPr="006C687A">
              <w:rPr>
                <w:rFonts w:cstheme="minorHAnsi"/>
                <w:sz w:val="20"/>
                <w:szCs w:val="20"/>
              </w:rPr>
              <w:t>Plan and teach one English (including phonics) or one maths session this week. This can include working with a small group or be part of a lesson. This should be with the support of your class teacher.</w:t>
            </w:r>
          </w:p>
        </w:tc>
      </w:tr>
      <w:tr w:rsidR="00504ED9" w:rsidRPr="006C687A" w14:paraId="27808CEB" w14:textId="77777777" w:rsidTr="007B7100">
        <w:trPr>
          <w:trHeight w:val="703"/>
        </w:trPr>
        <w:tc>
          <w:tcPr>
            <w:tcW w:w="448" w:type="pct"/>
            <w:shd w:val="clear" w:color="auto" w:fill="D0CECE" w:themeFill="background2" w:themeFillShade="E6"/>
          </w:tcPr>
          <w:p w14:paraId="5A9FBA41" w14:textId="6C1E0011" w:rsidR="00504ED9" w:rsidRPr="006C687A" w:rsidRDefault="008C0352" w:rsidP="009F4049">
            <w:pPr>
              <w:jc w:val="center"/>
              <w:rPr>
                <w:rFonts w:cstheme="minorHAnsi"/>
                <w:b/>
                <w:sz w:val="20"/>
                <w:szCs w:val="20"/>
              </w:rPr>
            </w:pPr>
            <w:r>
              <w:rPr>
                <w:rFonts w:cstheme="minorHAnsi"/>
                <w:b/>
                <w:sz w:val="20"/>
                <w:szCs w:val="20"/>
              </w:rPr>
              <w:t>0</w:t>
            </w:r>
            <w:r w:rsidR="00504ED9" w:rsidRPr="006C687A">
              <w:rPr>
                <w:rFonts w:cstheme="minorHAnsi"/>
                <w:b/>
                <w:sz w:val="20"/>
                <w:szCs w:val="20"/>
              </w:rPr>
              <w:t>7.</w:t>
            </w:r>
            <w:r>
              <w:rPr>
                <w:rFonts w:cstheme="minorHAnsi"/>
                <w:b/>
                <w:sz w:val="20"/>
                <w:szCs w:val="20"/>
              </w:rPr>
              <w:t>0</w:t>
            </w:r>
            <w:r w:rsidR="00504ED9" w:rsidRPr="006C687A">
              <w:rPr>
                <w:rFonts w:cstheme="minorHAnsi"/>
                <w:b/>
                <w:sz w:val="20"/>
                <w:szCs w:val="20"/>
              </w:rPr>
              <w:t>4.25</w:t>
            </w:r>
          </w:p>
        </w:tc>
        <w:tc>
          <w:tcPr>
            <w:tcW w:w="4552" w:type="pct"/>
            <w:gridSpan w:val="4"/>
            <w:shd w:val="clear" w:color="auto" w:fill="BFBFBF" w:themeFill="background1" w:themeFillShade="BF"/>
          </w:tcPr>
          <w:p w14:paraId="31280376" w14:textId="69A660B4" w:rsidR="00783BA4" w:rsidRDefault="00504ED9" w:rsidP="007B7100">
            <w:pPr>
              <w:pStyle w:val="ListParagraph"/>
              <w:ind w:left="355"/>
              <w:rPr>
                <w:rFonts w:cstheme="minorHAnsi"/>
                <w:sz w:val="20"/>
                <w:szCs w:val="20"/>
              </w:rPr>
            </w:pPr>
            <w:r w:rsidRPr="006C687A">
              <w:rPr>
                <w:rFonts w:cstheme="minorHAnsi"/>
                <w:sz w:val="20"/>
                <w:szCs w:val="20"/>
              </w:rPr>
              <w:t xml:space="preserve">Easter Holiday – please ensure discussions between the </w:t>
            </w:r>
            <w:r w:rsidR="00755ECD">
              <w:rPr>
                <w:rFonts w:cstheme="minorHAnsi"/>
                <w:sz w:val="20"/>
                <w:szCs w:val="20"/>
              </w:rPr>
              <w:t>Trainee</w:t>
            </w:r>
            <w:r w:rsidRPr="006C687A">
              <w:rPr>
                <w:rFonts w:cstheme="minorHAnsi"/>
                <w:sz w:val="20"/>
                <w:szCs w:val="20"/>
              </w:rPr>
              <w:t xml:space="preserve">, class teacher and </w:t>
            </w:r>
            <w:r w:rsidR="00755ECD">
              <w:rPr>
                <w:rFonts w:cstheme="minorHAnsi"/>
                <w:sz w:val="20"/>
                <w:szCs w:val="20"/>
              </w:rPr>
              <w:t>Mentor</w:t>
            </w:r>
            <w:r w:rsidRPr="006C687A">
              <w:rPr>
                <w:rFonts w:cstheme="minorHAnsi"/>
                <w:sz w:val="20"/>
                <w:szCs w:val="20"/>
              </w:rPr>
              <w:t xml:space="preserve"> have taken place about teaching responsibilities following this school holiday.</w:t>
            </w:r>
          </w:p>
          <w:p w14:paraId="3CB93059" w14:textId="08609917" w:rsidR="006C687A" w:rsidRPr="006C687A" w:rsidRDefault="006C687A" w:rsidP="007B7100">
            <w:pPr>
              <w:rPr>
                <w:rFonts w:cstheme="minorHAnsi"/>
                <w:sz w:val="20"/>
                <w:szCs w:val="20"/>
              </w:rPr>
            </w:pPr>
          </w:p>
        </w:tc>
      </w:tr>
      <w:tr w:rsidR="00504ED9" w:rsidRPr="006C687A" w14:paraId="5D7A3859" w14:textId="77777777" w:rsidTr="007B7100">
        <w:trPr>
          <w:trHeight w:val="713"/>
        </w:trPr>
        <w:tc>
          <w:tcPr>
            <w:tcW w:w="448" w:type="pct"/>
            <w:shd w:val="clear" w:color="auto" w:fill="D0CECE" w:themeFill="background2" w:themeFillShade="E6"/>
          </w:tcPr>
          <w:p w14:paraId="09AACAE6" w14:textId="68C1C135" w:rsidR="00504ED9" w:rsidRPr="006C687A" w:rsidRDefault="00504ED9" w:rsidP="009F4049">
            <w:pPr>
              <w:jc w:val="center"/>
              <w:rPr>
                <w:rFonts w:cstheme="minorHAnsi"/>
                <w:b/>
                <w:sz w:val="20"/>
                <w:szCs w:val="20"/>
              </w:rPr>
            </w:pPr>
            <w:r w:rsidRPr="006C687A">
              <w:rPr>
                <w:rFonts w:cstheme="minorHAnsi"/>
                <w:b/>
                <w:sz w:val="20"/>
                <w:szCs w:val="20"/>
              </w:rPr>
              <w:t>14.</w:t>
            </w:r>
            <w:r w:rsidR="008C0352">
              <w:rPr>
                <w:rFonts w:cstheme="minorHAnsi"/>
                <w:b/>
                <w:sz w:val="20"/>
                <w:szCs w:val="20"/>
              </w:rPr>
              <w:t>0</w:t>
            </w:r>
            <w:r w:rsidRPr="006C687A">
              <w:rPr>
                <w:rFonts w:cstheme="minorHAnsi"/>
                <w:b/>
                <w:sz w:val="20"/>
                <w:szCs w:val="20"/>
              </w:rPr>
              <w:t>4.25</w:t>
            </w:r>
          </w:p>
        </w:tc>
        <w:tc>
          <w:tcPr>
            <w:tcW w:w="4552" w:type="pct"/>
            <w:gridSpan w:val="4"/>
            <w:shd w:val="clear" w:color="auto" w:fill="BFBFBF" w:themeFill="background1" w:themeFillShade="BF"/>
          </w:tcPr>
          <w:p w14:paraId="4F7BBB1D" w14:textId="4BF05522" w:rsidR="00504ED9" w:rsidRDefault="00504ED9" w:rsidP="007B7100">
            <w:pPr>
              <w:pStyle w:val="ListParagraph"/>
              <w:ind w:left="355"/>
              <w:rPr>
                <w:rFonts w:cstheme="minorHAnsi"/>
                <w:sz w:val="20"/>
                <w:szCs w:val="20"/>
              </w:rPr>
            </w:pPr>
            <w:r w:rsidRPr="006C687A">
              <w:rPr>
                <w:rFonts w:cstheme="minorHAnsi"/>
                <w:sz w:val="20"/>
                <w:szCs w:val="20"/>
              </w:rPr>
              <w:t xml:space="preserve">Easter Holiday – please ensure discussions between the </w:t>
            </w:r>
            <w:r w:rsidR="00755ECD">
              <w:rPr>
                <w:rFonts w:cstheme="minorHAnsi"/>
                <w:sz w:val="20"/>
                <w:szCs w:val="20"/>
              </w:rPr>
              <w:t>Trainee</w:t>
            </w:r>
            <w:r w:rsidRPr="006C687A">
              <w:rPr>
                <w:rFonts w:cstheme="minorHAnsi"/>
                <w:sz w:val="20"/>
                <w:szCs w:val="20"/>
              </w:rPr>
              <w:t xml:space="preserve">, class teacher and </w:t>
            </w:r>
            <w:r w:rsidR="00755ECD">
              <w:rPr>
                <w:rFonts w:cstheme="minorHAnsi"/>
                <w:sz w:val="20"/>
                <w:szCs w:val="20"/>
              </w:rPr>
              <w:t>Mentor</w:t>
            </w:r>
            <w:r w:rsidRPr="006C687A">
              <w:rPr>
                <w:rFonts w:cstheme="minorHAnsi"/>
                <w:sz w:val="20"/>
                <w:szCs w:val="20"/>
              </w:rPr>
              <w:t xml:space="preserve"> have taken place about teaching responsibilities following this school holiday.</w:t>
            </w:r>
          </w:p>
          <w:p w14:paraId="78367D84" w14:textId="77777777" w:rsidR="006C687A" w:rsidRPr="006C687A" w:rsidRDefault="006C687A" w:rsidP="007B7100">
            <w:pPr>
              <w:pStyle w:val="ListParagraph"/>
              <w:ind w:left="355"/>
              <w:rPr>
                <w:rFonts w:cstheme="minorHAnsi"/>
                <w:sz w:val="20"/>
                <w:szCs w:val="20"/>
              </w:rPr>
            </w:pPr>
          </w:p>
        </w:tc>
      </w:tr>
      <w:tr w:rsidR="00504ED9" w:rsidRPr="006C687A" w14:paraId="4D7C8884" w14:textId="77777777" w:rsidTr="007B7100">
        <w:trPr>
          <w:trHeight w:val="695"/>
        </w:trPr>
        <w:tc>
          <w:tcPr>
            <w:tcW w:w="448" w:type="pct"/>
            <w:shd w:val="clear" w:color="auto" w:fill="F5FDD3"/>
          </w:tcPr>
          <w:p w14:paraId="34D090DD" w14:textId="61321E17" w:rsidR="00504ED9" w:rsidRPr="006C687A" w:rsidRDefault="00504ED9" w:rsidP="009F4049">
            <w:pPr>
              <w:jc w:val="center"/>
              <w:rPr>
                <w:rFonts w:cstheme="minorHAnsi"/>
                <w:b/>
                <w:sz w:val="20"/>
                <w:szCs w:val="20"/>
              </w:rPr>
            </w:pPr>
            <w:r w:rsidRPr="006C687A">
              <w:rPr>
                <w:rFonts w:cstheme="minorHAnsi"/>
                <w:b/>
                <w:sz w:val="20"/>
                <w:szCs w:val="20"/>
              </w:rPr>
              <w:t>ITAP</w:t>
            </w:r>
          </w:p>
          <w:p w14:paraId="405242A8" w14:textId="2AFF0468" w:rsidR="00504ED9" w:rsidRPr="006C687A" w:rsidRDefault="00504ED9" w:rsidP="009F4049">
            <w:pPr>
              <w:jc w:val="center"/>
              <w:rPr>
                <w:rFonts w:cstheme="minorHAnsi"/>
                <w:b/>
                <w:sz w:val="20"/>
                <w:szCs w:val="20"/>
              </w:rPr>
            </w:pPr>
            <w:r w:rsidRPr="006C687A">
              <w:rPr>
                <w:rFonts w:cstheme="minorHAnsi"/>
                <w:b/>
                <w:sz w:val="20"/>
                <w:szCs w:val="20"/>
              </w:rPr>
              <w:t>21.</w:t>
            </w:r>
            <w:r w:rsidR="00F01ABA">
              <w:rPr>
                <w:rFonts w:cstheme="minorHAnsi"/>
                <w:b/>
                <w:sz w:val="20"/>
                <w:szCs w:val="20"/>
              </w:rPr>
              <w:t>0</w:t>
            </w:r>
            <w:r w:rsidRPr="006C687A">
              <w:rPr>
                <w:rFonts w:cstheme="minorHAnsi"/>
                <w:b/>
                <w:sz w:val="20"/>
                <w:szCs w:val="20"/>
              </w:rPr>
              <w:t>4.25</w:t>
            </w:r>
          </w:p>
          <w:p w14:paraId="2ED3EEBD" w14:textId="77777777" w:rsidR="00504ED9" w:rsidRPr="006C687A" w:rsidRDefault="00504ED9" w:rsidP="009F4049">
            <w:pPr>
              <w:jc w:val="center"/>
              <w:rPr>
                <w:rFonts w:cstheme="minorHAnsi"/>
                <w:b/>
                <w:sz w:val="20"/>
                <w:szCs w:val="20"/>
              </w:rPr>
            </w:pPr>
          </w:p>
        </w:tc>
        <w:tc>
          <w:tcPr>
            <w:tcW w:w="539" w:type="pct"/>
            <w:shd w:val="clear" w:color="auto" w:fill="FFF2CC" w:themeFill="accent4" w:themeFillTint="33"/>
          </w:tcPr>
          <w:p w14:paraId="137A9BFC" w14:textId="77777777" w:rsidR="00504ED9" w:rsidRPr="006C687A" w:rsidRDefault="00504ED9" w:rsidP="009F4049">
            <w:pPr>
              <w:jc w:val="center"/>
              <w:rPr>
                <w:rFonts w:cstheme="minorHAnsi"/>
                <w:b/>
                <w:bCs/>
                <w:sz w:val="20"/>
                <w:szCs w:val="20"/>
              </w:rPr>
            </w:pPr>
            <w:r w:rsidRPr="006C687A">
              <w:rPr>
                <w:rFonts w:cstheme="minorHAnsi"/>
                <w:b/>
                <w:bCs/>
                <w:sz w:val="20"/>
                <w:szCs w:val="20"/>
              </w:rPr>
              <w:t>Professional Behaviours</w:t>
            </w:r>
          </w:p>
        </w:tc>
        <w:tc>
          <w:tcPr>
            <w:tcW w:w="764" w:type="pct"/>
            <w:shd w:val="clear" w:color="auto" w:fill="F5FDD3"/>
          </w:tcPr>
          <w:p w14:paraId="61BEC56C" w14:textId="77777777"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Completed ITAP Booklet</w:t>
            </w:r>
          </w:p>
        </w:tc>
        <w:tc>
          <w:tcPr>
            <w:tcW w:w="1078" w:type="pct"/>
            <w:shd w:val="clear" w:color="auto" w:fill="F5FDD3"/>
          </w:tcPr>
          <w:p w14:paraId="6EA8A6E2" w14:textId="5AB93A36"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Completed ITAP Booklet</w:t>
            </w:r>
          </w:p>
        </w:tc>
        <w:tc>
          <w:tcPr>
            <w:tcW w:w="2171" w:type="pct"/>
            <w:shd w:val="clear" w:color="auto" w:fill="F5FDD3"/>
          </w:tcPr>
          <w:p w14:paraId="57172675" w14:textId="77777777" w:rsidR="00504ED9" w:rsidRPr="006C687A" w:rsidRDefault="00504ED9" w:rsidP="007B7100">
            <w:pPr>
              <w:ind w:left="-38"/>
              <w:rPr>
                <w:rFonts w:cstheme="minorHAnsi"/>
                <w:sz w:val="20"/>
                <w:szCs w:val="20"/>
              </w:rPr>
            </w:pPr>
          </w:p>
          <w:p w14:paraId="2E2B482C" w14:textId="77777777" w:rsidR="00504ED9" w:rsidRPr="006C687A" w:rsidRDefault="00504ED9" w:rsidP="007B7100">
            <w:pPr>
              <w:ind w:left="-38"/>
              <w:rPr>
                <w:rFonts w:cstheme="minorHAnsi"/>
                <w:b/>
                <w:bCs/>
                <w:sz w:val="20"/>
                <w:szCs w:val="20"/>
              </w:rPr>
            </w:pPr>
            <w:r w:rsidRPr="006C687A">
              <w:rPr>
                <w:rFonts w:cstheme="minorHAnsi"/>
                <w:b/>
                <w:bCs/>
                <w:sz w:val="20"/>
                <w:szCs w:val="20"/>
              </w:rPr>
              <w:t>See separate ITAP document</w:t>
            </w:r>
          </w:p>
        </w:tc>
      </w:tr>
      <w:tr w:rsidR="00504ED9" w:rsidRPr="006C687A" w14:paraId="1C9846D4" w14:textId="77777777" w:rsidTr="007B7100">
        <w:trPr>
          <w:trHeight w:val="697"/>
        </w:trPr>
        <w:tc>
          <w:tcPr>
            <w:tcW w:w="448" w:type="pct"/>
            <w:shd w:val="clear" w:color="auto" w:fill="F5FDD3"/>
          </w:tcPr>
          <w:p w14:paraId="3D8E0333" w14:textId="77777777" w:rsidR="00504ED9" w:rsidRPr="006C687A" w:rsidRDefault="00504ED9" w:rsidP="009F4049">
            <w:pPr>
              <w:jc w:val="center"/>
              <w:rPr>
                <w:rFonts w:cstheme="minorHAnsi"/>
                <w:b/>
                <w:sz w:val="20"/>
                <w:szCs w:val="20"/>
              </w:rPr>
            </w:pPr>
            <w:r w:rsidRPr="006C687A">
              <w:rPr>
                <w:rFonts w:cstheme="minorHAnsi"/>
                <w:b/>
                <w:sz w:val="20"/>
                <w:szCs w:val="20"/>
              </w:rPr>
              <w:t>ITAP</w:t>
            </w:r>
          </w:p>
          <w:p w14:paraId="0C1D8DCD" w14:textId="1516E940" w:rsidR="00504ED9" w:rsidRPr="006C687A" w:rsidRDefault="00504ED9" w:rsidP="009F4049">
            <w:pPr>
              <w:jc w:val="center"/>
              <w:rPr>
                <w:rFonts w:cstheme="minorHAnsi"/>
                <w:b/>
                <w:sz w:val="20"/>
                <w:szCs w:val="20"/>
              </w:rPr>
            </w:pPr>
            <w:r w:rsidRPr="006C687A">
              <w:rPr>
                <w:rFonts w:cstheme="minorHAnsi"/>
                <w:b/>
                <w:sz w:val="20"/>
                <w:szCs w:val="20"/>
              </w:rPr>
              <w:t>28.</w:t>
            </w:r>
            <w:r w:rsidR="00F01ABA">
              <w:rPr>
                <w:rFonts w:cstheme="minorHAnsi"/>
                <w:b/>
                <w:sz w:val="20"/>
                <w:szCs w:val="20"/>
              </w:rPr>
              <w:t>0</w:t>
            </w:r>
            <w:r w:rsidRPr="006C687A">
              <w:rPr>
                <w:rFonts w:cstheme="minorHAnsi"/>
                <w:b/>
                <w:sz w:val="20"/>
                <w:szCs w:val="20"/>
              </w:rPr>
              <w:t>4.25</w:t>
            </w:r>
          </w:p>
          <w:p w14:paraId="64D5B5E1" w14:textId="77777777" w:rsidR="00504ED9" w:rsidRPr="006C687A" w:rsidRDefault="00504ED9" w:rsidP="009F4049">
            <w:pPr>
              <w:jc w:val="center"/>
              <w:rPr>
                <w:rFonts w:cstheme="minorHAnsi"/>
                <w:b/>
                <w:sz w:val="20"/>
                <w:szCs w:val="20"/>
              </w:rPr>
            </w:pPr>
          </w:p>
        </w:tc>
        <w:tc>
          <w:tcPr>
            <w:tcW w:w="539" w:type="pct"/>
            <w:shd w:val="clear" w:color="auto" w:fill="FFF2CC" w:themeFill="accent4" w:themeFillTint="33"/>
          </w:tcPr>
          <w:p w14:paraId="75AF72B8" w14:textId="77777777" w:rsidR="00504ED9" w:rsidRPr="006C687A" w:rsidRDefault="00504ED9" w:rsidP="009F4049">
            <w:pPr>
              <w:jc w:val="center"/>
              <w:rPr>
                <w:rFonts w:cstheme="minorHAnsi"/>
                <w:b/>
                <w:bCs/>
                <w:sz w:val="20"/>
                <w:szCs w:val="20"/>
              </w:rPr>
            </w:pPr>
            <w:r w:rsidRPr="006C687A">
              <w:rPr>
                <w:rFonts w:cstheme="minorHAnsi"/>
                <w:b/>
                <w:bCs/>
                <w:sz w:val="20"/>
                <w:szCs w:val="20"/>
              </w:rPr>
              <w:t>Professional Behaviours</w:t>
            </w:r>
          </w:p>
        </w:tc>
        <w:tc>
          <w:tcPr>
            <w:tcW w:w="764" w:type="pct"/>
            <w:shd w:val="clear" w:color="auto" w:fill="F5FDD3"/>
          </w:tcPr>
          <w:p w14:paraId="66D0F1F4" w14:textId="77777777"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Completed ITAP Booklet</w:t>
            </w:r>
          </w:p>
        </w:tc>
        <w:tc>
          <w:tcPr>
            <w:tcW w:w="1078" w:type="pct"/>
            <w:shd w:val="clear" w:color="auto" w:fill="F5FDD3"/>
          </w:tcPr>
          <w:p w14:paraId="78DF1A3E" w14:textId="0EFB0C00"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Completed ITAP Booklet</w:t>
            </w:r>
          </w:p>
        </w:tc>
        <w:tc>
          <w:tcPr>
            <w:tcW w:w="2171" w:type="pct"/>
            <w:shd w:val="clear" w:color="auto" w:fill="F5FDD3"/>
          </w:tcPr>
          <w:p w14:paraId="21FEBF5A" w14:textId="77777777" w:rsidR="00504ED9" w:rsidRPr="006C687A" w:rsidRDefault="00504ED9" w:rsidP="007B7100">
            <w:pPr>
              <w:ind w:left="-38"/>
              <w:rPr>
                <w:rFonts w:cstheme="minorHAnsi"/>
                <w:sz w:val="20"/>
                <w:szCs w:val="20"/>
              </w:rPr>
            </w:pPr>
          </w:p>
          <w:p w14:paraId="44FF98DE" w14:textId="77777777" w:rsidR="00504ED9" w:rsidRPr="006C687A" w:rsidRDefault="00504ED9" w:rsidP="007B7100">
            <w:pPr>
              <w:ind w:left="-38"/>
              <w:rPr>
                <w:rFonts w:cstheme="minorHAnsi"/>
                <w:b/>
                <w:bCs/>
                <w:sz w:val="20"/>
                <w:szCs w:val="20"/>
              </w:rPr>
            </w:pPr>
            <w:r w:rsidRPr="006C687A">
              <w:rPr>
                <w:rFonts w:cstheme="minorHAnsi"/>
                <w:b/>
                <w:bCs/>
                <w:sz w:val="20"/>
                <w:szCs w:val="20"/>
              </w:rPr>
              <w:t>See separate ITAP document</w:t>
            </w:r>
          </w:p>
        </w:tc>
      </w:tr>
      <w:tr w:rsidR="00504ED9" w:rsidRPr="006C687A" w14:paraId="0D12F1F6" w14:textId="77777777" w:rsidTr="007B7100">
        <w:trPr>
          <w:trHeight w:val="1014"/>
        </w:trPr>
        <w:tc>
          <w:tcPr>
            <w:tcW w:w="448" w:type="pct"/>
          </w:tcPr>
          <w:p w14:paraId="18E2061D" w14:textId="77777777" w:rsidR="00504ED9" w:rsidRPr="006C687A" w:rsidRDefault="00504ED9" w:rsidP="009F4049">
            <w:pPr>
              <w:jc w:val="center"/>
              <w:rPr>
                <w:rFonts w:cstheme="minorHAnsi"/>
                <w:b/>
                <w:sz w:val="20"/>
                <w:szCs w:val="20"/>
              </w:rPr>
            </w:pPr>
          </w:p>
          <w:p w14:paraId="32114ADF" w14:textId="77777777" w:rsidR="00504ED9" w:rsidRPr="006C687A" w:rsidRDefault="00504ED9" w:rsidP="009F4049">
            <w:pPr>
              <w:jc w:val="center"/>
              <w:rPr>
                <w:rFonts w:cstheme="minorHAnsi"/>
                <w:b/>
                <w:sz w:val="20"/>
                <w:szCs w:val="20"/>
              </w:rPr>
            </w:pPr>
            <w:r w:rsidRPr="006C687A">
              <w:rPr>
                <w:rFonts w:cstheme="minorHAnsi"/>
                <w:b/>
                <w:sz w:val="20"/>
                <w:szCs w:val="20"/>
              </w:rPr>
              <w:t>Week 2</w:t>
            </w:r>
          </w:p>
          <w:p w14:paraId="5C7219A9" w14:textId="7C3EECFF" w:rsidR="00504ED9" w:rsidRPr="006C687A" w:rsidRDefault="00F01ABA" w:rsidP="009F4049">
            <w:pPr>
              <w:jc w:val="center"/>
              <w:rPr>
                <w:rFonts w:cstheme="minorHAnsi"/>
                <w:b/>
                <w:sz w:val="20"/>
                <w:szCs w:val="20"/>
              </w:rPr>
            </w:pPr>
            <w:r>
              <w:rPr>
                <w:rFonts w:cstheme="minorHAnsi"/>
                <w:b/>
                <w:sz w:val="20"/>
                <w:szCs w:val="20"/>
              </w:rPr>
              <w:t>0</w:t>
            </w:r>
            <w:r w:rsidR="00504ED9" w:rsidRPr="006C687A">
              <w:rPr>
                <w:rFonts w:cstheme="minorHAnsi"/>
                <w:b/>
                <w:sz w:val="20"/>
                <w:szCs w:val="20"/>
              </w:rPr>
              <w:t>5.</w:t>
            </w:r>
            <w:r>
              <w:rPr>
                <w:rFonts w:cstheme="minorHAnsi"/>
                <w:b/>
                <w:sz w:val="20"/>
                <w:szCs w:val="20"/>
              </w:rPr>
              <w:t>0</w:t>
            </w:r>
            <w:r w:rsidR="00504ED9" w:rsidRPr="006C687A">
              <w:rPr>
                <w:rFonts w:cstheme="minorHAnsi"/>
                <w:b/>
                <w:sz w:val="20"/>
                <w:szCs w:val="20"/>
              </w:rPr>
              <w:t>5.25</w:t>
            </w:r>
          </w:p>
        </w:tc>
        <w:tc>
          <w:tcPr>
            <w:tcW w:w="539" w:type="pct"/>
            <w:shd w:val="clear" w:color="auto" w:fill="DEEAF6" w:themeFill="accent5" w:themeFillTint="33"/>
          </w:tcPr>
          <w:p w14:paraId="204F61A1" w14:textId="5008226F" w:rsidR="00504ED9" w:rsidRPr="006C687A" w:rsidRDefault="00504ED9" w:rsidP="009F4049">
            <w:pPr>
              <w:jc w:val="center"/>
              <w:rPr>
                <w:rFonts w:cstheme="minorHAnsi"/>
                <w:b/>
                <w:bCs/>
                <w:sz w:val="20"/>
                <w:szCs w:val="20"/>
              </w:rPr>
            </w:pPr>
            <w:r w:rsidRPr="006C687A">
              <w:rPr>
                <w:rFonts w:cstheme="minorHAnsi"/>
                <w:b/>
                <w:bCs/>
                <w:sz w:val="20"/>
                <w:szCs w:val="20"/>
              </w:rPr>
              <w:t>Behaviour Management</w:t>
            </w:r>
          </w:p>
        </w:tc>
        <w:tc>
          <w:tcPr>
            <w:tcW w:w="764" w:type="pct"/>
          </w:tcPr>
          <w:p w14:paraId="20613349" w14:textId="631DCC45"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Development Record</w:t>
            </w:r>
          </w:p>
        </w:tc>
        <w:tc>
          <w:tcPr>
            <w:tcW w:w="1078" w:type="pct"/>
          </w:tcPr>
          <w:p w14:paraId="30D3ABBB" w14:textId="77777777"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Directed Task - Managing Behaviour Observation Scaffolds x 2</w:t>
            </w:r>
          </w:p>
          <w:p w14:paraId="4370054B" w14:textId="77777777" w:rsidR="00504ED9" w:rsidRPr="006C687A" w:rsidRDefault="00504ED9" w:rsidP="007B7100">
            <w:pPr>
              <w:pStyle w:val="ListParagraph"/>
              <w:ind w:left="322"/>
              <w:rPr>
                <w:rFonts w:cstheme="minorHAnsi"/>
                <w:sz w:val="20"/>
                <w:szCs w:val="20"/>
              </w:rPr>
            </w:pPr>
          </w:p>
          <w:p w14:paraId="6583C0D2" w14:textId="2D708686" w:rsidR="006C687A" w:rsidRPr="006C687A" w:rsidRDefault="00504ED9" w:rsidP="007B7100">
            <w:pPr>
              <w:pStyle w:val="ListParagraph"/>
              <w:numPr>
                <w:ilvl w:val="0"/>
                <w:numId w:val="36"/>
              </w:numPr>
              <w:ind w:left="322"/>
              <w:rPr>
                <w:rFonts w:cstheme="minorHAnsi"/>
                <w:sz w:val="20"/>
                <w:szCs w:val="20"/>
              </w:rPr>
            </w:pPr>
            <w:r w:rsidRPr="009D717E">
              <w:rPr>
                <w:rFonts w:cstheme="minorHAnsi"/>
                <w:b/>
                <w:bCs/>
                <w:sz w:val="20"/>
                <w:szCs w:val="20"/>
              </w:rPr>
              <w:t>Record of Performance and Development 1</w:t>
            </w:r>
          </w:p>
        </w:tc>
        <w:tc>
          <w:tcPr>
            <w:tcW w:w="2171" w:type="pct"/>
          </w:tcPr>
          <w:p w14:paraId="0A89271D" w14:textId="09326C01" w:rsidR="00504ED9" w:rsidRPr="006C687A" w:rsidRDefault="00504ED9" w:rsidP="007B7100">
            <w:pPr>
              <w:rPr>
                <w:rFonts w:cstheme="minorHAnsi"/>
                <w:b/>
                <w:bCs/>
                <w:sz w:val="20"/>
                <w:szCs w:val="20"/>
              </w:rPr>
            </w:pPr>
            <w:r w:rsidRPr="006C687A">
              <w:rPr>
                <w:rFonts w:cstheme="minorHAnsi"/>
                <w:b/>
                <w:bCs/>
                <w:sz w:val="20"/>
                <w:szCs w:val="20"/>
              </w:rPr>
              <w:t>Early Years Foundation Stage</w:t>
            </w:r>
          </w:p>
          <w:p w14:paraId="4AAE2973" w14:textId="6E661C48" w:rsidR="00504ED9" w:rsidRPr="006C687A" w:rsidRDefault="00504ED9" w:rsidP="007B7100">
            <w:pPr>
              <w:rPr>
                <w:rFonts w:cstheme="minorHAnsi"/>
                <w:sz w:val="20"/>
                <w:szCs w:val="20"/>
              </w:rPr>
            </w:pPr>
            <w:r w:rsidRPr="006C687A">
              <w:rPr>
                <w:rFonts w:cstheme="minorHAnsi"/>
                <w:sz w:val="20"/>
                <w:szCs w:val="20"/>
              </w:rPr>
              <w:t>Plan and teach two adult led activities this week, this could be in tandem with an expert colleague.</w:t>
            </w:r>
          </w:p>
          <w:p w14:paraId="1678F72C" w14:textId="5E57DFA7" w:rsidR="00504ED9" w:rsidRPr="006C687A" w:rsidRDefault="00504ED9" w:rsidP="007B7100">
            <w:pPr>
              <w:rPr>
                <w:rFonts w:cstheme="minorHAnsi"/>
                <w:b/>
                <w:bCs/>
                <w:sz w:val="20"/>
                <w:szCs w:val="20"/>
              </w:rPr>
            </w:pPr>
            <w:r w:rsidRPr="006C687A">
              <w:rPr>
                <w:rFonts w:cstheme="minorHAnsi"/>
                <w:b/>
                <w:bCs/>
                <w:sz w:val="20"/>
                <w:szCs w:val="20"/>
              </w:rPr>
              <w:t>Key Stages 1 and 2:</w:t>
            </w:r>
          </w:p>
          <w:p w14:paraId="39AF1705" w14:textId="77777777" w:rsidR="00504ED9" w:rsidRPr="006C687A" w:rsidRDefault="00504ED9" w:rsidP="007B7100">
            <w:pPr>
              <w:rPr>
                <w:rFonts w:cstheme="minorHAnsi"/>
                <w:sz w:val="20"/>
                <w:szCs w:val="20"/>
              </w:rPr>
            </w:pPr>
            <w:r w:rsidRPr="006C687A">
              <w:rPr>
                <w:rFonts w:cstheme="minorHAnsi"/>
                <w:sz w:val="20"/>
                <w:szCs w:val="20"/>
              </w:rPr>
              <w:t>Plan and teach a minimum of one English (including phonics) and one maths session this week. This can include working with a small group or be part of a lesson. This should be with the support of your class teacher.</w:t>
            </w:r>
          </w:p>
        </w:tc>
      </w:tr>
      <w:tr w:rsidR="00504ED9" w:rsidRPr="006C687A" w14:paraId="69606FC9" w14:textId="77777777" w:rsidTr="007B7100">
        <w:trPr>
          <w:trHeight w:val="564"/>
        </w:trPr>
        <w:tc>
          <w:tcPr>
            <w:tcW w:w="448" w:type="pct"/>
          </w:tcPr>
          <w:p w14:paraId="2AD9275C" w14:textId="77777777" w:rsidR="00504ED9" w:rsidRPr="006C687A" w:rsidRDefault="00504ED9" w:rsidP="009F4049">
            <w:pPr>
              <w:jc w:val="center"/>
              <w:rPr>
                <w:rFonts w:cstheme="minorHAnsi"/>
                <w:b/>
                <w:sz w:val="20"/>
                <w:szCs w:val="20"/>
              </w:rPr>
            </w:pPr>
            <w:r w:rsidRPr="006C687A">
              <w:rPr>
                <w:rFonts w:cstheme="minorHAnsi"/>
                <w:b/>
                <w:sz w:val="20"/>
                <w:szCs w:val="20"/>
              </w:rPr>
              <w:t>Week 3</w:t>
            </w:r>
          </w:p>
          <w:p w14:paraId="67C7C8B7" w14:textId="50E5904E" w:rsidR="00504ED9" w:rsidRPr="006C687A" w:rsidRDefault="00504ED9" w:rsidP="009F4049">
            <w:pPr>
              <w:jc w:val="center"/>
              <w:rPr>
                <w:rFonts w:cstheme="minorHAnsi"/>
                <w:b/>
                <w:sz w:val="20"/>
                <w:szCs w:val="20"/>
              </w:rPr>
            </w:pPr>
            <w:r w:rsidRPr="006C687A">
              <w:rPr>
                <w:rFonts w:cstheme="minorHAnsi"/>
                <w:b/>
                <w:sz w:val="20"/>
                <w:szCs w:val="20"/>
              </w:rPr>
              <w:t>12.</w:t>
            </w:r>
            <w:r w:rsidR="009D717E">
              <w:rPr>
                <w:rFonts w:cstheme="minorHAnsi"/>
                <w:b/>
                <w:sz w:val="20"/>
                <w:szCs w:val="20"/>
              </w:rPr>
              <w:t>0</w:t>
            </w:r>
            <w:r w:rsidRPr="006C687A">
              <w:rPr>
                <w:rFonts w:cstheme="minorHAnsi"/>
                <w:b/>
                <w:sz w:val="20"/>
                <w:szCs w:val="20"/>
              </w:rPr>
              <w:t>5.25</w:t>
            </w:r>
          </w:p>
        </w:tc>
        <w:tc>
          <w:tcPr>
            <w:tcW w:w="539" w:type="pct"/>
            <w:shd w:val="clear" w:color="auto" w:fill="DEEAF6" w:themeFill="accent5" w:themeFillTint="33"/>
          </w:tcPr>
          <w:p w14:paraId="766BFB94" w14:textId="77777777" w:rsidR="00504ED9" w:rsidRPr="006C687A" w:rsidRDefault="00504ED9" w:rsidP="009F4049">
            <w:pPr>
              <w:jc w:val="center"/>
              <w:rPr>
                <w:rFonts w:cstheme="minorHAnsi"/>
                <w:b/>
                <w:bCs/>
                <w:sz w:val="20"/>
                <w:szCs w:val="20"/>
              </w:rPr>
            </w:pPr>
            <w:r w:rsidRPr="006C687A">
              <w:rPr>
                <w:rFonts w:cstheme="minorHAnsi"/>
                <w:b/>
                <w:bCs/>
                <w:sz w:val="20"/>
                <w:szCs w:val="20"/>
              </w:rPr>
              <w:t>Behaviour Management</w:t>
            </w:r>
          </w:p>
        </w:tc>
        <w:tc>
          <w:tcPr>
            <w:tcW w:w="764" w:type="pct"/>
          </w:tcPr>
          <w:p w14:paraId="279F5A92" w14:textId="6C2C0047"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Development Record</w:t>
            </w:r>
          </w:p>
          <w:p w14:paraId="27626BFB" w14:textId="77777777" w:rsidR="00504ED9" w:rsidRPr="006C687A" w:rsidRDefault="00504ED9" w:rsidP="007B7100">
            <w:pPr>
              <w:pStyle w:val="ListParagraph"/>
              <w:ind w:left="322"/>
              <w:rPr>
                <w:rFonts w:cstheme="minorHAnsi"/>
                <w:sz w:val="20"/>
                <w:szCs w:val="20"/>
              </w:rPr>
            </w:pPr>
          </w:p>
          <w:p w14:paraId="05D546F7" w14:textId="77777777"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lastRenderedPageBreak/>
              <w:t xml:space="preserve">Directed Task - Structured observations of expert colleagues </w:t>
            </w:r>
            <w:r w:rsidRPr="006C687A">
              <w:rPr>
                <w:rFonts w:cstheme="minorHAnsi"/>
                <w:i/>
                <w:iCs/>
                <w:sz w:val="20"/>
                <w:szCs w:val="20"/>
              </w:rPr>
              <w:t>(minimum of 2)</w:t>
            </w:r>
          </w:p>
        </w:tc>
        <w:tc>
          <w:tcPr>
            <w:tcW w:w="1078" w:type="pct"/>
          </w:tcPr>
          <w:p w14:paraId="62102FD8" w14:textId="08CC70D8"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lastRenderedPageBreak/>
              <w:t xml:space="preserve">School </w:t>
            </w:r>
            <w:r w:rsidR="00755ECD">
              <w:rPr>
                <w:rFonts w:cstheme="minorHAnsi"/>
                <w:sz w:val="20"/>
                <w:szCs w:val="20"/>
              </w:rPr>
              <w:t>Mentor</w:t>
            </w:r>
            <w:r w:rsidRPr="006C687A">
              <w:rPr>
                <w:rFonts w:cstheme="minorHAnsi"/>
                <w:sz w:val="20"/>
                <w:szCs w:val="20"/>
              </w:rPr>
              <w:t xml:space="preserve"> Weekly Observation</w:t>
            </w:r>
          </w:p>
        </w:tc>
        <w:tc>
          <w:tcPr>
            <w:tcW w:w="2171" w:type="pct"/>
          </w:tcPr>
          <w:p w14:paraId="22086190" w14:textId="6F13923C" w:rsidR="00504ED9" w:rsidRPr="006C687A" w:rsidRDefault="00504ED9" w:rsidP="007B7100">
            <w:pPr>
              <w:rPr>
                <w:rFonts w:cstheme="minorHAnsi"/>
                <w:b/>
                <w:bCs/>
                <w:sz w:val="20"/>
                <w:szCs w:val="20"/>
              </w:rPr>
            </w:pPr>
            <w:r w:rsidRPr="006C687A">
              <w:rPr>
                <w:rFonts w:cstheme="minorHAnsi"/>
                <w:b/>
                <w:bCs/>
                <w:sz w:val="20"/>
                <w:szCs w:val="20"/>
              </w:rPr>
              <w:t>Early Years Foundation Stage</w:t>
            </w:r>
          </w:p>
          <w:p w14:paraId="3693A0F6" w14:textId="77777777" w:rsidR="00504ED9" w:rsidRPr="006C687A" w:rsidRDefault="00504ED9" w:rsidP="007B7100">
            <w:pPr>
              <w:rPr>
                <w:rFonts w:cstheme="minorHAnsi"/>
                <w:sz w:val="20"/>
                <w:szCs w:val="20"/>
              </w:rPr>
            </w:pPr>
            <w:r w:rsidRPr="006C687A">
              <w:rPr>
                <w:rFonts w:cstheme="minorHAnsi"/>
                <w:sz w:val="20"/>
                <w:szCs w:val="20"/>
              </w:rPr>
              <w:t>Plan and teach three or four adult led activities this week, with growing confidence and independence.</w:t>
            </w:r>
          </w:p>
          <w:p w14:paraId="5892DA6D" w14:textId="5CDDFE1B" w:rsidR="00504ED9" w:rsidRPr="006C687A" w:rsidRDefault="00504ED9" w:rsidP="007B7100">
            <w:pPr>
              <w:rPr>
                <w:rFonts w:cstheme="minorHAnsi"/>
                <w:b/>
                <w:bCs/>
                <w:sz w:val="20"/>
                <w:szCs w:val="20"/>
              </w:rPr>
            </w:pPr>
            <w:r w:rsidRPr="006C687A">
              <w:rPr>
                <w:rFonts w:cstheme="minorHAnsi"/>
                <w:b/>
                <w:bCs/>
                <w:sz w:val="20"/>
                <w:szCs w:val="20"/>
              </w:rPr>
              <w:lastRenderedPageBreak/>
              <w:t>Key Stages 1 and 2:</w:t>
            </w:r>
          </w:p>
          <w:p w14:paraId="14D2785E" w14:textId="77777777" w:rsidR="00504ED9" w:rsidRPr="006C687A" w:rsidRDefault="00504ED9" w:rsidP="007B7100">
            <w:pPr>
              <w:ind w:left="-38"/>
              <w:rPr>
                <w:rFonts w:cstheme="minorHAnsi"/>
                <w:sz w:val="20"/>
                <w:szCs w:val="20"/>
              </w:rPr>
            </w:pPr>
            <w:r w:rsidRPr="006C687A">
              <w:rPr>
                <w:rFonts w:cstheme="minorHAnsi"/>
                <w:sz w:val="20"/>
                <w:szCs w:val="20"/>
              </w:rPr>
              <w:t>Plan and teach a minimum of two English (including phonics) and two maths sessions this week. This can include working with a small group or be part of a lesson. You should be moving towards delivering to a whole class with growing confidence and independence.</w:t>
            </w:r>
          </w:p>
        </w:tc>
      </w:tr>
      <w:tr w:rsidR="00504ED9" w:rsidRPr="006C687A" w14:paraId="51F74AA5" w14:textId="77777777" w:rsidTr="007B7100">
        <w:trPr>
          <w:trHeight w:val="1149"/>
        </w:trPr>
        <w:tc>
          <w:tcPr>
            <w:tcW w:w="448" w:type="pct"/>
          </w:tcPr>
          <w:p w14:paraId="33AD505B" w14:textId="77777777" w:rsidR="00504ED9" w:rsidRPr="006C687A" w:rsidRDefault="00504ED9" w:rsidP="009F4049">
            <w:pPr>
              <w:jc w:val="center"/>
              <w:rPr>
                <w:rFonts w:cstheme="minorHAnsi"/>
                <w:b/>
                <w:sz w:val="20"/>
                <w:szCs w:val="20"/>
              </w:rPr>
            </w:pPr>
            <w:r w:rsidRPr="006C687A">
              <w:rPr>
                <w:rFonts w:cstheme="minorHAnsi"/>
                <w:b/>
                <w:sz w:val="20"/>
                <w:szCs w:val="20"/>
              </w:rPr>
              <w:lastRenderedPageBreak/>
              <w:t>Week 4</w:t>
            </w:r>
          </w:p>
          <w:p w14:paraId="1AF080D6" w14:textId="11DDE112" w:rsidR="00504ED9" w:rsidRPr="006C687A" w:rsidRDefault="00504ED9" w:rsidP="009F4049">
            <w:pPr>
              <w:jc w:val="center"/>
              <w:rPr>
                <w:rFonts w:cstheme="minorHAnsi"/>
                <w:b/>
                <w:sz w:val="20"/>
                <w:szCs w:val="20"/>
              </w:rPr>
            </w:pPr>
            <w:r w:rsidRPr="006C687A">
              <w:rPr>
                <w:rFonts w:cstheme="minorHAnsi"/>
                <w:b/>
                <w:sz w:val="20"/>
                <w:szCs w:val="20"/>
              </w:rPr>
              <w:t>19.</w:t>
            </w:r>
            <w:r w:rsidR="009D717E">
              <w:rPr>
                <w:rFonts w:cstheme="minorHAnsi"/>
                <w:b/>
                <w:sz w:val="20"/>
                <w:szCs w:val="20"/>
              </w:rPr>
              <w:t>0</w:t>
            </w:r>
            <w:r w:rsidRPr="006C687A">
              <w:rPr>
                <w:rFonts w:cstheme="minorHAnsi"/>
                <w:b/>
                <w:sz w:val="20"/>
                <w:szCs w:val="20"/>
              </w:rPr>
              <w:t>5.25</w:t>
            </w:r>
          </w:p>
        </w:tc>
        <w:tc>
          <w:tcPr>
            <w:tcW w:w="539" w:type="pct"/>
            <w:shd w:val="clear" w:color="auto" w:fill="FBE4D5" w:themeFill="accent2" w:themeFillTint="33"/>
          </w:tcPr>
          <w:p w14:paraId="178B5A0D" w14:textId="77777777" w:rsidR="00504ED9" w:rsidRPr="006C687A" w:rsidRDefault="00504ED9" w:rsidP="009F4049">
            <w:pPr>
              <w:jc w:val="center"/>
              <w:rPr>
                <w:rFonts w:cstheme="minorHAnsi"/>
                <w:b/>
                <w:bCs/>
                <w:sz w:val="20"/>
                <w:szCs w:val="20"/>
              </w:rPr>
            </w:pPr>
            <w:r w:rsidRPr="006C687A">
              <w:rPr>
                <w:rFonts w:cstheme="minorHAnsi"/>
                <w:b/>
                <w:bCs/>
                <w:sz w:val="20"/>
                <w:szCs w:val="20"/>
              </w:rPr>
              <w:t>Planning and Teaching</w:t>
            </w:r>
          </w:p>
        </w:tc>
        <w:tc>
          <w:tcPr>
            <w:tcW w:w="764" w:type="pct"/>
          </w:tcPr>
          <w:p w14:paraId="580A6310" w14:textId="4B6A4AD1"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Development Record</w:t>
            </w:r>
          </w:p>
          <w:p w14:paraId="21873B73" w14:textId="77777777" w:rsidR="00504ED9" w:rsidRPr="006C687A" w:rsidRDefault="00504ED9" w:rsidP="007B7100">
            <w:pPr>
              <w:pStyle w:val="ListParagraph"/>
              <w:ind w:left="322"/>
              <w:rPr>
                <w:rFonts w:cstheme="minorHAnsi"/>
                <w:sz w:val="20"/>
                <w:szCs w:val="20"/>
              </w:rPr>
            </w:pPr>
          </w:p>
          <w:p w14:paraId="5C006E10" w14:textId="77777777"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Pupil Progress - Identify and begin tracking of 6 focus children</w:t>
            </w:r>
          </w:p>
        </w:tc>
        <w:tc>
          <w:tcPr>
            <w:tcW w:w="1078" w:type="pct"/>
          </w:tcPr>
          <w:p w14:paraId="178B3A00" w14:textId="77777777"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Directed Task – Exploration</w:t>
            </w:r>
            <w:proofErr w:type="gramStart"/>
            <w:r w:rsidRPr="006C687A">
              <w:rPr>
                <w:rFonts w:cstheme="minorHAnsi"/>
                <w:sz w:val="20"/>
                <w:szCs w:val="20"/>
              </w:rPr>
              <w:t>/  Observation</w:t>
            </w:r>
            <w:proofErr w:type="gramEnd"/>
            <w:r w:rsidRPr="006C687A">
              <w:rPr>
                <w:rFonts w:cstheme="minorHAnsi"/>
                <w:sz w:val="20"/>
                <w:szCs w:val="20"/>
              </w:rPr>
              <w:t xml:space="preserve"> Scaffolds x 2</w:t>
            </w:r>
          </w:p>
          <w:p w14:paraId="533CD1D7" w14:textId="77777777" w:rsidR="00504ED9" w:rsidRPr="006C687A" w:rsidRDefault="00504ED9" w:rsidP="007B7100">
            <w:pPr>
              <w:pStyle w:val="ListParagraph"/>
              <w:ind w:left="322"/>
              <w:rPr>
                <w:rFonts w:cstheme="minorHAnsi"/>
                <w:sz w:val="20"/>
                <w:szCs w:val="20"/>
              </w:rPr>
            </w:pPr>
          </w:p>
          <w:p w14:paraId="5F4AF5A7" w14:textId="77777777" w:rsidR="00504ED9" w:rsidRPr="006C687A" w:rsidRDefault="00504ED9" w:rsidP="007B7100">
            <w:pPr>
              <w:pStyle w:val="ListParagraph"/>
              <w:numPr>
                <w:ilvl w:val="0"/>
                <w:numId w:val="36"/>
              </w:numPr>
              <w:ind w:left="322"/>
              <w:rPr>
                <w:rFonts w:cstheme="minorHAnsi"/>
                <w:sz w:val="20"/>
                <w:szCs w:val="20"/>
              </w:rPr>
            </w:pPr>
            <w:r w:rsidRPr="006C687A">
              <w:rPr>
                <w:rFonts w:cstheme="minorHAnsi"/>
                <w:b/>
                <w:bCs/>
                <w:sz w:val="20"/>
                <w:szCs w:val="20"/>
              </w:rPr>
              <w:t>Record of Performance and Development 2</w:t>
            </w:r>
          </w:p>
        </w:tc>
        <w:tc>
          <w:tcPr>
            <w:tcW w:w="2171" w:type="pct"/>
          </w:tcPr>
          <w:p w14:paraId="59BEEB9F" w14:textId="47C51B2D" w:rsidR="00504ED9" w:rsidRPr="006C687A" w:rsidRDefault="00504ED9" w:rsidP="007B7100">
            <w:pPr>
              <w:rPr>
                <w:rFonts w:cstheme="minorHAnsi"/>
                <w:b/>
                <w:bCs/>
                <w:sz w:val="20"/>
                <w:szCs w:val="20"/>
              </w:rPr>
            </w:pPr>
            <w:r w:rsidRPr="006C687A">
              <w:rPr>
                <w:rFonts w:cstheme="minorHAnsi"/>
                <w:b/>
                <w:bCs/>
                <w:sz w:val="20"/>
                <w:szCs w:val="20"/>
              </w:rPr>
              <w:t>Early Years Foundation Stage</w:t>
            </w:r>
          </w:p>
          <w:p w14:paraId="453B5BE8" w14:textId="77777777" w:rsidR="009D717E" w:rsidRDefault="00504ED9" w:rsidP="007B7100">
            <w:pPr>
              <w:rPr>
                <w:rFonts w:cstheme="minorHAnsi"/>
                <w:sz w:val="20"/>
                <w:szCs w:val="20"/>
              </w:rPr>
            </w:pPr>
            <w:r w:rsidRPr="006C687A">
              <w:rPr>
                <w:rFonts w:cstheme="minorHAnsi"/>
                <w:sz w:val="20"/>
                <w:szCs w:val="20"/>
              </w:rPr>
              <w:t>Plan and teach four adult led activities this week with growing confidence and independence.</w:t>
            </w:r>
          </w:p>
          <w:p w14:paraId="2A506D2F" w14:textId="6FB072B9" w:rsidR="00504ED9" w:rsidRPr="009D717E" w:rsidRDefault="00504ED9" w:rsidP="007B7100">
            <w:pPr>
              <w:rPr>
                <w:rFonts w:cstheme="minorHAnsi"/>
                <w:sz w:val="20"/>
                <w:szCs w:val="20"/>
              </w:rPr>
            </w:pPr>
            <w:r w:rsidRPr="006C687A">
              <w:rPr>
                <w:rFonts w:cstheme="minorHAnsi"/>
                <w:b/>
                <w:bCs/>
                <w:sz w:val="20"/>
                <w:szCs w:val="20"/>
              </w:rPr>
              <w:t>Key Stages 1 and 2:</w:t>
            </w:r>
          </w:p>
          <w:p w14:paraId="6A797E83" w14:textId="77777777" w:rsidR="00504ED9" w:rsidRPr="006C687A" w:rsidRDefault="00504ED9" w:rsidP="007B7100">
            <w:pPr>
              <w:ind w:left="9"/>
              <w:rPr>
                <w:rFonts w:cstheme="minorHAnsi"/>
                <w:b/>
                <w:bCs/>
                <w:sz w:val="20"/>
                <w:szCs w:val="20"/>
              </w:rPr>
            </w:pPr>
            <w:r w:rsidRPr="006C687A">
              <w:rPr>
                <w:rFonts w:cstheme="minorHAnsi"/>
                <w:sz w:val="20"/>
                <w:szCs w:val="20"/>
              </w:rPr>
              <w:t>Plan and teach a minimum of two English (including phonics) and two maths sessions this week. This can include working with a small group or be part of a lesson. You should be moving towards delivering to a whole class with growing confidence and independence.</w:t>
            </w:r>
          </w:p>
        </w:tc>
      </w:tr>
      <w:tr w:rsidR="00504ED9" w:rsidRPr="006C687A" w14:paraId="4673FBB0" w14:textId="77777777" w:rsidTr="007B7100">
        <w:trPr>
          <w:trHeight w:val="616"/>
        </w:trPr>
        <w:tc>
          <w:tcPr>
            <w:tcW w:w="448" w:type="pct"/>
            <w:shd w:val="clear" w:color="auto" w:fill="D0CECE" w:themeFill="background2" w:themeFillShade="E6"/>
          </w:tcPr>
          <w:p w14:paraId="16F77ABB" w14:textId="20797923" w:rsidR="00504ED9" w:rsidRPr="006C687A" w:rsidRDefault="00504ED9" w:rsidP="009F4049">
            <w:pPr>
              <w:jc w:val="center"/>
              <w:rPr>
                <w:rFonts w:cstheme="minorHAnsi"/>
                <w:b/>
                <w:sz w:val="20"/>
                <w:szCs w:val="20"/>
              </w:rPr>
            </w:pPr>
            <w:r w:rsidRPr="006C687A">
              <w:rPr>
                <w:rFonts w:cstheme="minorHAnsi"/>
                <w:b/>
                <w:sz w:val="20"/>
                <w:szCs w:val="20"/>
              </w:rPr>
              <w:t>26.</w:t>
            </w:r>
            <w:r w:rsidR="009D717E">
              <w:rPr>
                <w:rFonts w:cstheme="minorHAnsi"/>
                <w:b/>
                <w:sz w:val="20"/>
                <w:szCs w:val="20"/>
              </w:rPr>
              <w:t>0</w:t>
            </w:r>
            <w:r w:rsidRPr="006C687A">
              <w:rPr>
                <w:rFonts w:cstheme="minorHAnsi"/>
                <w:b/>
                <w:sz w:val="20"/>
                <w:szCs w:val="20"/>
              </w:rPr>
              <w:t>5.25</w:t>
            </w:r>
          </w:p>
        </w:tc>
        <w:tc>
          <w:tcPr>
            <w:tcW w:w="4552" w:type="pct"/>
            <w:gridSpan w:val="4"/>
            <w:shd w:val="clear" w:color="auto" w:fill="BFBFBF" w:themeFill="background1" w:themeFillShade="BF"/>
          </w:tcPr>
          <w:p w14:paraId="2F2C02CB" w14:textId="12F05C60" w:rsidR="00504ED9" w:rsidRPr="006C687A" w:rsidRDefault="00504ED9" w:rsidP="007B7100">
            <w:pPr>
              <w:pStyle w:val="ListParagraph"/>
              <w:ind w:left="322"/>
              <w:rPr>
                <w:rFonts w:cstheme="minorHAnsi"/>
                <w:sz w:val="20"/>
                <w:szCs w:val="20"/>
              </w:rPr>
            </w:pPr>
            <w:r w:rsidRPr="006C687A">
              <w:rPr>
                <w:rFonts w:cstheme="minorHAnsi"/>
                <w:sz w:val="20"/>
                <w:szCs w:val="20"/>
              </w:rPr>
              <w:t xml:space="preserve">Half Term - please ensure discussions between the </w:t>
            </w:r>
            <w:r w:rsidR="00755ECD">
              <w:rPr>
                <w:rFonts w:cstheme="minorHAnsi"/>
                <w:sz w:val="20"/>
                <w:szCs w:val="20"/>
              </w:rPr>
              <w:t>Trainee</w:t>
            </w:r>
            <w:r w:rsidRPr="006C687A">
              <w:rPr>
                <w:rFonts w:cstheme="minorHAnsi"/>
                <w:sz w:val="20"/>
                <w:szCs w:val="20"/>
              </w:rPr>
              <w:t xml:space="preserve">, class teacher and </w:t>
            </w:r>
            <w:r w:rsidR="00755ECD">
              <w:rPr>
                <w:rFonts w:cstheme="minorHAnsi"/>
                <w:sz w:val="20"/>
                <w:szCs w:val="20"/>
              </w:rPr>
              <w:t>Mentor</w:t>
            </w:r>
            <w:r w:rsidRPr="006C687A">
              <w:rPr>
                <w:rFonts w:cstheme="minorHAnsi"/>
                <w:sz w:val="20"/>
                <w:szCs w:val="20"/>
              </w:rPr>
              <w:t xml:space="preserve"> have taken place about teaching responsibilities following this school holiday.</w:t>
            </w:r>
          </w:p>
        </w:tc>
      </w:tr>
      <w:tr w:rsidR="00504ED9" w:rsidRPr="006C687A" w14:paraId="6E7FAEAB" w14:textId="77777777" w:rsidTr="007B7100">
        <w:trPr>
          <w:trHeight w:val="930"/>
        </w:trPr>
        <w:tc>
          <w:tcPr>
            <w:tcW w:w="448" w:type="pct"/>
            <w:shd w:val="clear" w:color="auto" w:fill="FFFFFF" w:themeFill="background1"/>
          </w:tcPr>
          <w:p w14:paraId="6A8B75E3" w14:textId="77777777" w:rsidR="00504ED9" w:rsidRPr="006C687A" w:rsidRDefault="00504ED9" w:rsidP="009F4049">
            <w:pPr>
              <w:jc w:val="center"/>
              <w:rPr>
                <w:rFonts w:cstheme="minorHAnsi"/>
                <w:b/>
                <w:sz w:val="20"/>
                <w:szCs w:val="20"/>
              </w:rPr>
            </w:pPr>
            <w:r w:rsidRPr="006C687A">
              <w:rPr>
                <w:rFonts w:cstheme="minorHAnsi"/>
                <w:b/>
                <w:sz w:val="20"/>
                <w:szCs w:val="20"/>
              </w:rPr>
              <w:t>Week 5</w:t>
            </w:r>
          </w:p>
          <w:p w14:paraId="03367556" w14:textId="70F92125" w:rsidR="00504ED9" w:rsidRPr="006C687A" w:rsidRDefault="009D717E" w:rsidP="009F4049">
            <w:pPr>
              <w:jc w:val="center"/>
              <w:rPr>
                <w:rFonts w:cstheme="minorHAnsi"/>
                <w:b/>
                <w:sz w:val="20"/>
                <w:szCs w:val="20"/>
              </w:rPr>
            </w:pPr>
            <w:r>
              <w:rPr>
                <w:rFonts w:cstheme="minorHAnsi"/>
                <w:b/>
                <w:sz w:val="20"/>
                <w:szCs w:val="20"/>
              </w:rPr>
              <w:t>0</w:t>
            </w:r>
            <w:r w:rsidR="00504ED9" w:rsidRPr="006C687A">
              <w:rPr>
                <w:rFonts w:cstheme="minorHAnsi"/>
                <w:b/>
                <w:sz w:val="20"/>
                <w:szCs w:val="20"/>
              </w:rPr>
              <w:t>2.</w:t>
            </w:r>
            <w:r>
              <w:rPr>
                <w:rFonts w:cstheme="minorHAnsi"/>
                <w:b/>
                <w:sz w:val="20"/>
                <w:szCs w:val="20"/>
              </w:rPr>
              <w:t>0</w:t>
            </w:r>
            <w:r w:rsidR="00504ED9" w:rsidRPr="006C687A">
              <w:rPr>
                <w:rFonts w:cstheme="minorHAnsi"/>
                <w:b/>
                <w:sz w:val="20"/>
                <w:szCs w:val="20"/>
              </w:rPr>
              <w:t>6.25</w:t>
            </w:r>
          </w:p>
        </w:tc>
        <w:tc>
          <w:tcPr>
            <w:tcW w:w="539" w:type="pct"/>
            <w:shd w:val="clear" w:color="auto" w:fill="FBE4D5" w:themeFill="accent2" w:themeFillTint="33"/>
          </w:tcPr>
          <w:p w14:paraId="5B401EFC" w14:textId="77777777" w:rsidR="00504ED9" w:rsidRPr="006C687A" w:rsidRDefault="00504ED9" w:rsidP="009F4049">
            <w:pPr>
              <w:jc w:val="center"/>
              <w:rPr>
                <w:rFonts w:cstheme="minorHAnsi"/>
                <w:b/>
                <w:bCs/>
                <w:sz w:val="20"/>
                <w:szCs w:val="20"/>
              </w:rPr>
            </w:pPr>
            <w:r w:rsidRPr="006C687A">
              <w:rPr>
                <w:rFonts w:cstheme="minorHAnsi"/>
                <w:b/>
                <w:bCs/>
                <w:sz w:val="20"/>
                <w:szCs w:val="20"/>
              </w:rPr>
              <w:t>Planning and Teaching</w:t>
            </w:r>
          </w:p>
        </w:tc>
        <w:tc>
          <w:tcPr>
            <w:tcW w:w="764" w:type="pct"/>
            <w:shd w:val="clear" w:color="auto" w:fill="FFFFFF" w:themeFill="background1"/>
          </w:tcPr>
          <w:p w14:paraId="45F192F9" w14:textId="5F2E1A31"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Development Record</w:t>
            </w:r>
          </w:p>
          <w:p w14:paraId="5FA03ABD" w14:textId="77777777" w:rsidR="00504ED9" w:rsidRPr="006C687A" w:rsidRDefault="00504ED9" w:rsidP="007B7100">
            <w:pPr>
              <w:pStyle w:val="ListParagraph"/>
              <w:ind w:left="322"/>
              <w:rPr>
                <w:rFonts w:cstheme="minorHAnsi"/>
                <w:sz w:val="20"/>
                <w:szCs w:val="20"/>
              </w:rPr>
            </w:pPr>
          </w:p>
          <w:p w14:paraId="20FA4E29" w14:textId="77777777"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Pupil Progress – Continue the tracking of 6 focus children</w:t>
            </w:r>
          </w:p>
        </w:tc>
        <w:tc>
          <w:tcPr>
            <w:tcW w:w="1078" w:type="pct"/>
            <w:shd w:val="clear" w:color="auto" w:fill="FFFFFF" w:themeFill="background1"/>
          </w:tcPr>
          <w:p w14:paraId="3D954B25" w14:textId="631F28CA"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 xml:space="preserve">School </w:t>
            </w:r>
            <w:r w:rsidR="00755ECD">
              <w:rPr>
                <w:rFonts w:cstheme="minorHAnsi"/>
                <w:sz w:val="20"/>
                <w:szCs w:val="20"/>
              </w:rPr>
              <w:t>Mentor</w:t>
            </w:r>
            <w:r w:rsidRPr="006C687A">
              <w:rPr>
                <w:rFonts w:cstheme="minorHAnsi"/>
                <w:sz w:val="20"/>
                <w:szCs w:val="20"/>
              </w:rPr>
              <w:t xml:space="preserve"> Weekly Observation </w:t>
            </w:r>
            <w:proofErr w:type="gramStart"/>
            <w:r w:rsidRPr="006C687A">
              <w:rPr>
                <w:rFonts w:cstheme="minorHAnsi"/>
                <w:sz w:val="20"/>
                <w:szCs w:val="20"/>
              </w:rPr>
              <w:t xml:space="preserve">-  </w:t>
            </w:r>
            <w:r w:rsidRPr="006C687A">
              <w:rPr>
                <w:rFonts w:cstheme="minorHAnsi"/>
                <w:i/>
                <w:iCs/>
                <w:sz w:val="20"/>
                <w:szCs w:val="20"/>
              </w:rPr>
              <w:t>using</w:t>
            </w:r>
            <w:proofErr w:type="gramEnd"/>
            <w:r w:rsidRPr="006C687A">
              <w:rPr>
                <w:rFonts w:cstheme="minorHAnsi"/>
                <w:i/>
                <w:iCs/>
                <w:sz w:val="20"/>
                <w:szCs w:val="20"/>
              </w:rPr>
              <w:t xml:space="preserve"> unique planning observation scaffold for this week only</w:t>
            </w:r>
          </w:p>
          <w:p w14:paraId="23709286" w14:textId="77777777" w:rsidR="00504ED9" w:rsidRPr="006C687A" w:rsidRDefault="00504ED9" w:rsidP="007B7100">
            <w:pPr>
              <w:pStyle w:val="ListParagraph"/>
              <w:ind w:left="313"/>
              <w:rPr>
                <w:rFonts w:cstheme="minorHAnsi"/>
                <w:sz w:val="20"/>
                <w:szCs w:val="20"/>
              </w:rPr>
            </w:pPr>
          </w:p>
        </w:tc>
        <w:tc>
          <w:tcPr>
            <w:tcW w:w="2171" w:type="pct"/>
            <w:shd w:val="clear" w:color="auto" w:fill="FFFFFF" w:themeFill="background1"/>
          </w:tcPr>
          <w:p w14:paraId="30B1EE7B" w14:textId="06AFB4BA" w:rsidR="00504ED9" w:rsidRPr="006C687A" w:rsidRDefault="00504ED9" w:rsidP="007B7100">
            <w:pPr>
              <w:rPr>
                <w:rFonts w:cstheme="minorHAnsi"/>
                <w:b/>
                <w:bCs/>
                <w:sz w:val="20"/>
                <w:szCs w:val="20"/>
              </w:rPr>
            </w:pPr>
            <w:r w:rsidRPr="006C687A">
              <w:rPr>
                <w:rFonts w:cstheme="minorHAnsi"/>
                <w:b/>
                <w:bCs/>
                <w:sz w:val="20"/>
                <w:szCs w:val="20"/>
              </w:rPr>
              <w:t>Early Years Foundation Stage</w:t>
            </w:r>
          </w:p>
          <w:p w14:paraId="3516A952" w14:textId="77777777" w:rsidR="00504ED9" w:rsidRPr="006C687A" w:rsidRDefault="00504ED9" w:rsidP="007B7100">
            <w:pPr>
              <w:rPr>
                <w:rFonts w:cstheme="minorHAnsi"/>
                <w:sz w:val="20"/>
                <w:szCs w:val="20"/>
              </w:rPr>
            </w:pPr>
            <w:r w:rsidRPr="006C687A">
              <w:rPr>
                <w:rFonts w:cstheme="minorHAnsi"/>
                <w:sz w:val="20"/>
                <w:szCs w:val="20"/>
              </w:rPr>
              <w:t>Plan and teach five adult led activities this week with growing confidence and independence.</w:t>
            </w:r>
          </w:p>
          <w:p w14:paraId="416A70F3" w14:textId="1DB4FEC4" w:rsidR="00504ED9" w:rsidRPr="006C687A" w:rsidRDefault="00504ED9" w:rsidP="007B7100">
            <w:pPr>
              <w:rPr>
                <w:rFonts w:cstheme="minorHAnsi"/>
                <w:b/>
                <w:bCs/>
                <w:sz w:val="20"/>
                <w:szCs w:val="20"/>
              </w:rPr>
            </w:pPr>
            <w:r w:rsidRPr="006C687A">
              <w:rPr>
                <w:rFonts w:cstheme="minorHAnsi"/>
                <w:b/>
                <w:bCs/>
                <w:sz w:val="20"/>
                <w:szCs w:val="20"/>
              </w:rPr>
              <w:t>Key Stages 1 and 2:</w:t>
            </w:r>
          </w:p>
          <w:p w14:paraId="2B7C0307" w14:textId="77777777" w:rsidR="00504ED9" w:rsidRPr="006C687A" w:rsidRDefault="00504ED9" w:rsidP="007B7100">
            <w:pPr>
              <w:rPr>
                <w:rFonts w:cstheme="minorHAnsi"/>
                <w:sz w:val="20"/>
                <w:szCs w:val="20"/>
              </w:rPr>
            </w:pPr>
            <w:r w:rsidRPr="006C687A">
              <w:rPr>
                <w:rFonts w:cstheme="minorHAnsi"/>
                <w:sz w:val="20"/>
                <w:szCs w:val="20"/>
              </w:rPr>
              <w:t>Plan and teach a minimum of two English (including phonics) and two maths sessions this week. This should be with the support of your class teacher.</w:t>
            </w:r>
          </w:p>
          <w:p w14:paraId="4F8CFAD5" w14:textId="77777777" w:rsidR="00504ED9" w:rsidRPr="006C687A" w:rsidRDefault="00504ED9" w:rsidP="007B7100">
            <w:pPr>
              <w:rPr>
                <w:rFonts w:cstheme="minorHAnsi"/>
                <w:sz w:val="20"/>
                <w:szCs w:val="20"/>
              </w:rPr>
            </w:pPr>
            <w:r w:rsidRPr="006C687A">
              <w:rPr>
                <w:rFonts w:cstheme="minorHAnsi"/>
                <w:sz w:val="20"/>
                <w:szCs w:val="20"/>
              </w:rPr>
              <w:t>Support the teaching of PE and Science.</w:t>
            </w:r>
          </w:p>
        </w:tc>
      </w:tr>
      <w:tr w:rsidR="00504ED9" w:rsidRPr="006C687A" w14:paraId="20709EE5" w14:textId="77777777" w:rsidTr="007B7100">
        <w:trPr>
          <w:trHeight w:val="956"/>
        </w:trPr>
        <w:tc>
          <w:tcPr>
            <w:tcW w:w="448" w:type="pct"/>
          </w:tcPr>
          <w:p w14:paraId="335CC88A" w14:textId="77777777" w:rsidR="00504ED9" w:rsidRPr="006C687A" w:rsidRDefault="00504ED9" w:rsidP="009F4049">
            <w:pPr>
              <w:jc w:val="center"/>
              <w:rPr>
                <w:rFonts w:cstheme="minorHAnsi"/>
                <w:b/>
                <w:sz w:val="20"/>
                <w:szCs w:val="20"/>
              </w:rPr>
            </w:pPr>
            <w:r w:rsidRPr="006C687A">
              <w:rPr>
                <w:rFonts w:cstheme="minorHAnsi"/>
                <w:b/>
                <w:sz w:val="20"/>
                <w:szCs w:val="20"/>
              </w:rPr>
              <w:t>Week 6</w:t>
            </w:r>
          </w:p>
          <w:p w14:paraId="098617B3" w14:textId="5E20FC2B" w:rsidR="00504ED9" w:rsidRPr="006C687A" w:rsidRDefault="004E3D39" w:rsidP="009F4049">
            <w:pPr>
              <w:jc w:val="center"/>
              <w:rPr>
                <w:rFonts w:cstheme="minorHAnsi"/>
                <w:b/>
                <w:sz w:val="20"/>
                <w:szCs w:val="20"/>
              </w:rPr>
            </w:pPr>
            <w:r>
              <w:rPr>
                <w:rFonts w:cstheme="minorHAnsi"/>
                <w:b/>
                <w:sz w:val="20"/>
                <w:szCs w:val="20"/>
              </w:rPr>
              <w:t>0</w:t>
            </w:r>
            <w:r w:rsidR="00504ED9" w:rsidRPr="006C687A">
              <w:rPr>
                <w:rFonts w:cstheme="minorHAnsi"/>
                <w:b/>
                <w:sz w:val="20"/>
                <w:szCs w:val="20"/>
              </w:rPr>
              <w:t>9.</w:t>
            </w:r>
            <w:r>
              <w:rPr>
                <w:rFonts w:cstheme="minorHAnsi"/>
                <w:b/>
                <w:sz w:val="20"/>
                <w:szCs w:val="20"/>
              </w:rPr>
              <w:t>0</w:t>
            </w:r>
            <w:r w:rsidR="00504ED9" w:rsidRPr="006C687A">
              <w:rPr>
                <w:rFonts w:cstheme="minorHAnsi"/>
                <w:b/>
                <w:sz w:val="20"/>
                <w:szCs w:val="20"/>
              </w:rPr>
              <w:t>6.25</w:t>
            </w:r>
          </w:p>
        </w:tc>
        <w:tc>
          <w:tcPr>
            <w:tcW w:w="539" w:type="pct"/>
            <w:shd w:val="clear" w:color="auto" w:fill="F4B083" w:themeFill="accent2" w:themeFillTint="99"/>
          </w:tcPr>
          <w:p w14:paraId="7847DF07" w14:textId="77777777" w:rsidR="00504ED9" w:rsidRPr="006C687A" w:rsidRDefault="00504ED9" w:rsidP="009F4049">
            <w:pPr>
              <w:jc w:val="center"/>
              <w:rPr>
                <w:rFonts w:cstheme="minorHAnsi"/>
                <w:b/>
                <w:bCs/>
                <w:sz w:val="20"/>
                <w:szCs w:val="20"/>
              </w:rPr>
            </w:pPr>
            <w:r w:rsidRPr="006C687A">
              <w:rPr>
                <w:rFonts w:cstheme="minorHAnsi"/>
                <w:b/>
                <w:bCs/>
                <w:sz w:val="20"/>
                <w:szCs w:val="20"/>
              </w:rPr>
              <w:t>Adaptive and Inclusive Teaching</w:t>
            </w:r>
          </w:p>
        </w:tc>
        <w:tc>
          <w:tcPr>
            <w:tcW w:w="764" w:type="pct"/>
          </w:tcPr>
          <w:p w14:paraId="784407CD" w14:textId="439E6BB6"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Development Record</w:t>
            </w:r>
          </w:p>
          <w:p w14:paraId="64EC31D7" w14:textId="77777777" w:rsidR="00504ED9" w:rsidRPr="006C687A" w:rsidRDefault="00504ED9" w:rsidP="007B7100">
            <w:pPr>
              <w:pStyle w:val="ListParagraph"/>
              <w:ind w:left="322"/>
              <w:rPr>
                <w:rFonts w:cstheme="minorHAnsi"/>
                <w:sz w:val="20"/>
                <w:szCs w:val="20"/>
              </w:rPr>
            </w:pPr>
          </w:p>
          <w:p w14:paraId="5440F460" w14:textId="77777777"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Pupil Progress – Continue the tracking of 6 focus children</w:t>
            </w:r>
          </w:p>
        </w:tc>
        <w:tc>
          <w:tcPr>
            <w:tcW w:w="1078" w:type="pct"/>
          </w:tcPr>
          <w:p w14:paraId="5AEBD699" w14:textId="77777777" w:rsidR="00504ED9" w:rsidRPr="006C687A" w:rsidRDefault="00504ED9" w:rsidP="007B7100">
            <w:pPr>
              <w:pStyle w:val="ListParagraph"/>
              <w:numPr>
                <w:ilvl w:val="0"/>
                <w:numId w:val="36"/>
              </w:numPr>
              <w:ind w:left="313"/>
              <w:rPr>
                <w:rFonts w:cstheme="minorHAnsi"/>
                <w:sz w:val="20"/>
                <w:szCs w:val="20"/>
              </w:rPr>
            </w:pPr>
            <w:r w:rsidRPr="006C687A">
              <w:rPr>
                <w:rFonts w:cstheme="minorHAnsi"/>
                <w:b/>
                <w:bCs/>
                <w:sz w:val="20"/>
                <w:szCs w:val="20"/>
              </w:rPr>
              <w:t>Record of Performance and Development 3</w:t>
            </w:r>
          </w:p>
        </w:tc>
        <w:tc>
          <w:tcPr>
            <w:tcW w:w="2171" w:type="pct"/>
          </w:tcPr>
          <w:p w14:paraId="24948F9D" w14:textId="2F96FC09" w:rsidR="00504ED9" w:rsidRPr="006C687A" w:rsidRDefault="00504ED9" w:rsidP="007B7100">
            <w:pPr>
              <w:rPr>
                <w:rFonts w:cstheme="minorHAnsi"/>
                <w:b/>
                <w:bCs/>
                <w:sz w:val="20"/>
                <w:szCs w:val="20"/>
              </w:rPr>
            </w:pPr>
            <w:r w:rsidRPr="006C687A">
              <w:rPr>
                <w:rFonts w:cstheme="minorHAnsi"/>
                <w:b/>
                <w:bCs/>
                <w:sz w:val="20"/>
                <w:szCs w:val="20"/>
              </w:rPr>
              <w:t>Early Years Foundation Stage</w:t>
            </w:r>
          </w:p>
          <w:p w14:paraId="72564051" w14:textId="77777777" w:rsidR="00504ED9" w:rsidRPr="006C687A" w:rsidRDefault="00504ED9" w:rsidP="007B7100">
            <w:pPr>
              <w:rPr>
                <w:rFonts w:cstheme="minorHAnsi"/>
                <w:sz w:val="20"/>
                <w:szCs w:val="20"/>
              </w:rPr>
            </w:pPr>
            <w:r w:rsidRPr="006C687A">
              <w:rPr>
                <w:rFonts w:cstheme="minorHAnsi"/>
                <w:sz w:val="20"/>
                <w:szCs w:val="20"/>
              </w:rPr>
              <w:t>Plan and teach three adult led activities this week within Communication and language and three adult led activities within Mathematical development.</w:t>
            </w:r>
          </w:p>
          <w:p w14:paraId="71EE4BCC" w14:textId="77777777" w:rsidR="00504ED9" w:rsidRPr="006C687A" w:rsidRDefault="00504ED9" w:rsidP="007B7100">
            <w:pPr>
              <w:rPr>
                <w:rFonts w:cstheme="minorHAnsi"/>
                <w:sz w:val="20"/>
                <w:szCs w:val="20"/>
              </w:rPr>
            </w:pPr>
            <w:r w:rsidRPr="006C687A">
              <w:rPr>
                <w:rFonts w:cstheme="minorHAnsi"/>
                <w:sz w:val="20"/>
                <w:szCs w:val="20"/>
              </w:rPr>
              <w:t>Support the teaching of Physical Development and Understanding the World.</w:t>
            </w:r>
          </w:p>
          <w:p w14:paraId="5DDED25C" w14:textId="4E4FB3B8" w:rsidR="00504ED9" w:rsidRPr="006C687A" w:rsidRDefault="00504ED9" w:rsidP="007B7100">
            <w:pPr>
              <w:rPr>
                <w:rFonts w:cstheme="minorHAnsi"/>
                <w:b/>
                <w:bCs/>
                <w:sz w:val="20"/>
                <w:szCs w:val="20"/>
              </w:rPr>
            </w:pPr>
            <w:r w:rsidRPr="006C687A">
              <w:rPr>
                <w:rFonts w:cstheme="minorHAnsi"/>
                <w:b/>
                <w:bCs/>
                <w:sz w:val="20"/>
                <w:szCs w:val="20"/>
              </w:rPr>
              <w:t>Key Stages 1 and 2:</w:t>
            </w:r>
          </w:p>
          <w:p w14:paraId="4838FA00" w14:textId="62AE7A80" w:rsidR="00504ED9" w:rsidRPr="006C687A" w:rsidRDefault="00504ED9" w:rsidP="007B7100">
            <w:pPr>
              <w:rPr>
                <w:rFonts w:cstheme="minorHAnsi"/>
                <w:sz w:val="20"/>
                <w:szCs w:val="20"/>
              </w:rPr>
            </w:pPr>
            <w:r w:rsidRPr="006C687A">
              <w:rPr>
                <w:rFonts w:cstheme="minorHAnsi"/>
                <w:sz w:val="20"/>
                <w:szCs w:val="20"/>
              </w:rPr>
              <w:t>Plan and teach a minimum of three English (including phonics) sessions and three maths sessions and one other curriculum lesson this week.</w:t>
            </w:r>
          </w:p>
          <w:p w14:paraId="4CDB9F07" w14:textId="5A9E667A" w:rsidR="00504ED9" w:rsidRPr="006C687A" w:rsidRDefault="00504ED9" w:rsidP="007B7100">
            <w:pPr>
              <w:ind w:left="-47"/>
              <w:rPr>
                <w:rFonts w:cstheme="minorHAnsi"/>
                <w:b/>
                <w:bCs/>
                <w:sz w:val="20"/>
                <w:szCs w:val="20"/>
              </w:rPr>
            </w:pPr>
            <w:r w:rsidRPr="006C687A">
              <w:rPr>
                <w:rFonts w:cstheme="minorHAnsi"/>
                <w:sz w:val="20"/>
                <w:szCs w:val="20"/>
              </w:rPr>
              <w:t>Support the teaching of PE and another subject within the curriculum.</w:t>
            </w:r>
          </w:p>
        </w:tc>
      </w:tr>
      <w:tr w:rsidR="00504ED9" w:rsidRPr="006C687A" w14:paraId="4EAA79A1" w14:textId="77777777" w:rsidTr="006B37C2">
        <w:trPr>
          <w:trHeight w:val="620"/>
        </w:trPr>
        <w:tc>
          <w:tcPr>
            <w:tcW w:w="448" w:type="pct"/>
          </w:tcPr>
          <w:p w14:paraId="1B8C7862" w14:textId="77777777" w:rsidR="00504ED9" w:rsidRPr="006C687A" w:rsidRDefault="00504ED9" w:rsidP="009F4049">
            <w:pPr>
              <w:jc w:val="center"/>
              <w:rPr>
                <w:rFonts w:cstheme="minorHAnsi"/>
                <w:b/>
                <w:sz w:val="20"/>
                <w:szCs w:val="20"/>
              </w:rPr>
            </w:pPr>
            <w:r w:rsidRPr="006C687A">
              <w:rPr>
                <w:rFonts w:cstheme="minorHAnsi"/>
                <w:b/>
                <w:sz w:val="20"/>
                <w:szCs w:val="20"/>
              </w:rPr>
              <w:t>Week 7</w:t>
            </w:r>
          </w:p>
          <w:p w14:paraId="76F2FC20" w14:textId="3276E7A5" w:rsidR="00504ED9" w:rsidRPr="006C687A" w:rsidRDefault="00504ED9" w:rsidP="009F4049">
            <w:pPr>
              <w:jc w:val="center"/>
              <w:rPr>
                <w:rFonts w:cstheme="minorHAnsi"/>
                <w:b/>
                <w:sz w:val="20"/>
                <w:szCs w:val="20"/>
              </w:rPr>
            </w:pPr>
            <w:r w:rsidRPr="006C687A">
              <w:rPr>
                <w:rFonts w:cstheme="minorHAnsi"/>
                <w:b/>
                <w:sz w:val="20"/>
                <w:szCs w:val="20"/>
              </w:rPr>
              <w:t>16.</w:t>
            </w:r>
            <w:r w:rsidR="004E3D39">
              <w:rPr>
                <w:rFonts w:cstheme="minorHAnsi"/>
                <w:b/>
                <w:sz w:val="20"/>
                <w:szCs w:val="20"/>
              </w:rPr>
              <w:t>0</w:t>
            </w:r>
            <w:r w:rsidRPr="006C687A">
              <w:rPr>
                <w:rFonts w:cstheme="minorHAnsi"/>
                <w:b/>
                <w:sz w:val="20"/>
                <w:szCs w:val="20"/>
              </w:rPr>
              <w:t>6.25</w:t>
            </w:r>
          </w:p>
        </w:tc>
        <w:tc>
          <w:tcPr>
            <w:tcW w:w="539" w:type="pct"/>
            <w:shd w:val="clear" w:color="auto" w:fill="F4B083" w:themeFill="accent2" w:themeFillTint="99"/>
          </w:tcPr>
          <w:p w14:paraId="62BF3E20" w14:textId="77777777" w:rsidR="00504ED9" w:rsidRPr="006C687A" w:rsidRDefault="00504ED9" w:rsidP="009F4049">
            <w:pPr>
              <w:jc w:val="center"/>
              <w:rPr>
                <w:rFonts w:cstheme="minorHAnsi"/>
                <w:b/>
                <w:bCs/>
                <w:sz w:val="20"/>
                <w:szCs w:val="20"/>
              </w:rPr>
            </w:pPr>
            <w:r w:rsidRPr="006C687A">
              <w:rPr>
                <w:rFonts w:cstheme="minorHAnsi"/>
                <w:b/>
                <w:bCs/>
                <w:sz w:val="20"/>
                <w:szCs w:val="20"/>
              </w:rPr>
              <w:t>Adaptive and Inclusive Teaching</w:t>
            </w:r>
          </w:p>
        </w:tc>
        <w:tc>
          <w:tcPr>
            <w:tcW w:w="764" w:type="pct"/>
          </w:tcPr>
          <w:p w14:paraId="0CBC25D5" w14:textId="09CE3855"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Development Record completed</w:t>
            </w:r>
          </w:p>
          <w:p w14:paraId="29041D32" w14:textId="77777777" w:rsidR="00504ED9" w:rsidRPr="006C687A" w:rsidRDefault="00504ED9" w:rsidP="007B7100">
            <w:pPr>
              <w:pStyle w:val="ListParagraph"/>
              <w:ind w:left="322"/>
              <w:rPr>
                <w:rFonts w:cstheme="minorHAnsi"/>
                <w:sz w:val="20"/>
                <w:szCs w:val="20"/>
              </w:rPr>
            </w:pPr>
          </w:p>
          <w:p w14:paraId="1DE0BF36" w14:textId="77777777"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t>Pupil Progress – Continue the tracking of 6 focus children</w:t>
            </w:r>
          </w:p>
          <w:p w14:paraId="52144F5C" w14:textId="77777777" w:rsidR="00504ED9" w:rsidRPr="006C687A" w:rsidRDefault="00504ED9" w:rsidP="007B7100">
            <w:pPr>
              <w:rPr>
                <w:rFonts w:cstheme="minorHAnsi"/>
                <w:sz w:val="20"/>
                <w:szCs w:val="20"/>
              </w:rPr>
            </w:pPr>
          </w:p>
        </w:tc>
        <w:tc>
          <w:tcPr>
            <w:tcW w:w="1078" w:type="pct"/>
          </w:tcPr>
          <w:p w14:paraId="703566F8" w14:textId="110F5111" w:rsidR="00504ED9" w:rsidRPr="006C687A" w:rsidRDefault="00504ED9" w:rsidP="007B7100">
            <w:pPr>
              <w:pStyle w:val="ListParagraph"/>
              <w:numPr>
                <w:ilvl w:val="0"/>
                <w:numId w:val="36"/>
              </w:numPr>
              <w:ind w:left="322"/>
              <w:rPr>
                <w:rFonts w:cstheme="minorHAnsi"/>
                <w:sz w:val="20"/>
                <w:szCs w:val="20"/>
              </w:rPr>
            </w:pPr>
            <w:r w:rsidRPr="006C687A">
              <w:rPr>
                <w:rFonts w:cstheme="minorHAnsi"/>
                <w:sz w:val="20"/>
                <w:szCs w:val="20"/>
              </w:rPr>
              <w:lastRenderedPageBreak/>
              <w:t xml:space="preserve">School </w:t>
            </w:r>
            <w:r w:rsidR="00755ECD">
              <w:rPr>
                <w:rFonts w:cstheme="minorHAnsi"/>
                <w:sz w:val="20"/>
                <w:szCs w:val="20"/>
              </w:rPr>
              <w:t>Mentor</w:t>
            </w:r>
            <w:r w:rsidRPr="006C687A">
              <w:rPr>
                <w:rFonts w:cstheme="minorHAnsi"/>
                <w:sz w:val="20"/>
                <w:szCs w:val="20"/>
              </w:rPr>
              <w:t xml:space="preserve"> Weekly Observation</w:t>
            </w:r>
          </w:p>
          <w:p w14:paraId="4BBC1D2C" w14:textId="77777777" w:rsidR="00504ED9" w:rsidRPr="006C687A" w:rsidRDefault="00504ED9" w:rsidP="007B7100">
            <w:pPr>
              <w:rPr>
                <w:rFonts w:cstheme="minorHAnsi"/>
                <w:sz w:val="20"/>
                <w:szCs w:val="20"/>
              </w:rPr>
            </w:pPr>
          </w:p>
        </w:tc>
        <w:tc>
          <w:tcPr>
            <w:tcW w:w="2171" w:type="pct"/>
          </w:tcPr>
          <w:p w14:paraId="0AB7FC2D" w14:textId="4753B878" w:rsidR="00504ED9" w:rsidRPr="006C687A" w:rsidRDefault="00504ED9" w:rsidP="007B7100">
            <w:pPr>
              <w:rPr>
                <w:rFonts w:cstheme="minorHAnsi"/>
                <w:b/>
                <w:bCs/>
                <w:sz w:val="20"/>
                <w:szCs w:val="20"/>
              </w:rPr>
            </w:pPr>
            <w:r w:rsidRPr="006C687A">
              <w:rPr>
                <w:rFonts w:cstheme="minorHAnsi"/>
                <w:b/>
                <w:bCs/>
                <w:sz w:val="20"/>
                <w:szCs w:val="20"/>
              </w:rPr>
              <w:t>Early Years Foundation Stage</w:t>
            </w:r>
          </w:p>
          <w:p w14:paraId="4F51FFFF" w14:textId="77777777" w:rsidR="00504ED9" w:rsidRPr="006C687A" w:rsidRDefault="00504ED9" w:rsidP="007B7100">
            <w:pPr>
              <w:rPr>
                <w:rFonts w:cstheme="minorHAnsi"/>
                <w:sz w:val="20"/>
                <w:szCs w:val="20"/>
              </w:rPr>
            </w:pPr>
            <w:r w:rsidRPr="006C687A">
              <w:rPr>
                <w:rFonts w:cstheme="minorHAnsi"/>
                <w:sz w:val="20"/>
                <w:szCs w:val="20"/>
              </w:rPr>
              <w:t>Plan and teach four adult led activities this week within Communication and language and four adult led activities within Mathematical development.</w:t>
            </w:r>
          </w:p>
          <w:p w14:paraId="17D6B594" w14:textId="77777777" w:rsidR="00504ED9" w:rsidRPr="006C687A" w:rsidRDefault="00504ED9" w:rsidP="007B7100">
            <w:pPr>
              <w:rPr>
                <w:rFonts w:cstheme="minorHAnsi"/>
                <w:sz w:val="20"/>
                <w:szCs w:val="20"/>
              </w:rPr>
            </w:pPr>
            <w:r w:rsidRPr="006C687A">
              <w:rPr>
                <w:rFonts w:cstheme="minorHAnsi"/>
                <w:sz w:val="20"/>
                <w:szCs w:val="20"/>
              </w:rPr>
              <w:t>Plan and teach two activities from other wider areas of the curriculum.</w:t>
            </w:r>
          </w:p>
          <w:p w14:paraId="23009D60" w14:textId="71D8B825" w:rsidR="00504ED9" w:rsidRPr="006C687A" w:rsidRDefault="00504ED9" w:rsidP="007B7100">
            <w:pPr>
              <w:rPr>
                <w:rFonts w:cstheme="minorHAnsi"/>
                <w:b/>
                <w:bCs/>
                <w:sz w:val="20"/>
                <w:szCs w:val="20"/>
              </w:rPr>
            </w:pPr>
            <w:r w:rsidRPr="006C687A">
              <w:rPr>
                <w:rFonts w:cstheme="minorHAnsi"/>
                <w:b/>
                <w:bCs/>
                <w:sz w:val="20"/>
                <w:szCs w:val="20"/>
              </w:rPr>
              <w:t>Key Stages 1 and 2:</w:t>
            </w:r>
          </w:p>
          <w:p w14:paraId="69A21E99" w14:textId="77777777" w:rsidR="00504ED9" w:rsidRPr="006C687A" w:rsidRDefault="00504ED9" w:rsidP="007B7100">
            <w:pPr>
              <w:rPr>
                <w:rFonts w:cstheme="minorHAnsi"/>
                <w:sz w:val="20"/>
                <w:szCs w:val="20"/>
              </w:rPr>
            </w:pPr>
            <w:r w:rsidRPr="006C687A">
              <w:rPr>
                <w:rFonts w:cstheme="minorHAnsi"/>
                <w:sz w:val="20"/>
                <w:szCs w:val="20"/>
              </w:rPr>
              <w:lastRenderedPageBreak/>
              <w:t>Plan and teach a minimum of four English (including phonics) sessions and four maths sessions.</w:t>
            </w:r>
          </w:p>
          <w:p w14:paraId="0B7CD2AA" w14:textId="77777777" w:rsidR="00504ED9" w:rsidRPr="006C687A" w:rsidRDefault="00504ED9" w:rsidP="007B7100">
            <w:pPr>
              <w:rPr>
                <w:rFonts w:cstheme="minorHAnsi"/>
                <w:sz w:val="20"/>
                <w:szCs w:val="20"/>
              </w:rPr>
            </w:pPr>
            <w:r w:rsidRPr="006C687A">
              <w:rPr>
                <w:rFonts w:cstheme="minorHAnsi"/>
                <w:sz w:val="20"/>
                <w:szCs w:val="20"/>
              </w:rPr>
              <w:t>Plan and teach two activities from other wider areas of the curriculum.</w:t>
            </w:r>
          </w:p>
        </w:tc>
      </w:tr>
      <w:tr w:rsidR="00504ED9" w:rsidRPr="006C687A" w14:paraId="3ADBDDA3" w14:textId="77777777" w:rsidTr="007B7100">
        <w:trPr>
          <w:trHeight w:val="1299"/>
        </w:trPr>
        <w:tc>
          <w:tcPr>
            <w:tcW w:w="448" w:type="pct"/>
          </w:tcPr>
          <w:p w14:paraId="7D090654" w14:textId="77777777" w:rsidR="00504ED9" w:rsidRPr="006C687A" w:rsidRDefault="00504ED9" w:rsidP="009F4049">
            <w:pPr>
              <w:jc w:val="center"/>
              <w:rPr>
                <w:rFonts w:cstheme="minorHAnsi"/>
                <w:b/>
                <w:sz w:val="20"/>
                <w:szCs w:val="20"/>
              </w:rPr>
            </w:pPr>
            <w:r w:rsidRPr="006C687A">
              <w:rPr>
                <w:rFonts w:cstheme="minorHAnsi"/>
                <w:b/>
                <w:sz w:val="20"/>
                <w:szCs w:val="20"/>
              </w:rPr>
              <w:lastRenderedPageBreak/>
              <w:t>Week 8</w:t>
            </w:r>
          </w:p>
          <w:p w14:paraId="5E44B37C" w14:textId="413D1DE7" w:rsidR="00504ED9" w:rsidRPr="006C687A" w:rsidRDefault="00504ED9" w:rsidP="009F4049">
            <w:pPr>
              <w:jc w:val="center"/>
              <w:rPr>
                <w:rFonts w:cstheme="minorHAnsi"/>
                <w:b/>
                <w:sz w:val="20"/>
                <w:szCs w:val="20"/>
              </w:rPr>
            </w:pPr>
            <w:r w:rsidRPr="006C687A">
              <w:rPr>
                <w:rFonts w:cstheme="minorHAnsi"/>
                <w:b/>
                <w:sz w:val="20"/>
                <w:szCs w:val="20"/>
              </w:rPr>
              <w:t>23.</w:t>
            </w:r>
            <w:r w:rsidR="006B37C2">
              <w:rPr>
                <w:rFonts w:cstheme="minorHAnsi"/>
                <w:b/>
                <w:sz w:val="20"/>
                <w:szCs w:val="20"/>
              </w:rPr>
              <w:t>0</w:t>
            </w:r>
            <w:r w:rsidRPr="006C687A">
              <w:rPr>
                <w:rFonts w:cstheme="minorHAnsi"/>
                <w:b/>
                <w:sz w:val="20"/>
                <w:szCs w:val="20"/>
              </w:rPr>
              <w:t>6.25</w:t>
            </w:r>
          </w:p>
          <w:p w14:paraId="0CA67657" w14:textId="60B10088" w:rsidR="00504ED9" w:rsidRPr="006C687A" w:rsidRDefault="00504ED9" w:rsidP="009F4049">
            <w:pPr>
              <w:jc w:val="center"/>
              <w:rPr>
                <w:rFonts w:cstheme="minorHAnsi"/>
                <w:b/>
                <w:i/>
                <w:iCs/>
                <w:sz w:val="20"/>
                <w:szCs w:val="20"/>
              </w:rPr>
            </w:pPr>
            <w:r w:rsidRPr="006C687A">
              <w:rPr>
                <w:rFonts w:cstheme="minorHAnsi"/>
                <w:b/>
                <w:i/>
                <w:iCs/>
                <w:sz w:val="20"/>
                <w:szCs w:val="20"/>
              </w:rPr>
              <w:t>Final day is 26.</w:t>
            </w:r>
            <w:r w:rsidR="006B37C2">
              <w:rPr>
                <w:rFonts w:cstheme="minorHAnsi"/>
                <w:b/>
                <w:i/>
                <w:iCs/>
                <w:sz w:val="20"/>
                <w:szCs w:val="20"/>
              </w:rPr>
              <w:t>0</w:t>
            </w:r>
            <w:r w:rsidRPr="006C687A">
              <w:rPr>
                <w:rFonts w:cstheme="minorHAnsi"/>
                <w:b/>
                <w:i/>
                <w:iCs/>
                <w:sz w:val="20"/>
                <w:szCs w:val="20"/>
              </w:rPr>
              <w:t>6.25</w:t>
            </w:r>
          </w:p>
        </w:tc>
        <w:tc>
          <w:tcPr>
            <w:tcW w:w="539" w:type="pct"/>
            <w:shd w:val="clear" w:color="auto" w:fill="D9D9D9" w:themeFill="background1" w:themeFillShade="D9"/>
          </w:tcPr>
          <w:p w14:paraId="6916965C" w14:textId="77777777" w:rsidR="00504ED9" w:rsidRPr="006C687A" w:rsidRDefault="00504ED9" w:rsidP="009F4049">
            <w:pPr>
              <w:jc w:val="center"/>
              <w:rPr>
                <w:rFonts w:cstheme="minorHAnsi"/>
                <w:b/>
                <w:bCs/>
                <w:sz w:val="20"/>
                <w:szCs w:val="20"/>
              </w:rPr>
            </w:pPr>
            <w:r w:rsidRPr="006C687A">
              <w:rPr>
                <w:rFonts w:cstheme="minorHAnsi"/>
                <w:b/>
                <w:bCs/>
                <w:sz w:val="20"/>
                <w:szCs w:val="20"/>
              </w:rPr>
              <w:t>Assessment and Feedback</w:t>
            </w:r>
          </w:p>
        </w:tc>
        <w:tc>
          <w:tcPr>
            <w:tcW w:w="764" w:type="pct"/>
          </w:tcPr>
          <w:p w14:paraId="22932E73" w14:textId="77777777" w:rsidR="00504ED9" w:rsidRPr="006C687A" w:rsidRDefault="00504ED9" w:rsidP="007B7100">
            <w:pPr>
              <w:rPr>
                <w:rFonts w:cstheme="minorHAnsi"/>
                <w:sz w:val="20"/>
                <w:szCs w:val="20"/>
              </w:rPr>
            </w:pPr>
          </w:p>
        </w:tc>
        <w:tc>
          <w:tcPr>
            <w:tcW w:w="1078" w:type="pct"/>
          </w:tcPr>
          <w:p w14:paraId="0369C241" w14:textId="77777777" w:rsidR="00504ED9" w:rsidRPr="006C687A" w:rsidRDefault="00504ED9" w:rsidP="007B7100">
            <w:pPr>
              <w:pStyle w:val="ListParagraph"/>
              <w:numPr>
                <w:ilvl w:val="0"/>
                <w:numId w:val="36"/>
              </w:numPr>
              <w:ind w:left="313"/>
              <w:rPr>
                <w:rFonts w:cstheme="minorHAnsi"/>
                <w:sz w:val="20"/>
                <w:szCs w:val="20"/>
              </w:rPr>
            </w:pPr>
            <w:r w:rsidRPr="006C687A">
              <w:rPr>
                <w:rFonts w:cstheme="minorHAnsi"/>
                <w:sz w:val="20"/>
                <w:szCs w:val="20"/>
              </w:rPr>
              <w:t>Completion of Assessment Report</w:t>
            </w:r>
          </w:p>
          <w:p w14:paraId="0B4DEE3D" w14:textId="221D5A81" w:rsidR="00504ED9" w:rsidRPr="006C687A" w:rsidRDefault="00504ED9" w:rsidP="007B7100">
            <w:pPr>
              <w:pStyle w:val="ListParagraph"/>
              <w:numPr>
                <w:ilvl w:val="0"/>
                <w:numId w:val="36"/>
              </w:numPr>
              <w:ind w:left="313"/>
              <w:rPr>
                <w:rFonts w:cstheme="minorHAnsi"/>
                <w:sz w:val="20"/>
                <w:szCs w:val="20"/>
              </w:rPr>
            </w:pPr>
            <w:r w:rsidRPr="006C687A">
              <w:rPr>
                <w:rFonts w:cstheme="minorHAnsi"/>
                <w:sz w:val="20"/>
                <w:szCs w:val="20"/>
              </w:rPr>
              <w:t>Completed Development Record</w:t>
            </w:r>
          </w:p>
          <w:p w14:paraId="47B95D98" w14:textId="6F71F606" w:rsidR="00504ED9" w:rsidRPr="006C687A" w:rsidRDefault="00504ED9" w:rsidP="007B7100">
            <w:pPr>
              <w:pStyle w:val="ListParagraph"/>
              <w:numPr>
                <w:ilvl w:val="0"/>
                <w:numId w:val="36"/>
              </w:numPr>
              <w:ind w:left="313"/>
              <w:rPr>
                <w:rFonts w:cstheme="minorHAnsi"/>
                <w:sz w:val="20"/>
                <w:szCs w:val="20"/>
              </w:rPr>
            </w:pPr>
            <w:r w:rsidRPr="006C687A">
              <w:rPr>
                <w:rFonts w:cstheme="minorHAnsi"/>
                <w:sz w:val="20"/>
                <w:szCs w:val="20"/>
              </w:rPr>
              <w:t xml:space="preserve">Tracking of 6 focus children completed and discussed with school </w:t>
            </w:r>
            <w:r w:rsidR="00755ECD">
              <w:rPr>
                <w:rFonts w:cstheme="minorHAnsi"/>
                <w:sz w:val="20"/>
                <w:szCs w:val="20"/>
              </w:rPr>
              <w:t>Mentor</w:t>
            </w:r>
            <w:r w:rsidRPr="006C687A">
              <w:rPr>
                <w:rFonts w:cstheme="minorHAnsi"/>
                <w:sz w:val="20"/>
                <w:szCs w:val="20"/>
              </w:rPr>
              <w:t>/ class teacher</w:t>
            </w:r>
          </w:p>
          <w:p w14:paraId="2D487C57" w14:textId="77777777" w:rsidR="00504ED9" w:rsidRPr="006C687A" w:rsidRDefault="00504ED9" w:rsidP="007B7100">
            <w:pPr>
              <w:pStyle w:val="ListParagraph"/>
              <w:numPr>
                <w:ilvl w:val="0"/>
                <w:numId w:val="36"/>
              </w:numPr>
              <w:ind w:left="313"/>
              <w:rPr>
                <w:rFonts w:cstheme="minorHAnsi"/>
                <w:sz w:val="20"/>
                <w:szCs w:val="20"/>
              </w:rPr>
            </w:pPr>
            <w:r w:rsidRPr="006C687A">
              <w:rPr>
                <w:rFonts w:cstheme="minorHAnsi"/>
                <w:sz w:val="20"/>
                <w:szCs w:val="20"/>
              </w:rPr>
              <w:t>Completed planning templates for all observed lessons</w:t>
            </w:r>
          </w:p>
          <w:p w14:paraId="50D6F391" w14:textId="77777777" w:rsidR="00504ED9" w:rsidRPr="006C687A" w:rsidRDefault="00504ED9" w:rsidP="007B7100">
            <w:pPr>
              <w:pStyle w:val="ListParagraph"/>
              <w:numPr>
                <w:ilvl w:val="0"/>
                <w:numId w:val="36"/>
              </w:numPr>
              <w:ind w:left="313"/>
              <w:rPr>
                <w:rFonts w:cstheme="minorHAnsi"/>
                <w:sz w:val="20"/>
                <w:szCs w:val="20"/>
              </w:rPr>
            </w:pPr>
            <w:r w:rsidRPr="006C687A">
              <w:rPr>
                <w:rFonts w:cstheme="minorHAnsi"/>
                <w:sz w:val="20"/>
                <w:szCs w:val="20"/>
              </w:rPr>
              <w:t>Completed direct tasks and evidence of completion of these</w:t>
            </w:r>
          </w:p>
        </w:tc>
        <w:tc>
          <w:tcPr>
            <w:tcW w:w="2171" w:type="pct"/>
          </w:tcPr>
          <w:p w14:paraId="614AD2F9" w14:textId="77777777" w:rsidR="00504ED9" w:rsidRPr="006C687A" w:rsidRDefault="00504ED9" w:rsidP="007B7100">
            <w:pPr>
              <w:pStyle w:val="paragraph"/>
              <w:spacing w:before="0" w:beforeAutospacing="0" w:after="0" w:afterAutospacing="0"/>
              <w:textAlignment w:val="baseline"/>
              <w:rPr>
                <w:rFonts w:asciiTheme="minorHAnsi" w:hAnsiTheme="minorHAnsi" w:cstheme="minorHAnsi"/>
                <w:sz w:val="20"/>
                <w:szCs w:val="20"/>
              </w:rPr>
            </w:pPr>
            <w:r w:rsidRPr="006C687A">
              <w:rPr>
                <w:rStyle w:val="normaltextrun"/>
                <w:rFonts w:asciiTheme="minorHAnsi" w:hAnsiTheme="minorHAnsi" w:cstheme="minorHAnsi"/>
                <w:sz w:val="20"/>
                <w:szCs w:val="20"/>
              </w:rPr>
              <w:t>If possible due to the condensed week…</w:t>
            </w:r>
          </w:p>
          <w:p w14:paraId="0E8C775F" w14:textId="77777777" w:rsidR="00504ED9" w:rsidRPr="006C687A" w:rsidRDefault="00504ED9" w:rsidP="007B7100">
            <w:pPr>
              <w:rPr>
                <w:rFonts w:cstheme="minorHAnsi"/>
                <w:b/>
                <w:bCs/>
                <w:sz w:val="20"/>
                <w:szCs w:val="20"/>
              </w:rPr>
            </w:pPr>
          </w:p>
          <w:p w14:paraId="3DCC33FB" w14:textId="5B25D277" w:rsidR="00504ED9" w:rsidRPr="006C687A" w:rsidRDefault="00504ED9" w:rsidP="007B7100">
            <w:pPr>
              <w:rPr>
                <w:rFonts w:cstheme="minorHAnsi"/>
                <w:b/>
                <w:bCs/>
                <w:sz w:val="20"/>
                <w:szCs w:val="20"/>
              </w:rPr>
            </w:pPr>
            <w:r w:rsidRPr="006C687A">
              <w:rPr>
                <w:rFonts w:cstheme="minorHAnsi"/>
                <w:b/>
                <w:bCs/>
                <w:sz w:val="20"/>
                <w:szCs w:val="20"/>
              </w:rPr>
              <w:t>Early Years Foundation Stage</w:t>
            </w:r>
          </w:p>
          <w:p w14:paraId="5DF2EE10" w14:textId="77777777" w:rsidR="00504ED9" w:rsidRPr="006C687A" w:rsidRDefault="00504ED9" w:rsidP="007B7100">
            <w:pPr>
              <w:rPr>
                <w:rFonts w:cstheme="minorHAnsi"/>
                <w:sz w:val="20"/>
                <w:szCs w:val="20"/>
              </w:rPr>
            </w:pPr>
            <w:r w:rsidRPr="006C687A">
              <w:rPr>
                <w:rFonts w:cstheme="minorHAnsi"/>
                <w:sz w:val="20"/>
                <w:szCs w:val="20"/>
              </w:rPr>
              <w:t>Plan and teach four adult led activities this week within Communication and language and four adult led activities within Mathematical development.</w:t>
            </w:r>
          </w:p>
          <w:p w14:paraId="4BA3B966" w14:textId="77777777" w:rsidR="00504ED9" w:rsidRPr="006C687A" w:rsidRDefault="00504ED9" w:rsidP="007B7100">
            <w:pPr>
              <w:rPr>
                <w:rFonts w:cstheme="minorHAnsi"/>
                <w:sz w:val="20"/>
                <w:szCs w:val="20"/>
              </w:rPr>
            </w:pPr>
            <w:r w:rsidRPr="006C687A">
              <w:rPr>
                <w:rFonts w:cstheme="minorHAnsi"/>
                <w:sz w:val="20"/>
                <w:szCs w:val="20"/>
              </w:rPr>
              <w:t>Plan and teach two activities from other wider areas of the curriculum.</w:t>
            </w:r>
          </w:p>
          <w:p w14:paraId="630C52DF" w14:textId="550803A2" w:rsidR="00504ED9" w:rsidRPr="006C687A" w:rsidRDefault="00504ED9" w:rsidP="007B7100">
            <w:pPr>
              <w:rPr>
                <w:rFonts w:cstheme="minorHAnsi"/>
                <w:b/>
                <w:bCs/>
                <w:sz w:val="20"/>
                <w:szCs w:val="20"/>
              </w:rPr>
            </w:pPr>
            <w:r w:rsidRPr="006C687A">
              <w:rPr>
                <w:rFonts w:cstheme="minorHAnsi"/>
                <w:b/>
                <w:bCs/>
                <w:sz w:val="20"/>
                <w:szCs w:val="20"/>
              </w:rPr>
              <w:t>Key Stages 1 and 2:</w:t>
            </w:r>
          </w:p>
          <w:p w14:paraId="6AD42687" w14:textId="77777777" w:rsidR="00504ED9" w:rsidRPr="006C687A" w:rsidRDefault="00504ED9" w:rsidP="007B7100">
            <w:pPr>
              <w:rPr>
                <w:rFonts w:cstheme="minorHAnsi"/>
                <w:sz w:val="20"/>
                <w:szCs w:val="20"/>
              </w:rPr>
            </w:pPr>
            <w:r w:rsidRPr="006C687A">
              <w:rPr>
                <w:rFonts w:cstheme="minorHAnsi"/>
                <w:sz w:val="20"/>
                <w:szCs w:val="20"/>
              </w:rPr>
              <w:t>Plan and teach a minimum of four English (including phonics) sessions and four maths sessions.</w:t>
            </w:r>
          </w:p>
          <w:p w14:paraId="67D6EA00" w14:textId="2F8046FA" w:rsidR="00504ED9" w:rsidRPr="006C687A" w:rsidRDefault="00504ED9" w:rsidP="007B7100">
            <w:pPr>
              <w:ind w:left="-47"/>
              <w:rPr>
                <w:rFonts w:cstheme="minorHAnsi"/>
                <w:sz w:val="20"/>
                <w:szCs w:val="20"/>
              </w:rPr>
            </w:pPr>
            <w:r w:rsidRPr="006C687A">
              <w:rPr>
                <w:rFonts w:cstheme="minorHAnsi"/>
                <w:sz w:val="20"/>
                <w:szCs w:val="20"/>
              </w:rPr>
              <w:t>Plan and teach two activities from other wider areas of the curriculum.</w:t>
            </w:r>
          </w:p>
        </w:tc>
      </w:tr>
    </w:tbl>
    <w:p w14:paraId="2814350B" w14:textId="77777777" w:rsidR="00C34E7B" w:rsidRDefault="00C34E7B" w:rsidP="00E34A8A">
      <w:pPr>
        <w:spacing w:after="0" w:line="240" w:lineRule="auto"/>
        <w:rPr>
          <w:rFonts w:ascii="Calibri" w:eastAsiaTheme="majorEastAsia" w:hAnsi="Calibri" w:cs="Calibri"/>
          <w:b/>
          <w:bCs/>
          <w:color w:val="2F5496" w:themeColor="accent1" w:themeShade="BF"/>
          <w:sz w:val="28"/>
          <w:szCs w:val="28"/>
        </w:rPr>
      </w:pPr>
    </w:p>
    <w:p w14:paraId="033B6F93" w14:textId="77777777" w:rsidR="00C34E7B" w:rsidRDefault="00C34E7B" w:rsidP="00E34A8A">
      <w:pPr>
        <w:spacing w:after="0" w:line="240" w:lineRule="auto"/>
        <w:rPr>
          <w:rFonts w:ascii="Calibri" w:eastAsiaTheme="majorEastAsia" w:hAnsi="Calibri" w:cs="Calibri"/>
          <w:b/>
          <w:bCs/>
          <w:color w:val="2F5496" w:themeColor="accent1" w:themeShade="BF"/>
          <w:sz w:val="16"/>
          <w:szCs w:val="16"/>
        </w:rPr>
      </w:pPr>
    </w:p>
    <w:p w14:paraId="2AF5DFEC" w14:textId="77777777" w:rsidR="009413F3" w:rsidRDefault="009413F3" w:rsidP="00E34A8A">
      <w:pPr>
        <w:spacing w:after="0" w:line="240" w:lineRule="auto"/>
        <w:rPr>
          <w:rFonts w:ascii="Calibri" w:eastAsiaTheme="majorEastAsia" w:hAnsi="Calibri" w:cs="Calibri"/>
          <w:b/>
          <w:bCs/>
          <w:color w:val="2F5496" w:themeColor="accent1" w:themeShade="BF"/>
          <w:sz w:val="16"/>
          <w:szCs w:val="16"/>
        </w:rPr>
      </w:pPr>
    </w:p>
    <w:p w14:paraId="42D0E9FC" w14:textId="77777777" w:rsidR="009413F3" w:rsidRDefault="009413F3" w:rsidP="00E34A8A">
      <w:pPr>
        <w:spacing w:after="0" w:line="240" w:lineRule="auto"/>
        <w:rPr>
          <w:rFonts w:ascii="Calibri" w:eastAsiaTheme="majorEastAsia" w:hAnsi="Calibri" w:cs="Calibri"/>
          <w:b/>
          <w:bCs/>
          <w:color w:val="2F5496" w:themeColor="accent1" w:themeShade="BF"/>
          <w:sz w:val="16"/>
          <w:szCs w:val="16"/>
        </w:rPr>
      </w:pPr>
    </w:p>
    <w:p w14:paraId="4F72574C"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710640B5"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04933947"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390EA5E7"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3E208F20"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0E0CB9BB"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7ADB7931"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3B225CCE"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65E3022A"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63E53271"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57D0557C"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4DD9B6C6"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6D219FD3"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3A4FBAF2"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32F21D00"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36FD6165"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35E3635E"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7E188078"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2670D299"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6E0310E1"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7A6EBE31"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1C583713"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2BF3E88E"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31EDA665"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1B0D29C6"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5037CFD0"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255403E2"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78E32EDD"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463CAD17"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61C9C822"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154FDC4F"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2A13150D" w14:textId="77777777" w:rsidR="006C687A" w:rsidRDefault="006C687A" w:rsidP="00E34A8A">
      <w:pPr>
        <w:spacing w:after="0" w:line="240" w:lineRule="auto"/>
        <w:rPr>
          <w:rFonts w:ascii="Calibri" w:eastAsiaTheme="majorEastAsia" w:hAnsi="Calibri" w:cs="Calibri"/>
          <w:b/>
          <w:bCs/>
          <w:color w:val="2F5496" w:themeColor="accent1" w:themeShade="BF"/>
          <w:sz w:val="16"/>
          <w:szCs w:val="16"/>
        </w:rPr>
      </w:pPr>
    </w:p>
    <w:p w14:paraId="0617CBA2" w14:textId="2DF39AAC" w:rsidR="000E4630" w:rsidRPr="00947F50" w:rsidRDefault="00502E99" w:rsidP="00E34A8A">
      <w:pPr>
        <w:pStyle w:val="Heading1"/>
        <w:spacing w:before="0" w:line="240" w:lineRule="auto"/>
        <w:jc w:val="center"/>
        <w:rPr>
          <w:rFonts w:asciiTheme="minorHAnsi" w:hAnsiTheme="minorHAnsi" w:cstheme="minorHAnsi"/>
          <w:b/>
          <w:bCs/>
          <w:color w:val="auto"/>
          <w:sz w:val="28"/>
          <w:szCs w:val="28"/>
        </w:rPr>
      </w:pPr>
      <w:r w:rsidRPr="00947F50">
        <w:rPr>
          <w:rFonts w:asciiTheme="minorHAnsi" w:hAnsiTheme="minorHAnsi" w:cstheme="minorHAnsi"/>
          <w:b/>
          <w:bCs/>
          <w:color w:val="auto"/>
          <w:sz w:val="28"/>
          <w:szCs w:val="28"/>
        </w:rPr>
        <w:lastRenderedPageBreak/>
        <w:t xml:space="preserve">Overview of </w:t>
      </w:r>
      <w:r w:rsidR="00755ECD" w:rsidRPr="00947F50">
        <w:rPr>
          <w:rFonts w:asciiTheme="minorHAnsi" w:hAnsiTheme="minorHAnsi" w:cstheme="minorHAnsi"/>
          <w:b/>
          <w:bCs/>
          <w:color w:val="auto"/>
          <w:sz w:val="28"/>
          <w:szCs w:val="28"/>
        </w:rPr>
        <w:t>School Experience</w:t>
      </w:r>
      <w:r w:rsidRPr="00947F50">
        <w:rPr>
          <w:rFonts w:asciiTheme="minorHAnsi" w:hAnsiTheme="minorHAnsi" w:cstheme="minorHAnsi"/>
          <w:b/>
          <w:bCs/>
          <w:color w:val="auto"/>
          <w:sz w:val="28"/>
          <w:szCs w:val="28"/>
        </w:rPr>
        <w:t>: Stage 1</w:t>
      </w:r>
    </w:p>
    <w:p w14:paraId="3F47A7FB" w14:textId="77777777" w:rsidR="00502E99" w:rsidRPr="006C687A" w:rsidRDefault="00502E99" w:rsidP="00E34A8A">
      <w:pPr>
        <w:spacing w:after="0" w:line="240" w:lineRule="auto"/>
        <w:rPr>
          <w:rFonts w:ascii="Calibri" w:eastAsiaTheme="minorHAnsi" w:hAnsi="Calibri" w:cs="Calibri"/>
          <w:b/>
          <w:bCs/>
          <w:color w:val="000000"/>
          <w:szCs w:val="24"/>
        </w:rPr>
      </w:pPr>
    </w:p>
    <w:tbl>
      <w:tblPr>
        <w:tblStyle w:val="TableGrid"/>
        <w:tblW w:w="5000" w:type="pct"/>
        <w:tblLook w:val="04A0" w:firstRow="1" w:lastRow="0" w:firstColumn="1" w:lastColumn="0" w:noHBand="0" w:noVBand="1"/>
      </w:tblPr>
      <w:tblGrid>
        <w:gridCol w:w="1402"/>
        <w:gridCol w:w="8190"/>
      </w:tblGrid>
      <w:tr w:rsidR="000E4630" w:rsidRPr="00751D03" w14:paraId="15D5B1AC" w14:textId="77777777" w:rsidTr="00751D03">
        <w:trPr>
          <w:trHeight w:val="1857"/>
        </w:trPr>
        <w:tc>
          <w:tcPr>
            <w:tcW w:w="5000" w:type="pct"/>
            <w:gridSpan w:val="2"/>
          </w:tcPr>
          <w:p w14:paraId="718362DA" w14:textId="09F42D4B" w:rsidR="004A664C" w:rsidRPr="00751D03" w:rsidRDefault="004A664C" w:rsidP="00E34A8A">
            <w:pPr>
              <w:jc w:val="both"/>
              <w:rPr>
                <w:rFonts w:ascii="Calibri" w:eastAsia="Times New Roman" w:hAnsi="Calibri" w:cs="Calibri"/>
                <w:sz w:val="22"/>
                <w:lang w:val="en-US" w:eastAsia="en-GB"/>
              </w:rPr>
            </w:pPr>
            <w:r w:rsidRPr="00751D03">
              <w:rPr>
                <w:rFonts w:ascii="Calibri" w:eastAsia="Times New Roman" w:hAnsi="Calibri" w:cs="Calibri"/>
                <w:b/>
                <w:bCs/>
                <w:sz w:val="22"/>
                <w:lang w:val="en-US" w:eastAsia="en-GB"/>
              </w:rPr>
              <w:t xml:space="preserve">Key Information about this </w:t>
            </w:r>
            <w:r w:rsidR="008F7B81" w:rsidRPr="00751D03">
              <w:rPr>
                <w:rFonts w:ascii="Calibri" w:eastAsia="Times New Roman" w:hAnsi="Calibri" w:cs="Calibri"/>
                <w:b/>
                <w:bCs/>
                <w:sz w:val="22"/>
                <w:lang w:val="en-US" w:eastAsia="en-GB"/>
              </w:rPr>
              <w:t>S</w:t>
            </w:r>
            <w:r w:rsidRPr="00751D03">
              <w:rPr>
                <w:rFonts w:ascii="Calibri" w:eastAsia="Times New Roman" w:hAnsi="Calibri" w:cs="Calibri"/>
                <w:b/>
                <w:bCs/>
                <w:sz w:val="22"/>
                <w:lang w:val="en-US" w:eastAsia="en-GB"/>
              </w:rPr>
              <w:t>tage</w:t>
            </w:r>
          </w:p>
          <w:p w14:paraId="2176D0C1" w14:textId="2D5358D3" w:rsidR="000E4630" w:rsidRPr="00751D03" w:rsidRDefault="004A664C" w:rsidP="00E34A8A">
            <w:pPr>
              <w:jc w:val="both"/>
              <w:rPr>
                <w:rFonts w:ascii="Calibri" w:eastAsia="Times New Roman" w:hAnsi="Calibri" w:cs="Calibri"/>
                <w:sz w:val="22"/>
                <w:lang w:eastAsia="en-GB"/>
              </w:rPr>
            </w:pPr>
            <w:r w:rsidRPr="00751D03">
              <w:rPr>
                <w:rFonts w:ascii="Calibri" w:eastAsia="Times New Roman" w:hAnsi="Calibri" w:cs="Calibri"/>
                <w:sz w:val="22"/>
                <w:lang w:val="en-US" w:eastAsia="en-GB"/>
              </w:rPr>
              <w:t xml:space="preserve">Stage 1 provides a </w:t>
            </w:r>
            <w:r w:rsidR="000E4630" w:rsidRPr="00751D03">
              <w:rPr>
                <w:rFonts w:ascii="Calibri" w:eastAsia="Times New Roman" w:hAnsi="Calibri" w:cs="Calibri"/>
                <w:sz w:val="22"/>
                <w:lang w:val="en-US" w:eastAsia="en-GB"/>
              </w:rPr>
              <w:t xml:space="preserve">guided and supported induction to classroom practice and the primary curriculum which will include: </w:t>
            </w:r>
          </w:p>
          <w:p w14:paraId="6633416C" w14:textId="62053D4C" w:rsidR="000E4630" w:rsidRPr="00751D03" w:rsidRDefault="000E4630" w:rsidP="00E34A8A">
            <w:pPr>
              <w:pStyle w:val="ListParagraph"/>
              <w:numPr>
                <w:ilvl w:val="0"/>
                <w:numId w:val="12"/>
              </w:numPr>
              <w:ind w:left="426"/>
              <w:jc w:val="both"/>
              <w:rPr>
                <w:rFonts w:ascii="Calibri" w:eastAsia="Times New Roman" w:hAnsi="Calibri" w:cs="Calibri"/>
                <w:sz w:val="22"/>
                <w:lang w:eastAsia="en-GB"/>
              </w:rPr>
            </w:pPr>
            <w:r w:rsidRPr="00751D03">
              <w:rPr>
                <w:rFonts w:ascii="Calibri" w:eastAsia="Times New Roman" w:hAnsi="Calibri" w:cs="Calibri"/>
                <w:sz w:val="22"/>
                <w:lang w:val="en-US" w:eastAsia="en-GB"/>
              </w:rPr>
              <w:t xml:space="preserve">Centre-based Training, which has been designed to provide a firm foundation for future professional practice.  </w:t>
            </w:r>
          </w:p>
          <w:p w14:paraId="0A80C97F" w14:textId="044AC92F" w:rsidR="00502E99" w:rsidRPr="00751D03" w:rsidRDefault="000E4630" w:rsidP="00E34A8A">
            <w:pPr>
              <w:pStyle w:val="ListParagraph"/>
              <w:numPr>
                <w:ilvl w:val="0"/>
                <w:numId w:val="12"/>
              </w:numPr>
              <w:ind w:left="426"/>
              <w:jc w:val="both"/>
              <w:rPr>
                <w:rFonts w:ascii="Calibri" w:eastAsia="Times New Roman" w:hAnsi="Calibri" w:cs="Calibri"/>
                <w:sz w:val="22"/>
                <w:lang w:eastAsia="en-GB"/>
              </w:rPr>
            </w:pPr>
            <w:r w:rsidRPr="00751D03">
              <w:rPr>
                <w:rFonts w:ascii="Calibri" w:eastAsia="Times New Roman" w:hAnsi="Calibri" w:cs="Calibri"/>
                <w:sz w:val="22"/>
                <w:lang w:val="en-US" w:eastAsia="en-GB"/>
              </w:rPr>
              <w:t xml:space="preserve">Eight weeks of </w:t>
            </w:r>
            <w:r w:rsidR="00755ECD" w:rsidRPr="00751D03">
              <w:rPr>
                <w:rFonts w:ascii="Calibri" w:eastAsia="Times New Roman" w:hAnsi="Calibri" w:cs="Calibri"/>
                <w:sz w:val="22"/>
                <w:lang w:val="en-US" w:eastAsia="en-GB"/>
              </w:rPr>
              <w:t>School Experience</w:t>
            </w:r>
            <w:r w:rsidRPr="00751D03">
              <w:rPr>
                <w:rFonts w:ascii="Calibri" w:eastAsia="Times New Roman" w:hAnsi="Calibri" w:cs="Calibri"/>
                <w:sz w:val="22"/>
                <w:lang w:val="en-US" w:eastAsia="en-GB"/>
              </w:rPr>
              <w:t xml:space="preserve">, facilitated by expert colleagues in one of our Partnership schools. </w:t>
            </w:r>
          </w:p>
          <w:p w14:paraId="76F695FF" w14:textId="5FF07436" w:rsidR="000E4630" w:rsidRPr="00751D03" w:rsidRDefault="55AD425D" w:rsidP="00E34A8A">
            <w:pPr>
              <w:pStyle w:val="ListParagraph"/>
              <w:numPr>
                <w:ilvl w:val="0"/>
                <w:numId w:val="12"/>
              </w:numPr>
              <w:ind w:left="426"/>
              <w:jc w:val="both"/>
              <w:rPr>
                <w:rFonts w:ascii="Calibri" w:eastAsia="Times New Roman" w:hAnsi="Calibri" w:cs="Calibri"/>
                <w:sz w:val="22"/>
                <w:lang w:eastAsia="en-GB"/>
              </w:rPr>
            </w:pPr>
            <w:r w:rsidRPr="00751D03">
              <w:rPr>
                <w:rFonts w:ascii="Calibri" w:eastAsia="Times New Roman" w:hAnsi="Calibri" w:cs="Calibri"/>
                <w:sz w:val="22"/>
                <w:lang w:val="en-US" w:eastAsia="en-GB"/>
              </w:rPr>
              <w:t>Two weeks</w:t>
            </w:r>
            <w:r w:rsidR="5D6A9733" w:rsidRPr="00751D03">
              <w:rPr>
                <w:rFonts w:ascii="Calibri" w:eastAsia="Times New Roman" w:hAnsi="Calibri" w:cs="Calibri"/>
                <w:sz w:val="22"/>
                <w:lang w:val="en-US" w:eastAsia="en-GB"/>
              </w:rPr>
              <w:t xml:space="preserve"> of Intensive Training and Practice (ITAP), focusing on Planning and Teaching. </w:t>
            </w:r>
          </w:p>
          <w:p w14:paraId="6604A705" w14:textId="6F4D2733" w:rsidR="000E4630" w:rsidRPr="00751D03" w:rsidRDefault="000E4630" w:rsidP="00E34A8A">
            <w:pPr>
              <w:pStyle w:val="ListParagraph"/>
              <w:ind w:left="426"/>
              <w:jc w:val="both"/>
              <w:rPr>
                <w:rFonts w:ascii="Calibri" w:eastAsia="Times New Roman" w:hAnsi="Calibri" w:cs="Calibri"/>
                <w:sz w:val="22"/>
                <w:lang w:eastAsia="en-GB"/>
              </w:rPr>
            </w:pPr>
          </w:p>
        </w:tc>
      </w:tr>
      <w:tr w:rsidR="000E4630" w:rsidRPr="00751D03" w14:paraId="37D83DE3" w14:textId="77777777" w:rsidTr="00751D03">
        <w:trPr>
          <w:trHeight w:val="2409"/>
        </w:trPr>
        <w:tc>
          <w:tcPr>
            <w:tcW w:w="730" w:type="pct"/>
            <w:shd w:val="clear" w:color="auto" w:fill="D9D9D9" w:themeFill="background1" w:themeFillShade="D9"/>
            <w:vAlign w:val="center"/>
          </w:tcPr>
          <w:p w14:paraId="2FD18834" w14:textId="03367D69" w:rsidR="000E4630" w:rsidRPr="00751D03" w:rsidRDefault="000E4630" w:rsidP="00E34A8A">
            <w:pPr>
              <w:jc w:val="center"/>
              <w:rPr>
                <w:rFonts w:ascii="Calibri" w:eastAsiaTheme="minorHAnsi" w:hAnsi="Calibri" w:cs="Calibri"/>
                <w:b/>
                <w:bCs/>
                <w:color w:val="000000"/>
                <w:sz w:val="22"/>
              </w:rPr>
            </w:pPr>
            <w:r w:rsidRPr="00751D03">
              <w:rPr>
                <w:rFonts w:ascii="Calibri" w:eastAsiaTheme="minorHAnsi" w:hAnsi="Calibri" w:cs="Calibri"/>
                <w:b/>
                <w:bCs/>
                <w:color w:val="000000"/>
                <w:sz w:val="22"/>
              </w:rPr>
              <w:t>Curriculum Coverage</w:t>
            </w:r>
          </w:p>
        </w:tc>
        <w:tc>
          <w:tcPr>
            <w:tcW w:w="4270" w:type="pct"/>
            <w:vAlign w:val="center"/>
          </w:tcPr>
          <w:p w14:paraId="1491DA55" w14:textId="77777777" w:rsidR="000E4630" w:rsidRPr="00751D03" w:rsidRDefault="000E4630" w:rsidP="00E34A8A">
            <w:pPr>
              <w:pStyle w:val="ListParagraph"/>
              <w:numPr>
                <w:ilvl w:val="0"/>
                <w:numId w:val="15"/>
              </w:numPr>
              <w:autoSpaceDE w:val="0"/>
              <w:autoSpaceDN w:val="0"/>
              <w:adjustRightInd w:val="0"/>
              <w:ind w:left="327" w:hanging="327"/>
              <w:jc w:val="both"/>
              <w:rPr>
                <w:rFonts w:ascii="Calibri" w:eastAsiaTheme="minorHAnsi" w:hAnsi="Calibri" w:cs="Calibri"/>
                <w:color w:val="000000"/>
                <w:sz w:val="22"/>
              </w:rPr>
            </w:pPr>
            <w:r w:rsidRPr="00751D03">
              <w:rPr>
                <w:rFonts w:ascii="Calibri" w:eastAsiaTheme="minorHAnsi" w:hAnsi="Calibri" w:cs="Calibri"/>
                <w:color w:val="000000"/>
                <w:sz w:val="22"/>
              </w:rPr>
              <w:t xml:space="preserve">The following subjects should be planned and taught: </w:t>
            </w:r>
          </w:p>
          <w:p w14:paraId="3A71B550" w14:textId="77777777" w:rsidR="000E4630" w:rsidRPr="00751D03" w:rsidRDefault="000E4630" w:rsidP="00E34A8A">
            <w:pPr>
              <w:numPr>
                <w:ilvl w:val="0"/>
                <w:numId w:val="14"/>
              </w:numPr>
              <w:tabs>
                <w:tab w:val="left" w:pos="597"/>
              </w:tabs>
              <w:autoSpaceDE w:val="0"/>
              <w:autoSpaceDN w:val="0"/>
              <w:adjustRightInd w:val="0"/>
              <w:ind w:left="597" w:hanging="270"/>
              <w:contextualSpacing/>
              <w:jc w:val="both"/>
              <w:rPr>
                <w:rFonts w:ascii="Calibri" w:eastAsiaTheme="minorHAnsi" w:hAnsi="Calibri" w:cs="Calibri"/>
                <w:color w:val="000000"/>
                <w:sz w:val="22"/>
              </w:rPr>
            </w:pPr>
            <w:r w:rsidRPr="00751D03">
              <w:rPr>
                <w:rFonts w:ascii="Calibri" w:eastAsiaTheme="minorHAnsi" w:hAnsi="Calibri" w:cs="Calibri"/>
                <w:color w:val="000000"/>
                <w:sz w:val="22"/>
              </w:rPr>
              <w:t xml:space="preserve">English/Literacy (including phonics in Foundation Stage and Key Stage 1) </w:t>
            </w:r>
          </w:p>
          <w:p w14:paraId="37458E03" w14:textId="77777777" w:rsidR="000E4630" w:rsidRPr="00751D03" w:rsidRDefault="000E4630" w:rsidP="00E34A8A">
            <w:pPr>
              <w:numPr>
                <w:ilvl w:val="0"/>
                <w:numId w:val="14"/>
              </w:numPr>
              <w:tabs>
                <w:tab w:val="left" w:pos="597"/>
              </w:tabs>
              <w:autoSpaceDE w:val="0"/>
              <w:autoSpaceDN w:val="0"/>
              <w:adjustRightInd w:val="0"/>
              <w:ind w:left="597" w:hanging="270"/>
              <w:contextualSpacing/>
              <w:jc w:val="both"/>
              <w:rPr>
                <w:rFonts w:ascii="Calibri" w:eastAsiaTheme="minorHAnsi" w:hAnsi="Calibri" w:cs="Calibri"/>
                <w:color w:val="000000"/>
                <w:sz w:val="22"/>
              </w:rPr>
            </w:pPr>
            <w:r w:rsidRPr="00751D03">
              <w:rPr>
                <w:rFonts w:ascii="Calibri" w:eastAsiaTheme="minorHAnsi" w:hAnsi="Calibri" w:cs="Calibri"/>
                <w:color w:val="000000"/>
                <w:sz w:val="22"/>
              </w:rPr>
              <w:t xml:space="preserve">Maths </w:t>
            </w:r>
          </w:p>
          <w:p w14:paraId="0265DBAA" w14:textId="77777777" w:rsidR="000E4630" w:rsidRPr="00751D03" w:rsidRDefault="000E4630" w:rsidP="00E34A8A">
            <w:pPr>
              <w:numPr>
                <w:ilvl w:val="0"/>
                <w:numId w:val="14"/>
              </w:numPr>
              <w:tabs>
                <w:tab w:val="left" w:pos="597"/>
              </w:tabs>
              <w:autoSpaceDE w:val="0"/>
              <w:autoSpaceDN w:val="0"/>
              <w:adjustRightInd w:val="0"/>
              <w:ind w:left="597" w:hanging="270"/>
              <w:contextualSpacing/>
              <w:jc w:val="both"/>
              <w:rPr>
                <w:rFonts w:ascii="Calibri" w:eastAsiaTheme="minorHAnsi" w:hAnsi="Calibri" w:cs="Calibri"/>
                <w:color w:val="000000"/>
                <w:sz w:val="22"/>
              </w:rPr>
            </w:pPr>
            <w:r w:rsidRPr="00751D03">
              <w:rPr>
                <w:rFonts w:ascii="Calibri" w:eastAsiaTheme="minorHAnsi" w:hAnsi="Calibri" w:cs="Calibri"/>
                <w:color w:val="000000"/>
                <w:sz w:val="22"/>
              </w:rPr>
              <w:t xml:space="preserve">Science/Understanding the World (EYFS) </w:t>
            </w:r>
          </w:p>
          <w:p w14:paraId="18A8C2AE" w14:textId="77777777" w:rsidR="000E4630" w:rsidRPr="00751D03" w:rsidRDefault="000E4630" w:rsidP="00E34A8A">
            <w:pPr>
              <w:numPr>
                <w:ilvl w:val="0"/>
                <w:numId w:val="14"/>
              </w:numPr>
              <w:tabs>
                <w:tab w:val="left" w:pos="597"/>
              </w:tabs>
              <w:autoSpaceDE w:val="0"/>
              <w:autoSpaceDN w:val="0"/>
              <w:adjustRightInd w:val="0"/>
              <w:ind w:left="597" w:hanging="270"/>
              <w:contextualSpacing/>
              <w:jc w:val="both"/>
              <w:rPr>
                <w:rFonts w:ascii="Calibri" w:eastAsiaTheme="minorHAnsi" w:hAnsi="Calibri" w:cs="Calibri"/>
                <w:color w:val="000000"/>
                <w:sz w:val="22"/>
              </w:rPr>
            </w:pPr>
            <w:r w:rsidRPr="00751D03">
              <w:rPr>
                <w:rFonts w:ascii="Calibri" w:eastAsiaTheme="minorHAnsi" w:hAnsi="Calibri" w:cs="Calibri"/>
                <w:color w:val="000000"/>
                <w:sz w:val="22"/>
              </w:rPr>
              <w:t xml:space="preserve">PE (supporting the class teacher or the coach delivering the sessions)/Physical Development (EYFS) </w:t>
            </w:r>
          </w:p>
          <w:p w14:paraId="0C3AAECF" w14:textId="6F1BD0E6" w:rsidR="000E4630" w:rsidRPr="00751D03" w:rsidRDefault="00F5790D" w:rsidP="00E34A8A">
            <w:pPr>
              <w:ind w:left="327" w:hanging="327"/>
              <w:jc w:val="both"/>
              <w:rPr>
                <w:rFonts w:ascii="Calibri" w:eastAsiaTheme="minorHAnsi" w:hAnsi="Calibri" w:cs="Calibri"/>
                <w:b/>
                <w:bCs/>
                <w:color w:val="000000"/>
                <w:sz w:val="22"/>
              </w:rPr>
            </w:pPr>
            <w:r w:rsidRPr="00751D03">
              <w:rPr>
                <w:rFonts w:ascii="Calibri" w:eastAsiaTheme="minorHAnsi" w:hAnsi="Calibri" w:cs="Calibri"/>
                <w:color w:val="000000"/>
                <w:sz w:val="22"/>
              </w:rPr>
              <w:tab/>
            </w:r>
            <w:r w:rsidR="00755ECD" w:rsidRPr="00751D03">
              <w:rPr>
                <w:rFonts w:ascii="Calibri" w:eastAsiaTheme="minorHAnsi" w:hAnsi="Calibri" w:cs="Calibri"/>
                <w:color w:val="000000"/>
                <w:sz w:val="22"/>
              </w:rPr>
              <w:t>Trainee</w:t>
            </w:r>
            <w:r w:rsidR="000E4630" w:rsidRPr="00751D03">
              <w:rPr>
                <w:rFonts w:ascii="Calibri" w:eastAsiaTheme="minorHAnsi" w:hAnsi="Calibri" w:cs="Calibri"/>
                <w:color w:val="000000"/>
                <w:sz w:val="22"/>
              </w:rPr>
              <w:t xml:space="preserve">s should also observe teaching across the curriculum and gain experience of co-teaching as appropriate. </w:t>
            </w:r>
          </w:p>
        </w:tc>
      </w:tr>
      <w:tr w:rsidR="000E4630" w:rsidRPr="00751D03" w14:paraId="55008BEE" w14:textId="77777777" w:rsidTr="00751D03">
        <w:trPr>
          <w:trHeight w:val="1844"/>
        </w:trPr>
        <w:tc>
          <w:tcPr>
            <w:tcW w:w="730" w:type="pct"/>
            <w:shd w:val="clear" w:color="auto" w:fill="D9D9D9" w:themeFill="background1" w:themeFillShade="D9"/>
            <w:vAlign w:val="center"/>
          </w:tcPr>
          <w:p w14:paraId="4EB6DBED" w14:textId="73BEABB0" w:rsidR="000E4630" w:rsidRPr="00751D03" w:rsidRDefault="000E4630" w:rsidP="00E34A8A">
            <w:pPr>
              <w:jc w:val="center"/>
              <w:rPr>
                <w:rFonts w:ascii="Calibri" w:eastAsiaTheme="minorHAnsi" w:hAnsi="Calibri" w:cs="Calibri"/>
                <w:b/>
                <w:bCs/>
                <w:color w:val="000000"/>
                <w:sz w:val="22"/>
              </w:rPr>
            </w:pPr>
            <w:r w:rsidRPr="00751D03">
              <w:rPr>
                <w:rFonts w:ascii="Calibri" w:eastAsiaTheme="minorHAnsi" w:hAnsi="Calibri" w:cs="Calibri"/>
                <w:b/>
                <w:bCs/>
                <w:color w:val="000000"/>
                <w:sz w:val="22"/>
              </w:rPr>
              <w:t>Planning</w:t>
            </w:r>
          </w:p>
        </w:tc>
        <w:tc>
          <w:tcPr>
            <w:tcW w:w="4270" w:type="pct"/>
            <w:vAlign w:val="center"/>
          </w:tcPr>
          <w:p w14:paraId="31F95D6A" w14:textId="7CEB6A0C" w:rsidR="000E4630" w:rsidRPr="00751D03" w:rsidRDefault="000E4630" w:rsidP="00E34A8A">
            <w:pPr>
              <w:pStyle w:val="ListParagraph"/>
              <w:numPr>
                <w:ilvl w:val="0"/>
                <w:numId w:val="13"/>
              </w:numPr>
              <w:autoSpaceDE w:val="0"/>
              <w:autoSpaceDN w:val="0"/>
              <w:adjustRightInd w:val="0"/>
              <w:ind w:left="327" w:right="37" w:hanging="327"/>
              <w:jc w:val="both"/>
              <w:rPr>
                <w:rFonts w:ascii="Calibri" w:eastAsiaTheme="minorHAnsi" w:hAnsi="Calibri" w:cs="Calibri"/>
                <w:color w:val="000000"/>
                <w:sz w:val="22"/>
              </w:rPr>
            </w:pPr>
            <w:r w:rsidRPr="00751D03">
              <w:rPr>
                <w:rFonts w:ascii="Calibri" w:eastAsiaTheme="minorHAnsi" w:hAnsi="Calibri" w:cs="Calibri"/>
                <w:color w:val="000000"/>
                <w:sz w:val="22"/>
              </w:rPr>
              <w:t xml:space="preserve">During Stage 1, the </w:t>
            </w:r>
            <w:r w:rsidR="00755ECD" w:rsidRPr="00751D03">
              <w:rPr>
                <w:rFonts w:ascii="Calibri" w:eastAsiaTheme="minorHAnsi" w:hAnsi="Calibri" w:cs="Calibri"/>
                <w:b/>
                <w:bCs/>
                <w:color w:val="000000"/>
                <w:sz w:val="22"/>
              </w:rPr>
              <w:t>Trainee</w:t>
            </w:r>
            <w:r w:rsidRPr="00751D03">
              <w:rPr>
                <w:rFonts w:ascii="Calibri" w:eastAsiaTheme="minorHAnsi" w:hAnsi="Calibri" w:cs="Calibri"/>
                <w:b/>
                <w:bCs/>
                <w:color w:val="000000"/>
                <w:sz w:val="22"/>
              </w:rPr>
              <w:t>s should plan with the class teacher.</w:t>
            </w:r>
            <w:r w:rsidRPr="00751D03">
              <w:rPr>
                <w:rFonts w:ascii="Calibri" w:eastAsiaTheme="minorHAnsi" w:hAnsi="Calibri" w:cs="Calibri"/>
                <w:color w:val="000000"/>
                <w:sz w:val="22"/>
              </w:rPr>
              <w:t xml:space="preserve"> They will initially work with small groups of pupils, building up to teaching larger groups and then the whole class as appropriate. </w:t>
            </w:r>
          </w:p>
          <w:p w14:paraId="538102D3" w14:textId="1927E48B" w:rsidR="00395B61" w:rsidRPr="00751D03" w:rsidRDefault="00755ECD" w:rsidP="00E34A8A">
            <w:pPr>
              <w:pStyle w:val="ListParagraph"/>
              <w:numPr>
                <w:ilvl w:val="0"/>
                <w:numId w:val="13"/>
              </w:numPr>
              <w:autoSpaceDE w:val="0"/>
              <w:autoSpaceDN w:val="0"/>
              <w:adjustRightInd w:val="0"/>
              <w:ind w:left="327" w:hanging="327"/>
              <w:jc w:val="both"/>
              <w:rPr>
                <w:rFonts w:ascii="Calibri" w:eastAsiaTheme="minorHAnsi" w:hAnsi="Calibri" w:cs="Calibri"/>
                <w:color w:val="000000"/>
                <w:sz w:val="22"/>
              </w:rPr>
            </w:pPr>
            <w:r w:rsidRPr="00751D03">
              <w:rPr>
                <w:rFonts w:ascii="Calibri" w:hAnsi="Calibri" w:cs="Calibri"/>
                <w:sz w:val="22"/>
              </w:rPr>
              <w:t>Trainee</w:t>
            </w:r>
            <w:r w:rsidR="000E4630" w:rsidRPr="00751D03">
              <w:rPr>
                <w:rFonts w:ascii="Calibri" w:hAnsi="Calibri" w:cs="Calibri"/>
                <w:sz w:val="22"/>
              </w:rPr>
              <w:t xml:space="preserve">s should use the University’s lesson planning pro forma for </w:t>
            </w:r>
            <w:r w:rsidR="000E4630" w:rsidRPr="00751D03">
              <w:rPr>
                <w:rFonts w:ascii="Calibri" w:hAnsi="Calibri" w:cs="Calibri"/>
                <w:i/>
                <w:iCs/>
                <w:sz w:val="22"/>
              </w:rPr>
              <w:t>all</w:t>
            </w:r>
            <w:r w:rsidR="000E4630" w:rsidRPr="00751D03">
              <w:rPr>
                <w:rFonts w:ascii="Calibri" w:hAnsi="Calibri" w:cs="Calibri"/>
                <w:sz w:val="22"/>
              </w:rPr>
              <w:t xml:space="preserve"> subjects.</w:t>
            </w:r>
          </w:p>
          <w:p w14:paraId="4081FE96" w14:textId="41FE9AE3" w:rsidR="000E4630" w:rsidRPr="00751D03" w:rsidRDefault="000E4630" w:rsidP="00E34A8A">
            <w:pPr>
              <w:pStyle w:val="ListParagraph"/>
              <w:numPr>
                <w:ilvl w:val="0"/>
                <w:numId w:val="13"/>
              </w:numPr>
              <w:autoSpaceDE w:val="0"/>
              <w:autoSpaceDN w:val="0"/>
              <w:adjustRightInd w:val="0"/>
              <w:ind w:left="327" w:hanging="327"/>
              <w:jc w:val="both"/>
              <w:rPr>
                <w:rFonts w:ascii="Calibri" w:eastAsiaTheme="minorHAnsi" w:hAnsi="Calibri" w:cs="Calibri"/>
                <w:color w:val="000000"/>
                <w:sz w:val="22"/>
              </w:rPr>
            </w:pPr>
            <w:r w:rsidRPr="00751D03">
              <w:rPr>
                <w:rFonts w:ascii="Calibri" w:hAnsi="Calibri" w:cs="Calibri"/>
                <w:sz w:val="22"/>
              </w:rPr>
              <w:t xml:space="preserve">If a published scheme is in use to support planning, </w:t>
            </w:r>
            <w:r w:rsidR="00755ECD" w:rsidRPr="00751D03">
              <w:rPr>
                <w:rFonts w:ascii="Calibri" w:hAnsi="Calibri" w:cs="Calibri"/>
                <w:sz w:val="22"/>
              </w:rPr>
              <w:t>Trainee</w:t>
            </w:r>
            <w:r w:rsidRPr="00751D03">
              <w:rPr>
                <w:rFonts w:ascii="Calibri" w:hAnsi="Calibri" w:cs="Calibri"/>
                <w:sz w:val="22"/>
              </w:rPr>
              <w:t>s are expected to make the planning their own by recasting relevant information onto the LTU planning pro</w:t>
            </w:r>
            <w:r w:rsidR="00541F61" w:rsidRPr="00751D03">
              <w:rPr>
                <w:rFonts w:ascii="Calibri" w:hAnsi="Calibri" w:cs="Calibri"/>
                <w:sz w:val="22"/>
              </w:rPr>
              <w:t xml:space="preserve"> </w:t>
            </w:r>
            <w:r w:rsidRPr="00751D03">
              <w:rPr>
                <w:rFonts w:ascii="Calibri" w:hAnsi="Calibri" w:cs="Calibri"/>
                <w:sz w:val="22"/>
              </w:rPr>
              <w:t xml:space="preserve">forma. </w:t>
            </w:r>
          </w:p>
        </w:tc>
      </w:tr>
      <w:tr w:rsidR="000E4630" w:rsidRPr="00751D03" w14:paraId="2BDE1CF5" w14:textId="77777777" w:rsidTr="00751D03">
        <w:trPr>
          <w:trHeight w:val="1591"/>
        </w:trPr>
        <w:tc>
          <w:tcPr>
            <w:tcW w:w="730" w:type="pct"/>
            <w:shd w:val="clear" w:color="auto" w:fill="D9D9D9" w:themeFill="background1" w:themeFillShade="D9"/>
            <w:vAlign w:val="center"/>
          </w:tcPr>
          <w:p w14:paraId="55B5D13F" w14:textId="2E43E072" w:rsidR="000E4630" w:rsidRPr="00751D03" w:rsidRDefault="000E4630" w:rsidP="00E34A8A">
            <w:pPr>
              <w:jc w:val="center"/>
              <w:rPr>
                <w:rFonts w:ascii="Calibri" w:eastAsiaTheme="minorHAnsi" w:hAnsi="Calibri" w:cs="Calibri"/>
                <w:b/>
                <w:bCs/>
                <w:color w:val="000000"/>
                <w:sz w:val="22"/>
              </w:rPr>
            </w:pPr>
            <w:r w:rsidRPr="00751D03">
              <w:rPr>
                <w:rFonts w:ascii="Calibri" w:eastAsiaTheme="minorHAnsi" w:hAnsi="Calibri" w:cs="Calibri"/>
                <w:b/>
                <w:bCs/>
                <w:color w:val="000000"/>
                <w:sz w:val="22"/>
              </w:rPr>
              <w:t>Pupil Progress</w:t>
            </w:r>
          </w:p>
        </w:tc>
        <w:tc>
          <w:tcPr>
            <w:tcW w:w="4270" w:type="pct"/>
            <w:vAlign w:val="center"/>
          </w:tcPr>
          <w:p w14:paraId="5BC2F0BD" w14:textId="1BDD7257" w:rsidR="000E4630" w:rsidRPr="00751D03" w:rsidRDefault="00755ECD" w:rsidP="00E34A8A">
            <w:pPr>
              <w:numPr>
                <w:ilvl w:val="0"/>
                <w:numId w:val="3"/>
              </w:numPr>
              <w:autoSpaceDE w:val="0"/>
              <w:autoSpaceDN w:val="0"/>
              <w:adjustRightInd w:val="0"/>
              <w:ind w:left="327" w:hanging="327"/>
              <w:contextualSpacing/>
              <w:jc w:val="both"/>
              <w:rPr>
                <w:rFonts w:ascii="Calibri" w:eastAsiaTheme="minorHAnsi" w:hAnsi="Calibri" w:cs="Calibri"/>
                <w:color w:val="000000"/>
                <w:sz w:val="22"/>
              </w:rPr>
            </w:pPr>
            <w:r w:rsidRPr="00751D03">
              <w:rPr>
                <w:rFonts w:ascii="Calibri" w:eastAsiaTheme="minorHAnsi" w:hAnsi="Calibri" w:cs="Calibri"/>
                <w:color w:val="000000"/>
                <w:sz w:val="22"/>
              </w:rPr>
              <w:t>Trainee</w:t>
            </w:r>
            <w:r w:rsidR="000E4630" w:rsidRPr="00751D03">
              <w:rPr>
                <w:rFonts w:ascii="Calibri" w:eastAsiaTheme="minorHAnsi" w:hAnsi="Calibri" w:cs="Calibri"/>
                <w:color w:val="000000"/>
                <w:sz w:val="22"/>
              </w:rPr>
              <w:t xml:space="preserve">s are required to engage in the formative assessment of a group of pupils in English and mathematics. </w:t>
            </w:r>
          </w:p>
          <w:p w14:paraId="37D0789F" w14:textId="3659EA6F" w:rsidR="000E4630" w:rsidRPr="00751D03" w:rsidRDefault="000E4630" w:rsidP="00E34A8A">
            <w:pPr>
              <w:numPr>
                <w:ilvl w:val="0"/>
                <w:numId w:val="3"/>
              </w:numPr>
              <w:autoSpaceDE w:val="0"/>
              <w:autoSpaceDN w:val="0"/>
              <w:adjustRightInd w:val="0"/>
              <w:ind w:left="327" w:hanging="327"/>
              <w:contextualSpacing/>
              <w:jc w:val="both"/>
              <w:rPr>
                <w:rFonts w:ascii="Calibri" w:eastAsiaTheme="minorHAnsi" w:hAnsi="Calibri" w:cs="Calibri"/>
                <w:color w:val="000000"/>
                <w:sz w:val="22"/>
              </w:rPr>
            </w:pPr>
            <w:r w:rsidRPr="00751D03">
              <w:rPr>
                <w:rFonts w:ascii="Calibri" w:eastAsiaTheme="minorHAnsi" w:hAnsi="Calibri" w:cs="Calibri"/>
                <w:color w:val="000000"/>
                <w:sz w:val="22"/>
              </w:rPr>
              <w:t xml:space="preserve">At Stage 1 </w:t>
            </w:r>
            <w:r w:rsidR="00755ECD" w:rsidRPr="00751D03">
              <w:rPr>
                <w:rFonts w:ascii="Calibri" w:eastAsiaTheme="minorHAnsi" w:hAnsi="Calibri" w:cs="Calibri"/>
                <w:color w:val="000000"/>
                <w:sz w:val="22"/>
              </w:rPr>
              <w:t>Trainee</w:t>
            </w:r>
            <w:r w:rsidRPr="00751D03">
              <w:rPr>
                <w:rFonts w:ascii="Calibri" w:eastAsiaTheme="minorHAnsi" w:hAnsi="Calibri" w:cs="Calibri"/>
                <w:color w:val="000000"/>
                <w:sz w:val="22"/>
              </w:rPr>
              <w:t xml:space="preserve">s should be helped by their </w:t>
            </w:r>
            <w:r w:rsidR="00DD170B" w:rsidRPr="00751D03">
              <w:rPr>
                <w:rFonts w:ascii="Calibri" w:eastAsiaTheme="minorHAnsi" w:hAnsi="Calibri" w:cs="Calibri"/>
                <w:color w:val="000000"/>
                <w:sz w:val="22"/>
              </w:rPr>
              <w:t xml:space="preserve">School </w:t>
            </w:r>
            <w:r w:rsidR="00755ECD" w:rsidRPr="00751D03">
              <w:rPr>
                <w:rFonts w:ascii="Calibri" w:eastAsiaTheme="minorHAnsi" w:hAnsi="Calibri" w:cs="Calibri"/>
                <w:color w:val="000000"/>
                <w:sz w:val="22"/>
              </w:rPr>
              <w:t>Mentor</w:t>
            </w:r>
            <w:r w:rsidRPr="00751D03">
              <w:rPr>
                <w:rFonts w:ascii="Calibri" w:eastAsiaTheme="minorHAnsi" w:hAnsi="Calibri" w:cs="Calibri"/>
                <w:color w:val="000000"/>
                <w:sz w:val="22"/>
              </w:rPr>
              <w:t xml:space="preserve"> to choose 6 pupils who have a range of abilities and needs.</w:t>
            </w:r>
          </w:p>
        </w:tc>
      </w:tr>
      <w:tr w:rsidR="000E4630" w:rsidRPr="00751D03" w14:paraId="6612A503" w14:textId="77777777" w:rsidTr="00751D03">
        <w:trPr>
          <w:trHeight w:val="2258"/>
        </w:trPr>
        <w:tc>
          <w:tcPr>
            <w:tcW w:w="730" w:type="pct"/>
            <w:shd w:val="clear" w:color="auto" w:fill="D9D9D9" w:themeFill="background1" w:themeFillShade="D9"/>
            <w:vAlign w:val="center"/>
          </w:tcPr>
          <w:p w14:paraId="3E669398" w14:textId="76BBF606" w:rsidR="000E4630" w:rsidRPr="00751D03" w:rsidRDefault="000E4630" w:rsidP="00E34A8A">
            <w:pPr>
              <w:jc w:val="center"/>
              <w:rPr>
                <w:rFonts w:ascii="Calibri" w:eastAsiaTheme="minorHAnsi" w:hAnsi="Calibri" w:cs="Calibri"/>
                <w:b/>
                <w:bCs/>
                <w:color w:val="000000"/>
                <w:sz w:val="22"/>
              </w:rPr>
            </w:pPr>
            <w:r w:rsidRPr="00751D03">
              <w:rPr>
                <w:rFonts w:ascii="Calibri" w:eastAsiaTheme="minorHAnsi" w:hAnsi="Calibri" w:cs="Calibri"/>
                <w:b/>
                <w:bCs/>
                <w:color w:val="000000"/>
                <w:sz w:val="22"/>
              </w:rPr>
              <w:t>Systematic Synthetic Phonics and Early Reading</w:t>
            </w:r>
          </w:p>
        </w:tc>
        <w:tc>
          <w:tcPr>
            <w:tcW w:w="4270" w:type="pct"/>
            <w:vAlign w:val="center"/>
          </w:tcPr>
          <w:p w14:paraId="697DDFE7" w14:textId="7724BE9A" w:rsidR="000E4630" w:rsidRPr="00751D03" w:rsidRDefault="000E4630" w:rsidP="00E34A8A">
            <w:pPr>
              <w:numPr>
                <w:ilvl w:val="0"/>
                <w:numId w:val="3"/>
              </w:numPr>
              <w:autoSpaceDE w:val="0"/>
              <w:autoSpaceDN w:val="0"/>
              <w:adjustRightInd w:val="0"/>
              <w:ind w:left="327" w:hanging="327"/>
              <w:contextualSpacing/>
              <w:jc w:val="both"/>
              <w:rPr>
                <w:rFonts w:ascii="Calibri" w:eastAsiaTheme="minorHAnsi" w:hAnsi="Calibri" w:cs="Calibri"/>
                <w:color w:val="000000"/>
                <w:sz w:val="22"/>
              </w:rPr>
            </w:pPr>
            <w:r w:rsidRPr="00751D03">
              <w:rPr>
                <w:rFonts w:ascii="Calibri" w:eastAsiaTheme="minorHAnsi" w:hAnsi="Calibri" w:cs="Calibri"/>
                <w:color w:val="000000"/>
                <w:sz w:val="22"/>
              </w:rPr>
              <w:t xml:space="preserve">All </w:t>
            </w:r>
            <w:r w:rsidR="00755ECD" w:rsidRPr="00751D03">
              <w:rPr>
                <w:rFonts w:ascii="Calibri" w:eastAsiaTheme="minorHAnsi" w:hAnsi="Calibri" w:cs="Calibri"/>
                <w:color w:val="000000"/>
                <w:sz w:val="22"/>
              </w:rPr>
              <w:t>Trainee</w:t>
            </w:r>
            <w:r w:rsidRPr="00751D03">
              <w:rPr>
                <w:rFonts w:ascii="Calibri" w:eastAsiaTheme="minorHAnsi" w:hAnsi="Calibri" w:cs="Calibri"/>
                <w:color w:val="000000"/>
                <w:sz w:val="22"/>
              </w:rPr>
              <w:t xml:space="preserve">s on all programmes are </w:t>
            </w:r>
            <w:r w:rsidRPr="00751D03">
              <w:rPr>
                <w:rFonts w:ascii="Calibri" w:eastAsiaTheme="minorHAnsi" w:hAnsi="Calibri" w:cs="Calibri"/>
                <w:b/>
                <w:bCs/>
                <w:color w:val="000000"/>
                <w:sz w:val="22"/>
              </w:rPr>
              <w:t>required</w:t>
            </w:r>
            <w:r w:rsidRPr="00751D03">
              <w:rPr>
                <w:rFonts w:ascii="Calibri" w:eastAsiaTheme="minorHAnsi" w:hAnsi="Calibri" w:cs="Calibri"/>
                <w:color w:val="000000"/>
                <w:sz w:val="22"/>
              </w:rPr>
              <w:t xml:space="preserve"> to plan and teach phonics (SSP) at each </w:t>
            </w:r>
            <w:r w:rsidR="004368DD" w:rsidRPr="00751D03">
              <w:rPr>
                <w:rFonts w:ascii="Calibri" w:eastAsiaTheme="minorHAnsi" w:hAnsi="Calibri" w:cs="Calibri"/>
                <w:color w:val="000000"/>
                <w:sz w:val="22"/>
              </w:rPr>
              <w:t>S</w:t>
            </w:r>
            <w:r w:rsidRPr="00751D03">
              <w:rPr>
                <w:rFonts w:ascii="Calibri" w:eastAsiaTheme="minorHAnsi" w:hAnsi="Calibri" w:cs="Calibri"/>
                <w:color w:val="000000"/>
                <w:sz w:val="22"/>
              </w:rPr>
              <w:t xml:space="preserve">tage of training. </w:t>
            </w:r>
          </w:p>
          <w:p w14:paraId="2BAD8C7A" w14:textId="4022771B" w:rsidR="004368DD" w:rsidRPr="00751D03" w:rsidRDefault="000E4630" w:rsidP="00E34A8A">
            <w:pPr>
              <w:numPr>
                <w:ilvl w:val="0"/>
                <w:numId w:val="3"/>
              </w:numPr>
              <w:autoSpaceDE w:val="0"/>
              <w:autoSpaceDN w:val="0"/>
              <w:adjustRightInd w:val="0"/>
              <w:ind w:left="327" w:hanging="327"/>
              <w:contextualSpacing/>
              <w:jc w:val="both"/>
              <w:rPr>
                <w:rFonts w:ascii="Calibri" w:eastAsiaTheme="minorHAnsi" w:hAnsi="Calibri" w:cs="Calibri"/>
                <w:color w:val="000000"/>
                <w:sz w:val="22"/>
              </w:rPr>
            </w:pPr>
            <w:r w:rsidRPr="00751D03">
              <w:rPr>
                <w:rFonts w:ascii="Calibri" w:eastAsiaTheme="minorHAnsi" w:hAnsi="Calibri" w:cs="Calibri"/>
                <w:color w:val="000000"/>
                <w:sz w:val="22"/>
              </w:rPr>
              <w:t xml:space="preserve">If </w:t>
            </w:r>
            <w:r w:rsidR="00755ECD" w:rsidRPr="00751D03">
              <w:rPr>
                <w:rFonts w:ascii="Calibri" w:eastAsiaTheme="minorHAnsi" w:hAnsi="Calibri" w:cs="Calibri"/>
                <w:color w:val="000000"/>
                <w:sz w:val="22"/>
              </w:rPr>
              <w:t>Trainee</w:t>
            </w:r>
            <w:r w:rsidRPr="00751D03">
              <w:rPr>
                <w:rFonts w:ascii="Calibri" w:eastAsiaTheme="minorHAnsi" w:hAnsi="Calibri" w:cs="Calibri"/>
                <w:color w:val="000000"/>
                <w:sz w:val="22"/>
              </w:rPr>
              <w:t xml:space="preserve">s are placed in Key Stage 2, they should teach phonics to groups of pupils, either as part of an intervention programme or to a small group outside their age phase. If this is the case, they should teach phonics for at least 2 weeks of this </w:t>
            </w:r>
            <w:r w:rsidR="00755ECD" w:rsidRPr="00751D03">
              <w:rPr>
                <w:rFonts w:ascii="Calibri" w:eastAsiaTheme="minorHAnsi" w:hAnsi="Calibri" w:cs="Calibri"/>
                <w:color w:val="000000"/>
                <w:sz w:val="22"/>
              </w:rPr>
              <w:t>School Experience</w:t>
            </w:r>
            <w:r w:rsidRPr="00751D03">
              <w:rPr>
                <w:rFonts w:ascii="Calibri" w:eastAsiaTheme="minorHAnsi" w:hAnsi="Calibri" w:cs="Calibri"/>
                <w:color w:val="000000"/>
                <w:sz w:val="22"/>
              </w:rPr>
              <w:t>.</w:t>
            </w:r>
          </w:p>
          <w:p w14:paraId="0AB4DE59" w14:textId="051515CE" w:rsidR="000E4630" w:rsidRPr="00751D03" w:rsidRDefault="000E4630" w:rsidP="00E34A8A">
            <w:pPr>
              <w:numPr>
                <w:ilvl w:val="0"/>
                <w:numId w:val="3"/>
              </w:numPr>
              <w:autoSpaceDE w:val="0"/>
              <w:autoSpaceDN w:val="0"/>
              <w:adjustRightInd w:val="0"/>
              <w:ind w:left="327" w:hanging="327"/>
              <w:contextualSpacing/>
              <w:jc w:val="both"/>
              <w:rPr>
                <w:rFonts w:ascii="Calibri" w:eastAsiaTheme="minorHAnsi" w:hAnsi="Calibri" w:cs="Calibri"/>
                <w:color w:val="000000"/>
                <w:sz w:val="22"/>
              </w:rPr>
            </w:pPr>
            <w:r w:rsidRPr="00751D03">
              <w:rPr>
                <w:rFonts w:ascii="Calibri" w:eastAsiaTheme="minorHAnsi" w:hAnsi="Calibri" w:cs="Calibri"/>
                <w:color w:val="000000"/>
                <w:sz w:val="22"/>
              </w:rPr>
              <w:t xml:space="preserve">All </w:t>
            </w:r>
            <w:r w:rsidR="00755ECD" w:rsidRPr="00751D03">
              <w:rPr>
                <w:rFonts w:ascii="Calibri" w:eastAsiaTheme="minorHAnsi" w:hAnsi="Calibri" w:cs="Calibri"/>
                <w:color w:val="000000"/>
                <w:sz w:val="22"/>
              </w:rPr>
              <w:t>Trainee</w:t>
            </w:r>
            <w:r w:rsidRPr="00751D03">
              <w:rPr>
                <w:rFonts w:ascii="Calibri" w:eastAsiaTheme="minorHAnsi" w:hAnsi="Calibri" w:cs="Calibri"/>
                <w:color w:val="000000"/>
                <w:sz w:val="22"/>
              </w:rPr>
              <w:t xml:space="preserve">s on all programmes should have a formal observation of their teaching of SSP for each stage of </w:t>
            </w:r>
            <w:r w:rsidR="00755ECD" w:rsidRPr="00751D03">
              <w:rPr>
                <w:rFonts w:ascii="Calibri" w:eastAsiaTheme="minorHAnsi" w:hAnsi="Calibri" w:cs="Calibri"/>
                <w:color w:val="000000"/>
                <w:sz w:val="22"/>
              </w:rPr>
              <w:t>School Experience</w:t>
            </w:r>
            <w:r w:rsidRPr="00751D03">
              <w:rPr>
                <w:rFonts w:ascii="Calibri" w:eastAsiaTheme="minorHAnsi" w:hAnsi="Calibri" w:cs="Calibri"/>
                <w:color w:val="000000"/>
                <w:sz w:val="22"/>
              </w:rPr>
              <w:t xml:space="preserve">. </w:t>
            </w:r>
          </w:p>
        </w:tc>
      </w:tr>
      <w:tr w:rsidR="000E4630" w:rsidRPr="00751D03" w14:paraId="2B9C993E" w14:textId="77777777" w:rsidTr="00751D03">
        <w:trPr>
          <w:trHeight w:val="1250"/>
        </w:trPr>
        <w:tc>
          <w:tcPr>
            <w:tcW w:w="730" w:type="pct"/>
            <w:shd w:val="clear" w:color="auto" w:fill="D9D9D9" w:themeFill="background1" w:themeFillShade="D9"/>
            <w:vAlign w:val="center"/>
          </w:tcPr>
          <w:p w14:paraId="5B7391E4" w14:textId="77777777" w:rsidR="000E4630" w:rsidRPr="00751D03" w:rsidRDefault="000E4630" w:rsidP="00E34A8A">
            <w:pPr>
              <w:autoSpaceDE w:val="0"/>
              <w:autoSpaceDN w:val="0"/>
              <w:adjustRightInd w:val="0"/>
              <w:jc w:val="center"/>
              <w:rPr>
                <w:rFonts w:ascii="Calibri" w:eastAsiaTheme="minorHAnsi" w:hAnsi="Calibri" w:cs="Calibri"/>
                <w:color w:val="000000"/>
                <w:sz w:val="22"/>
              </w:rPr>
            </w:pPr>
            <w:r w:rsidRPr="00751D03">
              <w:rPr>
                <w:rFonts w:ascii="Calibri" w:eastAsiaTheme="minorHAnsi" w:hAnsi="Calibri" w:cs="Calibri"/>
                <w:b/>
                <w:bCs/>
                <w:color w:val="000000"/>
                <w:sz w:val="22"/>
              </w:rPr>
              <w:t>PPA</w:t>
            </w:r>
          </w:p>
          <w:p w14:paraId="4C3B95CC" w14:textId="7BB0CCB7" w:rsidR="000E4630" w:rsidRPr="00751D03" w:rsidRDefault="000E4630" w:rsidP="00E34A8A">
            <w:pPr>
              <w:jc w:val="center"/>
              <w:rPr>
                <w:rFonts w:ascii="Calibri" w:eastAsiaTheme="minorHAnsi" w:hAnsi="Calibri" w:cs="Calibri"/>
                <w:b/>
                <w:bCs/>
                <w:i/>
                <w:iCs/>
                <w:color w:val="000000"/>
                <w:sz w:val="22"/>
              </w:rPr>
            </w:pPr>
            <w:r w:rsidRPr="00751D03">
              <w:rPr>
                <w:rFonts w:ascii="Calibri" w:eastAsiaTheme="minorHAnsi" w:hAnsi="Calibri" w:cs="Calibri"/>
                <w:i/>
                <w:iCs/>
                <w:color w:val="000000"/>
                <w:sz w:val="22"/>
              </w:rPr>
              <w:t>Planning, Preparation and Assessment</w:t>
            </w:r>
          </w:p>
        </w:tc>
        <w:tc>
          <w:tcPr>
            <w:tcW w:w="4270" w:type="pct"/>
            <w:vAlign w:val="center"/>
          </w:tcPr>
          <w:p w14:paraId="6D826A55" w14:textId="292EC6AE" w:rsidR="004368DD" w:rsidRPr="00751D03" w:rsidRDefault="00755ECD" w:rsidP="00E34A8A">
            <w:pPr>
              <w:numPr>
                <w:ilvl w:val="0"/>
                <w:numId w:val="3"/>
              </w:numPr>
              <w:autoSpaceDE w:val="0"/>
              <w:autoSpaceDN w:val="0"/>
              <w:adjustRightInd w:val="0"/>
              <w:ind w:left="327" w:hanging="327"/>
              <w:contextualSpacing/>
              <w:jc w:val="both"/>
              <w:rPr>
                <w:rFonts w:ascii="Calibri" w:eastAsiaTheme="minorHAnsi" w:hAnsi="Calibri" w:cs="Calibri"/>
                <w:color w:val="000000"/>
                <w:sz w:val="22"/>
              </w:rPr>
            </w:pPr>
            <w:r w:rsidRPr="00751D03">
              <w:rPr>
                <w:rFonts w:ascii="Calibri" w:eastAsiaTheme="minorHAnsi" w:hAnsi="Calibri" w:cs="Calibri"/>
                <w:color w:val="000000"/>
                <w:sz w:val="22"/>
              </w:rPr>
              <w:t>Trainee</w:t>
            </w:r>
            <w:r w:rsidR="000E4630" w:rsidRPr="00751D03">
              <w:rPr>
                <w:rFonts w:ascii="Calibri" w:eastAsiaTheme="minorHAnsi" w:hAnsi="Calibri" w:cs="Calibri"/>
                <w:color w:val="000000"/>
                <w:sz w:val="22"/>
              </w:rPr>
              <w:t>s are entitled to one half day per week of PPA, where possible with the class teacher. This could be divided into shorter sessions across the week.</w:t>
            </w:r>
          </w:p>
          <w:p w14:paraId="4571E3EF" w14:textId="51E1B199" w:rsidR="000E4630" w:rsidRPr="00751D03" w:rsidRDefault="000E4630" w:rsidP="00E34A8A">
            <w:pPr>
              <w:numPr>
                <w:ilvl w:val="0"/>
                <w:numId w:val="3"/>
              </w:numPr>
              <w:autoSpaceDE w:val="0"/>
              <w:autoSpaceDN w:val="0"/>
              <w:adjustRightInd w:val="0"/>
              <w:ind w:left="327" w:hanging="327"/>
              <w:contextualSpacing/>
              <w:jc w:val="both"/>
              <w:rPr>
                <w:rFonts w:ascii="Calibri" w:eastAsiaTheme="minorHAnsi" w:hAnsi="Calibri" w:cs="Calibri"/>
                <w:color w:val="000000"/>
                <w:sz w:val="22"/>
              </w:rPr>
            </w:pPr>
            <w:r w:rsidRPr="00751D03">
              <w:rPr>
                <w:rFonts w:ascii="Calibri" w:eastAsiaTheme="minorHAnsi" w:hAnsi="Calibri" w:cs="Calibri"/>
                <w:color w:val="000000"/>
                <w:sz w:val="22"/>
              </w:rPr>
              <w:t xml:space="preserve">Where a class has a job share teacher, the </w:t>
            </w:r>
            <w:r w:rsidR="00755ECD" w:rsidRPr="00751D03">
              <w:rPr>
                <w:rFonts w:ascii="Calibri" w:eastAsiaTheme="minorHAnsi" w:hAnsi="Calibri" w:cs="Calibri"/>
                <w:color w:val="000000"/>
                <w:sz w:val="22"/>
              </w:rPr>
              <w:t>Trainee</w:t>
            </w:r>
            <w:r w:rsidRPr="00751D03">
              <w:rPr>
                <w:rFonts w:ascii="Calibri" w:eastAsiaTheme="minorHAnsi" w:hAnsi="Calibri" w:cs="Calibri"/>
                <w:color w:val="000000"/>
                <w:sz w:val="22"/>
              </w:rPr>
              <w:t xml:space="preserve"> should have time with both members of staff to support preparation for the following week.</w:t>
            </w:r>
          </w:p>
        </w:tc>
      </w:tr>
      <w:tr w:rsidR="000E4630" w:rsidRPr="00751D03" w14:paraId="576ADDC4" w14:textId="77777777" w:rsidTr="00751D03">
        <w:trPr>
          <w:trHeight w:val="1520"/>
        </w:trPr>
        <w:tc>
          <w:tcPr>
            <w:tcW w:w="730" w:type="pct"/>
            <w:shd w:val="clear" w:color="auto" w:fill="D9D9D9" w:themeFill="background1" w:themeFillShade="D9"/>
            <w:vAlign w:val="center"/>
          </w:tcPr>
          <w:p w14:paraId="65FF4502" w14:textId="77777777" w:rsidR="000E4630" w:rsidRPr="00751D03" w:rsidRDefault="000E4630" w:rsidP="00E34A8A">
            <w:pPr>
              <w:autoSpaceDE w:val="0"/>
              <w:autoSpaceDN w:val="0"/>
              <w:adjustRightInd w:val="0"/>
              <w:jc w:val="center"/>
              <w:rPr>
                <w:rFonts w:ascii="Calibri" w:eastAsiaTheme="minorHAnsi" w:hAnsi="Calibri" w:cs="Calibri"/>
                <w:color w:val="000000"/>
                <w:sz w:val="22"/>
              </w:rPr>
            </w:pPr>
            <w:r w:rsidRPr="00751D03">
              <w:rPr>
                <w:rFonts w:ascii="Calibri" w:eastAsiaTheme="minorHAnsi" w:hAnsi="Calibri" w:cs="Calibri"/>
                <w:b/>
                <w:bCs/>
                <w:color w:val="000000"/>
                <w:sz w:val="22"/>
              </w:rPr>
              <w:t>CPD</w:t>
            </w:r>
          </w:p>
          <w:p w14:paraId="2A5EE151" w14:textId="0D074668" w:rsidR="000E4630" w:rsidRPr="00751D03" w:rsidRDefault="000E4630" w:rsidP="00E34A8A">
            <w:pPr>
              <w:jc w:val="center"/>
              <w:rPr>
                <w:rFonts w:ascii="Calibri" w:eastAsiaTheme="minorHAnsi" w:hAnsi="Calibri" w:cs="Calibri"/>
                <w:b/>
                <w:bCs/>
                <w:i/>
                <w:iCs/>
                <w:color w:val="000000"/>
                <w:sz w:val="22"/>
              </w:rPr>
            </w:pPr>
            <w:r w:rsidRPr="00751D03">
              <w:rPr>
                <w:rFonts w:ascii="Calibri" w:eastAsiaTheme="minorHAnsi" w:hAnsi="Calibri" w:cs="Calibri"/>
                <w:i/>
                <w:iCs/>
                <w:color w:val="000000"/>
                <w:sz w:val="22"/>
              </w:rPr>
              <w:t>Continual Professional Development</w:t>
            </w:r>
          </w:p>
        </w:tc>
        <w:tc>
          <w:tcPr>
            <w:tcW w:w="4270" w:type="pct"/>
            <w:vAlign w:val="center"/>
          </w:tcPr>
          <w:p w14:paraId="4084653E" w14:textId="43501054" w:rsidR="000E4630" w:rsidRPr="00751D03" w:rsidRDefault="00755ECD" w:rsidP="00E34A8A">
            <w:pPr>
              <w:numPr>
                <w:ilvl w:val="0"/>
                <w:numId w:val="4"/>
              </w:numPr>
              <w:autoSpaceDE w:val="0"/>
              <w:autoSpaceDN w:val="0"/>
              <w:adjustRightInd w:val="0"/>
              <w:ind w:left="327" w:hanging="327"/>
              <w:contextualSpacing/>
              <w:jc w:val="both"/>
              <w:rPr>
                <w:rFonts w:ascii="Calibri" w:eastAsiaTheme="minorHAnsi" w:hAnsi="Calibri" w:cs="Calibri"/>
                <w:color w:val="000000"/>
                <w:sz w:val="22"/>
              </w:rPr>
            </w:pPr>
            <w:r w:rsidRPr="00751D03">
              <w:rPr>
                <w:rFonts w:ascii="Calibri" w:eastAsiaTheme="minorHAnsi" w:hAnsi="Calibri" w:cs="Calibri"/>
                <w:color w:val="000000"/>
                <w:sz w:val="22"/>
              </w:rPr>
              <w:t>Trainee</w:t>
            </w:r>
            <w:r w:rsidR="000E4630" w:rsidRPr="00751D03">
              <w:rPr>
                <w:rFonts w:ascii="Calibri" w:eastAsiaTheme="minorHAnsi" w:hAnsi="Calibri" w:cs="Calibri"/>
                <w:color w:val="000000"/>
                <w:sz w:val="22"/>
              </w:rPr>
              <w:t xml:space="preserve">s are entitled to one half day per week. </w:t>
            </w:r>
          </w:p>
          <w:p w14:paraId="322CD54A" w14:textId="77777777" w:rsidR="000E4630" w:rsidRPr="00751D03" w:rsidRDefault="000E4630" w:rsidP="00E34A8A">
            <w:pPr>
              <w:numPr>
                <w:ilvl w:val="0"/>
                <w:numId w:val="4"/>
              </w:numPr>
              <w:autoSpaceDE w:val="0"/>
              <w:autoSpaceDN w:val="0"/>
              <w:adjustRightInd w:val="0"/>
              <w:ind w:left="327" w:hanging="327"/>
              <w:contextualSpacing/>
              <w:jc w:val="both"/>
              <w:rPr>
                <w:rFonts w:ascii="Calibri" w:eastAsiaTheme="minorHAnsi" w:hAnsi="Calibri" w:cs="Calibri"/>
                <w:color w:val="000000"/>
                <w:sz w:val="22"/>
              </w:rPr>
            </w:pPr>
            <w:r w:rsidRPr="00751D03">
              <w:rPr>
                <w:rFonts w:ascii="Calibri" w:eastAsiaTheme="minorHAnsi" w:hAnsi="Calibri" w:cs="Calibri"/>
                <w:color w:val="000000"/>
                <w:sz w:val="22"/>
              </w:rPr>
              <w:t xml:space="preserve">This time should be ring-fenced for completing the tasks that are outlined in this booklet. </w:t>
            </w:r>
          </w:p>
          <w:p w14:paraId="72F9B2ED" w14:textId="704CEE15" w:rsidR="00395B61" w:rsidRPr="00751D03" w:rsidRDefault="000E4630" w:rsidP="00E34A8A">
            <w:pPr>
              <w:numPr>
                <w:ilvl w:val="0"/>
                <w:numId w:val="4"/>
              </w:numPr>
              <w:autoSpaceDE w:val="0"/>
              <w:autoSpaceDN w:val="0"/>
              <w:adjustRightInd w:val="0"/>
              <w:ind w:left="327" w:hanging="327"/>
              <w:contextualSpacing/>
              <w:jc w:val="both"/>
              <w:rPr>
                <w:rFonts w:ascii="Calibri" w:eastAsiaTheme="minorHAnsi" w:hAnsi="Calibri" w:cs="Calibri"/>
                <w:color w:val="000000"/>
                <w:sz w:val="22"/>
              </w:rPr>
            </w:pPr>
            <w:r w:rsidRPr="00751D03">
              <w:rPr>
                <w:rFonts w:ascii="Calibri" w:eastAsiaTheme="minorHAnsi" w:hAnsi="Calibri" w:cs="Calibri"/>
                <w:color w:val="000000"/>
                <w:sz w:val="22"/>
              </w:rPr>
              <w:t xml:space="preserve">CPD time should be in addition to training provided from </w:t>
            </w:r>
            <w:r w:rsidR="004368DD" w:rsidRPr="00751D03">
              <w:rPr>
                <w:rFonts w:ascii="Calibri" w:eastAsiaTheme="minorHAnsi" w:hAnsi="Calibri" w:cs="Calibri"/>
                <w:color w:val="000000"/>
                <w:sz w:val="22"/>
              </w:rPr>
              <w:t>Delivery Partners</w:t>
            </w:r>
            <w:r w:rsidRPr="00751D03">
              <w:rPr>
                <w:rFonts w:ascii="Calibri" w:eastAsiaTheme="minorHAnsi" w:hAnsi="Calibri" w:cs="Calibri"/>
                <w:color w:val="000000"/>
                <w:sz w:val="22"/>
              </w:rPr>
              <w:t>.</w:t>
            </w:r>
          </w:p>
          <w:p w14:paraId="5B6FD284" w14:textId="1D0F927A" w:rsidR="00395B61" w:rsidRPr="00751D03" w:rsidRDefault="00755ECD" w:rsidP="00E34A8A">
            <w:pPr>
              <w:numPr>
                <w:ilvl w:val="0"/>
                <w:numId w:val="4"/>
              </w:numPr>
              <w:autoSpaceDE w:val="0"/>
              <w:autoSpaceDN w:val="0"/>
              <w:adjustRightInd w:val="0"/>
              <w:ind w:left="327" w:hanging="327"/>
              <w:contextualSpacing/>
              <w:jc w:val="both"/>
              <w:rPr>
                <w:rFonts w:ascii="Calibri" w:eastAsiaTheme="minorHAnsi" w:hAnsi="Calibri" w:cs="Calibri"/>
                <w:color w:val="000000"/>
                <w:sz w:val="22"/>
              </w:rPr>
            </w:pPr>
            <w:r w:rsidRPr="00751D03">
              <w:rPr>
                <w:rFonts w:ascii="Calibri" w:eastAsiaTheme="minorHAnsi" w:hAnsi="Calibri" w:cs="Calibri"/>
                <w:color w:val="000000"/>
                <w:sz w:val="22"/>
              </w:rPr>
              <w:t>Trainee</w:t>
            </w:r>
            <w:r w:rsidR="000E4630" w:rsidRPr="00751D03">
              <w:rPr>
                <w:rFonts w:ascii="Calibri" w:eastAsiaTheme="minorHAnsi" w:hAnsi="Calibri" w:cs="Calibri"/>
                <w:color w:val="000000"/>
                <w:sz w:val="22"/>
              </w:rPr>
              <w:t>s should not use CPD time as additional PPA hours.</w:t>
            </w:r>
          </w:p>
        </w:tc>
      </w:tr>
    </w:tbl>
    <w:p w14:paraId="7E854DE0" w14:textId="77777777" w:rsidR="004A664C" w:rsidRDefault="004A664C" w:rsidP="00E34A8A">
      <w:pPr>
        <w:spacing w:after="0" w:line="240" w:lineRule="auto"/>
      </w:pPr>
      <w:r>
        <w:br w:type="page"/>
      </w:r>
    </w:p>
    <w:p w14:paraId="43FA1742" w14:textId="77777777" w:rsidR="00707F1D" w:rsidRPr="008E6DD5" w:rsidRDefault="00707F1D" w:rsidP="00E34A8A">
      <w:pPr>
        <w:spacing w:after="0" w:line="240" w:lineRule="auto"/>
        <w:rPr>
          <w:rFonts w:ascii="Calibri" w:hAnsi="Calibri" w:cs="Calibri"/>
          <w:b/>
          <w:bCs/>
          <w:sz w:val="16"/>
          <w:szCs w:val="16"/>
        </w:rPr>
      </w:pPr>
    </w:p>
    <w:p w14:paraId="2F2DBFB9" w14:textId="16020257" w:rsidR="003971DB" w:rsidRPr="006C687A" w:rsidRDefault="00755ECD" w:rsidP="00E34A8A">
      <w:pPr>
        <w:spacing w:after="0" w:line="240" w:lineRule="auto"/>
        <w:jc w:val="center"/>
        <w:outlineLvl w:val="0"/>
        <w:rPr>
          <w:rFonts w:cstheme="minorHAnsi"/>
          <w:b/>
          <w:bCs/>
          <w:sz w:val="28"/>
          <w:szCs w:val="28"/>
        </w:rPr>
      </w:pPr>
      <w:r>
        <w:rPr>
          <w:rFonts w:cstheme="minorHAnsi"/>
          <w:b/>
          <w:bCs/>
          <w:sz w:val="28"/>
          <w:szCs w:val="28"/>
        </w:rPr>
        <w:t xml:space="preserve">School </w:t>
      </w:r>
      <w:proofErr w:type="gramStart"/>
      <w:r>
        <w:rPr>
          <w:rFonts w:cstheme="minorHAnsi"/>
          <w:b/>
          <w:bCs/>
          <w:sz w:val="28"/>
          <w:szCs w:val="28"/>
        </w:rPr>
        <w:t>Experience</w:t>
      </w:r>
      <w:proofErr w:type="gramEnd"/>
      <w:r w:rsidR="00F6337C" w:rsidRPr="006C687A">
        <w:rPr>
          <w:rFonts w:cstheme="minorHAnsi"/>
          <w:b/>
          <w:bCs/>
          <w:sz w:val="28"/>
          <w:szCs w:val="28"/>
        </w:rPr>
        <w:t xml:space="preserve"> </w:t>
      </w:r>
      <w:r w:rsidR="003971DB" w:rsidRPr="006C687A">
        <w:rPr>
          <w:rFonts w:cstheme="minorHAnsi"/>
          <w:b/>
          <w:bCs/>
          <w:sz w:val="28"/>
          <w:szCs w:val="28"/>
        </w:rPr>
        <w:t>Expe</w:t>
      </w:r>
      <w:r w:rsidR="00F6337C" w:rsidRPr="006C687A">
        <w:rPr>
          <w:rFonts w:cstheme="minorHAnsi"/>
          <w:b/>
          <w:bCs/>
          <w:sz w:val="28"/>
          <w:szCs w:val="28"/>
        </w:rPr>
        <w:t>ctations and Directed Tasks</w:t>
      </w:r>
    </w:p>
    <w:p w14:paraId="55B8D186" w14:textId="77777777" w:rsidR="00F6337C" w:rsidRPr="006C687A" w:rsidRDefault="00F6337C" w:rsidP="00E34A8A">
      <w:pPr>
        <w:spacing w:after="0" w:line="240" w:lineRule="auto"/>
        <w:rPr>
          <w:rFonts w:cstheme="minorHAnsi"/>
          <w:b/>
          <w:bCs/>
          <w:sz w:val="16"/>
          <w:szCs w:val="16"/>
        </w:rPr>
      </w:pPr>
    </w:p>
    <w:p w14:paraId="05B9388E" w14:textId="478309CB" w:rsidR="0077441A" w:rsidRPr="006C687A" w:rsidRDefault="000E036C" w:rsidP="00E34A8A">
      <w:pPr>
        <w:pStyle w:val="Heading2"/>
        <w:spacing w:before="0" w:line="240" w:lineRule="auto"/>
        <w:rPr>
          <w:rFonts w:asciiTheme="minorHAnsi" w:hAnsiTheme="minorHAnsi" w:cstheme="minorHAnsi"/>
          <w:b/>
          <w:bCs/>
          <w:color w:val="auto"/>
          <w:sz w:val="24"/>
          <w:szCs w:val="24"/>
        </w:rPr>
      </w:pPr>
      <w:r w:rsidRPr="006C687A">
        <w:rPr>
          <w:rFonts w:asciiTheme="minorHAnsi" w:hAnsiTheme="minorHAnsi" w:cstheme="minorHAnsi"/>
          <w:b/>
          <w:bCs/>
          <w:color w:val="auto"/>
          <w:sz w:val="24"/>
          <w:szCs w:val="24"/>
        </w:rPr>
        <w:t xml:space="preserve">Domain Spotlight: </w:t>
      </w:r>
      <w:r w:rsidR="0077441A" w:rsidRPr="006C687A">
        <w:rPr>
          <w:rFonts w:asciiTheme="minorHAnsi" w:hAnsiTheme="minorHAnsi" w:cstheme="minorHAnsi"/>
          <w:b/>
          <w:bCs/>
          <w:color w:val="auto"/>
          <w:sz w:val="24"/>
          <w:szCs w:val="24"/>
        </w:rPr>
        <w:t>Professional Behaviours</w:t>
      </w:r>
      <w:r w:rsidRPr="006C687A">
        <w:rPr>
          <w:rFonts w:asciiTheme="minorHAnsi" w:hAnsiTheme="minorHAnsi" w:cstheme="minorHAnsi"/>
          <w:b/>
          <w:bCs/>
          <w:color w:val="auto"/>
          <w:sz w:val="24"/>
          <w:szCs w:val="24"/>
        </w:rPr>
        <w:t xml:space="preserve"> (Orientation and Induction</w:t>
      </w:r>
      <w:r w:rsidR="002513C2">
        <w:rPr>
          <w:rFonts w:asciiTheme="minorHAnsi" w:hAnsiTheme="minorHAnsi" w:cstheme="minorHAnsi"/>
          <w:b/>
          <w:bCs/>
          <w:color w:val="auto"/>
          <w:sz w:val="24"/>
          <w:szCs w:val="24"/>
        </w:rPr>
        <w:t xml:space="preserve"> w/c </w:t>
      </w:r>
      <w:r w:rsidR="00F271A6" w:rsidRPr="006C687A">
        <w:rPr>
          <w:rFonts w:asciiTheme="minorHAnsi" w:hAnsiTheme="minorHAnsi" w:cstheme="minorHAnsi"/>
          <w:b/>
          <w:bCs/>
          <w:color w:val="auto"/>
          <w:sz w:val="24"/>
          <w:szCs w:val="24"/>
        </w:rPr>
        <w:t>17.</w:t>
      </w:r>
      <w:r w:rsidR="002513C2">
        <w:rPr>
          <w:rFonts w:asciiTheme="minorHAnsi" w:hAnsiTheme="minorHAnsi" w:cstheme="minorHAnsi"/>
          <w:b/>
          <w:bCs/>
          <w:color w:val="auto"/>
          <w:sz w:val="24"/>
          <w:szCs w:val="24"/>
        </w:rPr>
        <w:t>0</w:t>
      </w:r>
      <w:r w:rsidR="00F271A6" w:rsidRPr="006C687A">
        <w:rPr>
          <w:rFonts w:asciiTheme="minorHAnsi" w:hAnsiTheme="minorHAnsi" w:cstheme="minorHAnsi"/>
          <w:b/>
          <w:bCs/>
          <w:color w:val="auto"/>
          <w:sz w:val="24"/>
          <w:szCs w:val="24"/>
        </w:rPr>
        <w:t>3.25</w:t>
      </w:r>
      <w:r w:rsidRPr="006C687A">
        <w:rPr>
          <w:rFonts w:asciiTheme="minorHAnsi" w:hAnsiTheme="minorHAnsi" w:cstheme="minorHAnsi"/>
          <w:b/>
          <w:bCs/>
          <w:color w:val="auto"/>
          <w:sz w:val="24"/>
          <w:szCs w:val="24"/>
        </w:rPr>
        <w:t xml:space="preserve">) </w:t>
      </w:r>
    </w:p>
    <w:tbl>
      <w:tblPr>
        <w:tblStyle w:val="TableGrid"/>
        <w:tblW w:w="9776" w:type="dxa"/>
        <w:tblLook w:val="04A0" w:firstRow="1" w:lastRow="0" w:firstColumn="1" w:lastColumn="0" w:noHBand="0" w:noVBand="1"/>
      </w:tblPr>
      <w:tblGrid>
        <w:gridCol w:w="9776"/>
      </w:tblGrid>
      <w:tr w:rsidR="0077441A" w:rsidRPr="006C687A" w14:paraId="64ED1471" w14:textId="77777777" w:rsidTr="007C4D0D">
        <w:trPr>
          <w:trHeight w:val="204"/>
        </w:trPr>
        <w:tc>
          <w:tcPr>
            <w:tcW w:w="9776" w:type="dxa"/>
            <w:shd w:val="clear" w:color="auto" w:fill="FFF2CC" w:themeFill="accent4" w:themeFillTint="33"/>
            <w:vAlign w:val="center"/>
          </w:tcPr>
          <w:p w14:paraId="1219054D" w14:textId="77777777" w:rsidR="0077441A" w:rsidRPr="006C687A" w:rsidRDefault="0077441A" w:rsidP="00E34A8A">
            <w:pPr>
              <w:rPr>
                <w:rFonts w:cstheme="minorHAnsi"/>
                <w:b/>
                <w:bCs/>
                <w:szCs w:val="24"/>
              </w:rPr>
            </w:pPr>
            <w:r w:rsidRPr="006C687A">
              <w:rPr>
                <w:rFonts w:cstheme="minorHAnsi"/>
                <w:b/>
                <w:bCs/>
              </w:rPr>
              <w:t>The Big Question</w:t>
            </w:r>
          </w:p>
        </w:tc>
      </w:tr>
      <w:tr w:rsidR="0077441A" w:rsidRPr="006C687A" w14:paraId="146DE36C" w14:textId="77777777" w:rsidTr="00BB2C30">
        <w:trPr>
          <w:trHeight w:val="521"/>
        </w:trPr>
        <w:tc>
          <w:tcPr>
            <w:tcW w:w="9776" w:type="dxa"/>
            <w:shd w:val="clear" w:color="auto" w:fill="FFFFFF" w:themeFill="background1"/>
            <w:vAlign w:val="center"/>
          </w:tcPr>
          <w:p w14:paraId="7636191A" w14:textId="2BA7EFA9" w:rsidR="0077441A" w:rsidRPr="006C687A" w:rsidRDefault="0077441A" w:rsidP="00E34A8A">
            <w:pPr>
              <w:pStyle w:val="ListParagraph"/>
              <w:ind w:left="321"/>
              <w:jc w:val="center"/>
              <w:rPr>
                <w:rFonts w:cstheme="minorHAnsi"/>
                <w:b/>
                <w:bCs/>
              </w:rPr>
            </w:pPr>
            <w:r w:rsidRPr="006C687A">
              <w:rPr>
                <w:rFonts w:cstheme="minorHAnsi"/>
                <w:b/>
                <w:bCs/>
              </w:rPr>
              <w:t xml:space="preserve">What do you need to know to be a teaching professional? </w:t>
            </w:r>
          </w:p>
        </w:tc>
      </w:tr>
      <w:tr w:rsidR="0077441A" w:rsidRPr="006C687A" w14:paraId="48D38CFA" w14:textId="77777777" w:rsidTr="007C4D0D">
        <w:tc>
          <w:tcPr>
            <w:tcW w:w="9776" w:type="dxa"/>
            <w:shd w:val="clear" w:color="auto" w:fill="FFF2CC" w:themeFill="accent4" w:themeFillTint="33"/>
          </w:tcPr>
          <w:p w14:paraId="56BA6C24" w14:textId="77777777" w:rsidR="0077441A" w:rsidRPr="006C687A" w:rsidRDefault="0077441A" w:rsidP="00E34A8A">
            <w:pPr>
              <w:rPr>
                <w:rFonts w:cstheme="minorHAnsi"/>
                <w:b/>
                <w:bCs/>
              </w:rPr>
            </w:pPr>
            <w:r w:rsidRPr="006C687A">
              <w:rPr>
                <w:rFonts w:cstheme="minorHAnsi"/>
                <w:b/>
                <w:bCs/>
              </w:rPr>
              <w:t xml:space="preserve">Overview </w:t>
            </w:r>
          </w:p>
        </w:tc>
      </w:tr>
      <w:tr w:rsidR="0077441A" w:rsidRPr="006C687A" w14:paraId="21917ED4" w14:textId="77777777" w:rsidTr="00BB2C30">
        <w:trPr>
          <w:trHeight w:val="836"/>
        </w:trPr>
        <w:tc>
          <w:tcPr>
            <w:tcW w:w="9776" w:type="dxa"/>
            <w:shd w:val="clear" w:color="auto" w:fill="FFFFFF" w:themeFill="background1"/>
            <w:vAlign w:val="center"/>
          </w:tcPr>
          <w:p w14:paraId="52F524CC" w14:textId="01A29D93" w:rsidR="00BB2C30" w:rsidRPr="006C687A" w:rsidRDefault="0077441A" w:rsidP="002513C2">
            <w:pPr>
              <w:rPr>
                <w:rFonts w:cstheme="minorHAnsi"/>
                <w:sz w:val="16"/>
                <w:szCs w:val="14"/>
              </w:rPr>
            </w:pPr>
            <w:r w:rsidRPr="002513C2">
              <w:rPr>
                <w:rFonts w:cstheme="minorHAnsi"/>
                <w:sz w:val="20"/>
                <w:szCs w:val="20"/>
              </w:rPr>
              <w:t>In the</w:t>
            </w:r>
            <w:r w:rsidR="004368DD" w:rsidRPr="002513C2">
              <w:rPr>
                <w:rFonts w:cstheme="minorHAnsi"/>
                <w:sz w:val="20"/>
                <w:szCs w:val="20"/>
              </w:rPr>
              <w:t xml:space="preserve"> induction</w:t>
            </w:r>
            <w:r w:rsidRPr="002513C2">
              <w:rPr>
                <w:rFonts w:cstheme="minorHAnsi"/>
                <w:sz w:val="20"/>
                <w:szCs w:val="20"/>
              </w:rPr>
              <w:t xml:space="preserve"> days that start this</w:t>
            </w:r>
            <w:r w:rsidR="004368DD" w:rsidRPr="002513C2">
              <w:rPr>
                <w:rFonts w:cstheme="minorHAnsi"/>
                <w:sz w:val="20"/>
                <w:szCs w:val="20"/>
              </w:rPr>
              <w:t xml:space="preserve"> S</w:t>
            </w:r>
            <w:r w:rsidRPr="002513C2">
              <w:rPr>
                <w:rFonts w:cstheme="minorHAnsi"/>
                <w:sz w:val="20"/>
                <w:szCs w:val="20"/>
              </w:rPr>
              <w:t xml:space="preserve">tage of </w:t>
            </w:r>
            <w:r w:rsidR="00755ECD" w:rsidRPr="002513C2">
              <w:rPr>
                <w:rFonts w:cstheme="minorHAnsi"/>
                <w:sz w:val="20"/>
                <w:szCs w:val="20"/>
              </w:rPr>
              <w:t>School Experience</w:t>
            </w:r>
            <w:r w:rsidRPr="002513C2">
              <w:rPr>
                <w:rFonts w:cstheme="minorHAnsi"/>
                <w:sz w:val="20"/>
                <w:szCs w:val="20"/>
              </w:rPr>
              <w:t xml:space="preserve">, you should use your time gaining as much information as you can about the class or setting you will be working in. </w:t>
            </w:r>
          </w:p>
        </w:tc>
      </w:tr>
      <w:tr w:rsidR="0077441A" w:rsidRPr="006C687A" w14:paraId="5BB5354E" w14:textId="77777777" w:rsidTr="007C4D0D">
        <w:tc>
          <w:tcPr>
            <w:tcW w:w="9776" w:type="dxa"/>
            <w:shd w:val="clear" w:color="auto" w:fill="FFF2CC" w:themeFill="accent4" w:themeFillTint="33"/>
            <w:vAlign w:val="center"/>
          </w:tcPr>
          <w:p w14:paraId="65BB40E3" w14:textId="77777777" w:rsidR="0077441A" w:rsidRPr="006C687A" w:rsidRDefault="0077441A" w:rsidP="00E34A8A">
            <w:pPr>
              <w:rPr>
                <w:rFonts w:cstheme="minorHAnsi"/>
                <w:b/>
                <w:bCs/>
              </w:rPr>
            </w:pPr>
            <w:r w:rsidRPr="006C687A">
              <w:rPr>
                <w:rFonts w:cstheme="minorHAnsi"/>
                <w:b/>
                <w:bCs/>
              </w:rPr>
              <w:t xml:space="preserve">Reading: </w:t>
            </w:r>
          </w:p>
        </w:tc>
      </w:tr>
      <w:tr w:rsidR="0077441A" w:rsidRPr="006C687A" w14:paraId="3731F160" w14:textId="77777777" w:rsidTr="00BB2C30">
        <w:trPr>
          <w:trHeight w:val="710"/>
        </w:trPr>
        <w:tc>
          <w:tcPr>
            <w:tcW w:w="9776" w:type="dxa"/>
            <w:shd w:val="clear" w:color="auto" w:fill="FFFFFF" w:themeFill="background1"/>
            <w:vAlign w:val="center"/>
          </w:tcPr>
          <w:p w14:paraId="6F0BEA8C" w14:textId="3AAFA959" w:rsidR="0077441A" w:rsidRPr="006C687A" w:rsidRDefault="00894133" w:rsidP="00E34A8A">
            <w:pPr>
              <w:rPr>
                <w:rFonts w:cstheme="minorHAnsi"/>
              </w:rPr>
            </w:pPr>
            <w:r w:rsidRPr="006C687A">
              <w:rPr>
                <w:rFonts w:cstheme="minorHAnsi"/>
              </w:rPr>
              <w:t>Peacock, A. (</w:t>
            </w:r>
            <w:proofErr w:type="spellStart"/>
            <w:r w:rsidRPr="006C687A">
              <w:rPr>
                <w:rFonts w:cstheme="minorHAnsi"/>
              </w:rPr>
              <w:t>nd</w:t>
            </w:r>
            <w:proofErr w:type="spellEnd"/>
            <w:r w:rsidRPr="006C687A">
              <w:rPr>
                <w:rFonts w:cstheme="minorHAnsi"/>
              </w:rPr>
              <w:t xml:space="preserve">). </w:t>
            </w:r>
            <w:r w:rsidRPr="006C687A">
              <w:rPr>
                <w:rFonts w:cstheme="minorHAnsi"/>
                <w:i/>
                <w:iCs/>
              </w:rPr>
              <w:t xml:space="preserve">Why Teachers Matter. </w:t>
            </w:r>
            <w:r w:rsidRPr="006C687A">
              <w:rPr>
                <w:rFonts w:cstheme="minorHAnsi"/>
              </w:rPr>
              <w:t xml:space="preserve">Early Career </w:t>
            </w:r>
            <w:r w:rsidR="00C15DE0" w:rsidRPr="006C687A">
              <w:rPr>
                <w:rFonts w:cstheme="minorHAnsi"/>
              </w:rPr>
              <w:t>Hub. Accessible</w:t>
            </w:r>
            <w:r w:rsidRPr="006C687A">
              <w:rPr>
                <w:rFonts w:cstheme="minorHAnsi"/>
              </w:rPr>
              <w:t xml:space="preserve"> from </w:t>
            </w:r>
            <w:hyperlink r:id="rId14" w:history="1">
              <w:r w:rsidRPr="006C687A">
                <w:rPr>
                  <w:rFonts w:cstheme="minorHAnsi"/>
                  <w:color w:val="0000FF"/>
                  <w:u w:val="single"/>
                </w:rPr>
                <w:t xml:space="preserve">Why teachers </w:t>
              </w:r>
              <w:r w:rsidR="00C15DE0" w:rsidRPr="006C687A">
                <w:rPr>
                  <w:rFonts w:cstheme="minorHAnsi"/>
                  <w:color w:val="0000FF"/>
                  <w:u w:val="single"/>
                </w:rPr>
                <w:t>matter:</w:t>
              </w:r>
              <w:r w:rsidRPr="006C687A">
                <w:rPr>
                  <w:rFonts w:cstheme="minorHAnsi"/>
                  <w:color w:val="0000FF"/>
                  <w:u w:val="single"/>
                </w:rPr>
                <w:t xml:space="preserve"> My College (</w:t>
              </w:r>
              <w:proofErr w:type="spellStart"/>
              <w:proofErr w:type="gramStart"/>
              <w:r w:rsidRPr="006C687A">
                <w:rPr>
                  <w:rFonts w:cstheme="minorHAnsi"/>
                  <w:color w:val="0000FF"/>
                  <w:u w:val="single"/>
                </w:rPr>
                <w:t>chartered.college</w:t>
              </w:r>
              <w:proofErr w:type="spellEnd"/>
              <w:proofErr w:type="gramEnd"/>
              <w:r w:rsidRPr="006C687A">
                <w:rPr>
                  <w:rFonts w:cstheme="minorHAnsi"/>
                  <w:color w:val="0000FF"/>
                  <w:u w:val="single"/>
                </w:rPr>
                <w:t>)</w:t>
              </w:r>
            </w:hyperlink>
          </w:p>
        </w:tc>
      </w:tr>
    </w:tbl>
    <w:p w14:paraId="0394D845" w14:textId="77777777" w:rsidR="00707F1D" w:rsidRPr="006C687A" w:rsidRDefault="00707F1D" w:rsidP="00E34A8A">
      <w:pPr>
        <w:spacing w:after="0" w:line="240" w:lineRule="auto"/>
        <w:rPr>
          <w:rFonts w:cstheme="minorHAnsi"/>
          <w:b/>
          <w:bCs/>
          <w:szCs w:val="24"/>
        </w:rPr>
      </w:pPr>
    </w:p>
    <w:tbl>
      <w:tblPr>
        <w:tblStyle w:val="TableGrid"/>
        <w:tblW w:w="9776" w:type="dxa"/>
        <w:tblLook w:val="04A0" w:firstRow="1" w:lastRow="0" w:firstColumn="1" w:lastColumn="0" w:noHBand="0" w:noVBand="1"/>
      </w:tblPr>
      <w:tblGrid>
        <w:gridCol w:w="4888"/>
        <w:gridCol w:w="4888"/>
      </w:tblGrid>
      <w:tr w:rsidR="00707F1D" w:rsidRPr="006C687A" w14:paraId="297B6A10" w14:textId="77777777" w:rsidTr="007C4D0D">
        <w:tc>
          <w:tcPr>
            <w:tcW w:w="4888" w:type="dxa"/>
            <w:shd w:val="clear" w:color="auto" w:fill="FFF2CC" w:themeFill="accent4" w:themeFillTint="33"/>
          </w:tcPr>
          <w:p w14:paraId="4FB4DF51" w14:textId="50B186BE" w:rsidR="00707F1D" w:rsidRPr="006C687A" w:rsidRDefault="00755ECD" w:rsidP="00E34A8A">
            <w:pPr>
              <w:jc w:val="center"/>
              <w:rPr>
                <w:rFonts w:cstheme="minorHAnsi"/>
                <w:b/>
                <w:bCs/>
              </w:rPr>
            </w:pPr>
            <w:r>
              <w:rPr>
                <w:rFonts w:cstheme="minorHAnsi"/>
                <w:b/>
                <w:bCs/>
              </w:rPr>
              <w:t>Trainee</w:t>
            </w:r>
            <w:r w:rsidR="00707F1D" w:rsidRPr="006C687A">
              <w:rPr>
                <w:rFonts w:cstheme="minorHAnsi"/>
                <w:b/>
                <w:bCs/>
              </w:rPr>
              <w:t xml:space="preserve"> Expectations</w:t>
            </w:r>
          </w:p>
        </w:tc>
        <w:tc>
          <w:tcPr>
            <w:tcW w:w="4888" w:type="dxa"/>
            <w:shd w:val="clear" w:color="auto" w:fill="FFF2CC" w:themeFill="accent4" w:themeFillTint="33"/>
          </w:tcPr>
          <w:p w14:paraId="68E80E59" w14:textId="4EAC2FDC" w:rsidR="00707F1D" w:rsidRPr="006C687A" w:rsidRDefault="00DD170B" w:rsidP="00E34A8A">
            <w:pPr>
              <w:jc w:val="center"/>
              <w:rPr>
                <w:rFonts w:cstheme="minorHAnsi"/>
                <w:b/>
                <w:bCs/>
              </w:rPr>
            </w:pPr>
            <w:r w:rsidRPr="006C687A">
              <w:rPr>
                <w:rFonts w:cstheme="minorHAnsi"/>
                <w:b/>
                <w:bCs/>
              </w:rPr>
              <w:t xml:space="preserve">School </w:t>
            </w:r>
            <w:r w:rsidR="00755ECD">
              <w:rPr>
                <w:rFonts w:cstheme="minorHAnsi"/>
                <w:b/>
                <w:bCs/>
              </w:rPr>
              <w:t>Mentor</w:t>
            </w:r>
            <w:r w:rsidR="00707F1D" w:rsidRPr="006C687A">
              <w:rPr>
                <w:rFonts w:cstheme="minorHAnsi"/>
                <w:b/>
                <w:bCs/>
              </w:rPr>
              <w:t>/Class Teacher Expectations</w:t>
            </w:r>
          </w:p>
        </w:tc>
      </w:tr>
      <w:tr w:rsidR="00707F1D" w:rsidRPr="006C687A" w14:paraId="515307E2" w14:textId="77777777" w:rsidTr="00BB2C30">
        <w:trPr>
          <w:trHeight w:val="2753"/>
        </w:trPr>
        <w:tc>
          <w:tcPr>
            <w:tcW w:w="4888" w:type="dxa"/>
          </w:tcPr>
          <w:p w14:paraId="7E0A765D" w14:textId="77777777" w:rsidR="0077441A" w:rsidRPr="006C687A" w:rsidRDefault="0077441A" w:rsidP="00E34A8A">
            <w:pPr>
              <w:jc w:val="both"/>
              <w:rPr>
                <w:rFonts w:cstheme="minorHAnsi"/>
                <w:color w:val="000000"/>
                <w:sz w:val="12"/>
                <w:szCs w:val="12"/>
              </w:rPr>
            </w:pPr>
          </w:p>
          <w:p w14:paraId="7EA0B9B5" w14:textId="2D85DDE3" w:rsidR="00707F1D" w:rsidRPr="006C687A" w:rsidRDefault="0036336F" w:rsidP="00E34A8A">
            <w:pPr>
              <w:jc w:val="both"/>
              <w:rPr>
                <w:rFonts w:cstheme="minorHAnsi"/>
                <w:color w:val="000000"/>
                <w:sz w:val="20"/>
                <w:szCs w:val="20"/>
              </w:rPr>
            </w:pPr>
            <w:r w:rsidRPr="006C687A">
              <w:rPr>
                <w:rFonts w:cstheme="minorHAnsi"/>
                <w:color w:val="000000"/>
                <w:sz w:val="20"/>
                <w:szCs w:val="20"/>
              </w:rPr>
              <w:t xml:space="preserve">Complete the </w:t>
            </w:r>
            <w:r w:rsidR="00A8137C">
              <w:rPr>
                <w:rFonts w:cstheme="minorHAnsi"/>
                <w:color w:val="000000"/>
                <w:sz w:val="20"/>
                <w:szCs w:val="20"/>
              </w:rPr>
              <w:t xml:space="preserve">Induction </w:t>
            </w:r>
            <w:r w:rsidRPr="006C687A">
              <w:rPr>
                <w:rFonts w:cstheme="minorHAnsi"/>
                <w:color w:val="000000"/>
                <w:sz w:val="20"/>
                <w:szCs w:val="20"/>
              </w:rPr>
              <w:t xml:space="preserve">booklet about your Class or Setting and </w:t>
            </w:r>
            <w:r w:rsidR="00707F1D" w:rsidRPr="006C687A">
              <w:rPr>
                <w:rFonts w:cstheme="minorHAnsi"/>
                <w:color w:val="000000"/>
                <w:sz w:val="20"/>
                <w:szCs w:val="20"/>
              </w:rPr>
              <w:t>update your Development Record.</w:t>
            </w:r>
          </w:p>
          <w:p w14:paraId="7701430C" w14:textId="77777777" w:rsidR="00707F1D" w:rsidRPr="006C687A" w:rsidRDefault="00707F1D" w:rsidP="00E34A8A">
            <w:pPr>
              <w:jc w:val="both"/>
              <w:rPr>
                <w:rFonts w:cstheme="minorHAnsi"/>
                <w:color w:val="000000"/>
                <w:sz w:val="20"/>
                <w:szCs w:val="20"/>
              </w:rPr>
            </w:pPr>
          </w:p>
          <w:p w14:paraId="06760B97" w14:textId="77777777" w:rsidR="00707F1D" w:rsidRPr="006C687A" w:rsidRDefault="00707F1D" w:rsidP="00E34A8A">
            <w:pPr>
              <w:jc w:val="both"/>
              <w:rPr>
                <w:rFonts w:cstheme="minorHAnsi"/>
                <w:color w:val="000000"/>
                <w:sz w:val="20"/>
                <w:szCs w:val="20"/>
              </w:rPr>
            </w:pPr>
            <w:r w:rsidRPr="006C687A">
              <w:rPr>
                <w:rFonts w:cstheme="minorHAnsi"/>
                <w:color w:val="000000"/>
                <w:sz w:val="20"/>
                <w:szCs w:val="20"/>
              </w:rPr>
              <w:t xml:space="preserve">You will be asked to: </w:t>
            </w:r>
          </w:p>
          <w:p w14:paraId="79A74671" w14:textId="77777777" w:rsidR="00707F1D" w:rsidRPr="006C687A" w:rsidRDefault="00707F1D" w:rsidP="00E34A8A">
            <w:pPr>
              <w:pStyle w:val="ListParagraph"/>
              <w:numPr>
                <w:ilvl w:val="0"/>
                <w:numId w:val="5"/>
              </w:numPr>
              <w:ind w:left="503"/>
              <w:jc w:val="both"/>
              <w:rPr>
                <w:rFonts w:cstheme="minorHAnsi"/>
                <w:color w:val="000000"/>
                <w:sz w:val="20"/>
                <w:szCs w:val="20"/>
              </w:rPr>
            </w:pPr>
            <w:r w:rsidRPr="006C687A">
              <w:rPr>
                <w:rFonts w:cstheme="minorHAnsi"/>
                <w:color w:val="000000"/>
                <w:sz w:val="20"/>
                <w:szCs w:val="20"/>
              </w:rPr>
              <w:t xml:space="preserve">Begin to build positive relationships with the children and colleagues in your class or setting. </w:t>
            </w:r>
          </w:p>
          <w:p w14:paraId="21464BCC" w14:textId="77777777" w:rsidR="00707F1D" w:rsidRPr="006C687A" w:rsidRDefault="00707F1D" w:rsidP="00E34A8A">
            <w:pPr>
              <w:pStyle w:val="ListParagraph"/>
              <w:numPr>
                <w:ilvl w:val="0"/>
                <w:numId w:val="5"/>
              </w:numPr>
              <w:ind w:left="503"/>
              <w:jc w:val="both"/>
              <w:rPr>
                <w:rFonts w:cstheme="minorHAnsi"/>
                <w:color w:val="000000"/>
                <w:sz w:val="20"/>
                <w:szCs w:val="20"/>
              </w:rPr>
            </w:pPr>
            <w:r w:rsidRPr="006C687A">
              <w:rPr>
                <w:rFonts w:cstheme="minorHAnsi"/>
                <w:color w:val="000000"/>
                <w:sz w:val="20"/>
                <w:szCs w:val="20"/>
              </w:rPr>
              <w:t xml:space="preserve">Under the guidance of the teacher, support groups of learners and begin to note children’s progress. </w:t>
            </w:r>
          </w:p>
          <w:p w14:paraId="20D69692" w14:textId="1AD2ACC5" w:rsidR="00707F1D" w:rsidRPr="006C687A" w:rsidRDefault="00707F1D" w:rsidP="00E34A8A">
            <w:pPr>
              <w:pStyle w:val="ListParagraph"/>
              <w:numPr>
                <w:ilvl w:val="0"/>
                <w:numId w:val="5"/>
              </w:numPr>
              <w:ind w:left="503"/>
              <w:jc w:val="both"/>
              <w:rPr>
                <w:rFonts w:cstheme="minorHAnsi"/>
                <w:color w:val="000000"/>
                <w:sz w:val="20"/>
                <w:szCs w:val="20"/>
              </w:rPr>
            </w:pPr>
            <w:r w:rsidRPr="006C687A">
              <w:rPr>
                <w:rFonts w:cstheme="minorHAnsi"/>
                <w:color w:val="000000"/>
                <w:sz w:val="20"/>
                <w:szCs w:val="20"/>
              </w:rPr>
              <w:t>Find out about the needs of individual pupils.</w:t>
            </w:r>
          </w:p>
          <w:p w14:paraId="3A12AA68" w14:textId="77777777" w:rsidR="00707F1D" w:rsidRPr="006C687A" w:rsidRDefault="00707F1D" w:rsidP="00E34A8A">
            <w:pPr>
              <w:jc w:val="both"/>
              <w:rPr>
                <w:rFonts w:cstheme="minorHAnsi"/>
                <w:b/>
                <w:bCs/>
                <w:sz w:val="20"/>
                <w:szCs w:val="20"/>
              </w:rPr>
            </w:pPr>
          </w:p>
          <w:p w14:paraId="6358CFB7" w14:textId="77777777" w:rsidR="00707F1D" w:rsidRPr="006C687A" w:rsidRDefault="00707F1D" w:rsidP="00E34A8A">
            <w:pPr>
              <w:jc w:val="both"/>
              <w:rPr>
                <w:rFonts w:cstheme="minorHAnsi"/>
                <w:b/>
                <w:bCs/>
                <w:sz w:val="20"/>
                <w:szCs w:val="20"/>
              </w:rPr>
            </w:pPr>
          </w:p>
        </w:tc>
        <w:tc>
          <w:tcPr>
            <w:tcW w:w="4888" w:type="dxa"/>
          </w:tcPr>
          <w:p w14:paraId="2C293BE7" w14:textId="77777777" w:rsidR="0077441A" w:rsidRPr="006C687A" w:rsidRDefault="0077441A" w:rsidP="00E34A8A">
            <w:pPr>
              <w:jc w:val="both"/>
              <w:rPr>
                <w:rFonts w:cstheme="minorHAnsi"/>
                <w:color w:val="000000"/>
                <w:sz w:val="12"/>
                <w:szCs w:val="12"/>
              </w:rPr>
            </w:pPr>
          </w:p>
          <w:p w14:paraId="79E4DFD5" w14:textId="44004A32" w:rsidR="00707F1D" w:rsidRPr="006C687A" w:rsidRDefault="00707F1D" w:rsidP="00E34A8A">
            <w:pPr>
              <w:jc w:val="both"/>
              <w:rPr>
                <w:rFonts w:cstheme="minorHAnsi"/>
                <w:color w:val="000000"/>
                <w:sz w:val="20"/>
                <w:szCs w:val="20"/>
              </w:rPr>
            </w:pPr>
            <w:r w:rsidRPr="006C687A">
              <w:rPr>
                <w:rFonts w:cstheme="minorHAnsi"/>
                <w:color w:val="000000"/>
                <w:sz w:val="20"/>
                <w:szCs w:val="20"/>
              </w:rPr>
              <w:t>Watch the Curriculum Connections video for this week</w:t>
            </w:r>
            <w:r w:rsidR="0077441A" w:rsidRPr="006C687A">
              <w:rPr>
                <w:rFonts w:cstheme="minorHAnsi"/>
                <w:color w:val="000000"/>
                <w:sz w:val="20"/>
                <w:szCs w:val="20"/>
              </w:rPr>
              <w:t xml:space="preserve">. </w:t>
            </w:r>
          </w:p>
          <w:p w14:paraId="5C6BDF25" w14:textId="7F3D0082" w:rsidR="00707F1D" w:rsidRPr="006C687A" w:rsidRDefault="00707F1D" w:rsidP="00E34A8A">
            <w:pPr>
              <w:pStyle w:val="ListParagraph"/>
              <w:numPr>
                <w:ilvl w:val="0"/>
                <w:numId w:val="5"/>
              </w:numPr>
              <w:ind w:left="384"/>
              <w:jc w:val="both"/>
              <w:rPr>
                <w:rFonts w:cstheme="minorHAnsi"/>
                <w:color w:val="000000"/>
                <w:sz w:val="20"/>
                <w:szCs w:val="20"/>
              </w:rPr>
            </w:pPr>
            <w:r w:rsidRPr="006C687A">
              <w:rPr>
                <w:rFonts w:cstheme="minorHAnsi"/>
                <w:color w:val="000000"/>
                <w:sz w:val="20"/>
                <w:szCs w:val="20"/>
              </w:rPr>
              <w:t xml:space="preserve">Ensure that the </w:t>
            </w:r>
            <w:r w:rsidR="00755ECD">
              <w:rPr>
                <w:rFonts w:cstheme="minorHAnsi"/>
                <w:color w:val="000000"/>
                <w:sz w:val="20"/>
                <w:szCs w:val="20"/>
              </w:rPr>
              <w:t>Trainee</w:t>
            </w:r>
            <w:r w:rsidRPr="006C687A">
              <w:rPr>
                <w:rFonts w:cstheme="minorHAnsi"/>
                <w:color w:val="000000"/>
                <w:sz w:val="20"/>
                <w:szCs w:val="20"/>
              </w:rPr>
              <w:t xml:space="preserve"> has shared their OneDrive </w:t>
            </w:r>
            <w:proofErr w:type="gramStart"/>
            <w:r w:rsidRPr="006C687A">
              <w:rPr>
                <w:rFonts w:cstheme="minorHAnsi"/>
                <w:color w:val="000000"/>
                <w:sz w:val="20"/>
                <w:szCs w:val="20"/>
              </w:rPr>
              <w:t>folder</w:t>
            </w:r>
            <w:proofErr w:type="gramEnd"/>
            <w:r w:rsidR="004368DD" w:rsidRPr="006C687A">
              <w:rPr>
                <w:rFonts w:cstheme="minorHAnsi"/>
                <w:color w:val="000000"/>
                <w:sz w:val="20"/>
                <w:szCs w:val="20"/>
              </w:rPr>
              <w:t xml:space="preserve"> </w:t>
            </w:r>
            <w:r w:rsidRPr="006C687A">
              <w:rPr>
                <w:rFonts w:cstheme="minorHAnsi"/>
                <w:color w:val="000000"/>
                <w:sz w:val="20"/>
                <w:szCs w:val="20"/>
              </w:rPr>
              <w:t xml:space="preserve">and you have access to </w:t>
            </w:r>
            <w:proofErr w:type="spellStart"/>
            <w:r w:rsidRPr="006C687A">
              <w:rPr>
                <w:rFonts w:cstheme="minorHAnsi"/>
                <w:color w:val="000000"/>
                <w:sz w:val="20"/>
                <w:szCs w:val="20"/>
              </w:rPr>
              <w:t>Abyasa</w:t>
            </w:r>
            <w:proofErr w:type="spellEnd"/>
            <w:r w:rsidRPr="006C687A">
              <w:rPr>
                <w:rFonts w:cstheme="minorHAnsi"/>
                <w:color w:val="000000"/>
                <w:sz w:val="20"/>
                <w:szCs w:val="20"/>
              </w:rPr>
              <w:t xml:space="preserve"> Pro. </w:t>
            </w:r>
          </w:p>
          <w:p w14:paraId="315C7685" w14:textId="368FCE0A" w:rsidR="00707F1D" w:rsidRPr="006C687A" w:rsidRDefault="00707F1D" w:rsidP="00E34A8A">
            <w:pPr>
              <w:pStyle w:val="ListParagraph"/>
              <w:numPr>
                <w:ilvl w:val="0"/>
                <w:numId w:val="5"/>
              </w:numPr>
              <w:ind w:left="384"/>
              <w:jc w:val="both"/>
              <w:rPr>
                <w:rFonts w:cstheme="minorHAnsi"/>
                <w:color w:val="000000"/>
                <w:sz w:val="20"/>
                <w:szCs w:val="20"/>
              </w:rPr>
            </w:pPr>
            <w:r w:rsidRPr="006C687A">
              <w:rPr>
                <w:rFonts w:cstheme="minorHAnsi"/>
                <w:color w:val="000000"/>
                <w:sz w:val="20"/>
                <w:szCs w:val="20"/>
              </w:rPr>
              <w:t xml:space="preserve">Give </w:t>
            </w:r>
            <w:r w:rsidR="00755ECD">
              <w:rPr>
                <w:rFonts w:cstheme="minorHAnsi"/>
                <w:color w:val="000000"/>
                <w:sz w:val="20"/>
                <w:szCs w:val="20"/>
              </w:rPr>
              <w:t>Trainee</w:t>
            </w:r>
            <w:r w:rsidRPr="006C687A">
              <w:rPr>
                <w:rFonts w:cstheme="minorHAnsi"/>
                <w:color w:val="000000"/>
                <w:sz w:val="20"/>
                <w:szCs w:val="20"/>
              </w:rPr>
              <w:t xml:space="preserve">s access to the documentation they need for </w:t>
            </w:r>
            <w:r w:rsidR="00A33484" w:rsidRPr="006C687A">
              <w:rPr>
                <w:rFonts w:cstheme="minorHAnsi"/>
                <w:color w:val="000000"/>
                <w:sz w:val="20"/>
                <w:szCs w:val="20"/>
              </w:rPr>
              <w:t xml:space="preserve">this </w:t>
            </w:r>
            <w:r w:rsidR="00755ECD">
              <w:rPr>
                <w:rFonts w:cstheme="minorHAnsi"/>
                <w:color w:val="000000"/>
                <w:sz w:val="20"/>
                <w:szCs w:val="20"/>
              </w:rPr>
              <w:t>School Experience</w:t>
            </w:r>
            <w:r w:rsidR="00A33484" w:rsidRPr="006C687A">
              <w:rPr>
                <w:rFonts w:cstheme="minorHAnsi"/>
                <w:color w:val="000000"/>
                <w:sz w:val="20"/>
                <w:szCs w:val="20"/>
              </w:rPr>
              <w:t xml:space="preserve">. </w:t>
            </w:r>
          </w:p>
          <w:p w14:paraId="433B8B42" w14:textId="1DEC6C70" w:rsidR="00707F1D" w:rsidRPr="006C687A" w:rsidRDefault="00707F1D" w:rsidP="00E34A8A">
            <w:pPr>
              <w:pStyle w:val="ListParagraph"/>
              <w:numPr>
                <w:ilvl w:val="0"/>
                <w:numId w:val="5"/>
              </w:numPr>
              <w:ind w:left="384"/>
              <w:jc w:val="both"/>
              <w:rPr>
                <w:rFonts w:cstheme="minorHAnsi"/>
                <w:color w:val="000000"/>
                <w:sz w:val="20"/>
                <w:szCs w:val="20"/>
              </w:rPr>
            </w:pPr>
            <w:r w:rsidRPr="006C687A">
              <w:rPr>
                <w:rFonts w:cstheme="minorHAnsi"/>
                <w:color w:val="000000"/>
                <w:sz w:val="20"/>
                <w:szCs w:val="20"/>
              </w:rPr>
              <w:t>Talk to them about their Centre-based Training and</w:t>
            </w:r>
            <w:r w:rsidR="0036336F" w:rsidRPr="006C687A">
              <w:rPr>
                <w:rFonts w:cstheme="minorHAnsi"/>
                <w:color w:val="000000"/>
                <w:sz w:val="20"/>
                <w:szCs w:val="20"/>
              </w:rPr>
              <w:t xml:space="preserve"> how this can be utilised across their placement using their Development Record</w:t>
            </w:r>
            <w:r w:rsidR="00A33484" w:rsidRPr="006C687A">
              <w:rPr>
                <w:rFonts w:cstheme="minorHAnsi"/>
                <w:color w:val="000000"/>
                <w:sz w:val="20"/>
                <w:szCs w:val="20"/>
              </w:rPr>
              <w:t xml:space="preserve">. </w:t>
            </w:r>
          </w:p>
          <w:p w14:paraId="5E5A2CA1" w14:textId="42090378" w:rsidR="00707F1D" w:rsidRPr="006C687A" w:rsidRDefault="00707F1D" w:rsidP="00E34A8A">
            <w:pPr>
              <w:pStyle w:val="ListParagraph"/>
              <w:numPr>
                <w:ilvl w:val="0"/>
                <w:numId w:val="5"/>
              </w:numPr>
              <w:ind w:left="384"/>
              <w:jc w:val="both"/>
              <w:rPr>
                <w:rFonts w:cstheme="minorHAnsi"/>
                <w:color w:val="000000"/>
                <w:sz w:val="20"/>
                <w:szCs w:val="20"/>
              </w:rPr>
            </w:pPr>
            <w:r w:rsidRPr="006C687A">
              <w:rPr>
                <w:rFonts w:cstheme="minorHAnsi"/>
                <w:color w:val="000000"/>
                <w:sz w:val="20"/>
                <w:szCs w:val="20"/>
              </w:rPr>
              <w:t xml:space="preserve">Support </w:t>
            </w:r>
            <w:r w:rsidR="00755ECD">
              <w:rPr>
                <w:rFonts w:cstheme="minorHAnsi"/>
                <w:color w:val="000000"/>
                <w:sz w:val="20"/>
                <w:szCs w:val="20"/>
              </w:rPr>
              <w:t>Trainee</w:t>
            </w:r>
            <w:r w:rsidRPr="006C687A">
              <w:rPr>
                <w:rFonts w:cstheme="minorHAnsi"/>
                <w:color w:val="000000"/>
                <w:sz w:val="20"/>
                <w:szCs w:val="20"/>
              </w:rPr>
              <w:t>s with their reflections on practice</w:t>
            </w:r>
            <w:r w:rsidR="00A33484" w:rsidRPr="006C687A">
              <w:rPr>
                <w:rFonts w:cstheme="minorHAnsi"/>
                <w:color w:val="000000"/>
                <w:sz w:val="20"/>
                <w:szCs w:val="20"/>
              </w:rPr>
              <w:t xml:space="preserve">. </w:t>
            </w:r>
          </w:p>
          <w:p w14:paraId="731A4196" w14:textId="45E5D3BF" w:rsidR="00707F1D" w:rsidRPr="006C687A" w:rsidRDefault="00707F1D" w:rsidP="00E34A8A">
            <w:pPr>
              <w:pStyle w:val="ListParagraph"/>
              <w:numPr>
                <w:ilvl w:val="0"/>
                <w:numId w:val="5"/>
              </w:numPr>
              <w:ind w:left="384"/>
              <w:jc w:val="both"/>
              <w:rPr>
                <w:rFonts w:cstheme="minorHAnsi"/>
                <w:color w:val="000000"/>
                <w:sz w:val="20"/>
                <w:szCs w:val="20"/>
              </w:rPr>
            </w:pPr>
            <w:r w:rsidRPr="006C687A">
              <w:rPr>
                <w:rFonts w:cstheme="minorHAnsi"/>
                <w:color w:val="000000"/>
                <w:sz w:val="20"/>
                <w:szCs w:val="20"/>
              </w:rPr>
              <w:t xml:space="preserve">Ensure that the </w:t>
            </w:r>
            <w:r w:rsidR="00755ECD">
              <w:rPr>
                <w:rFonts w:cstheme="minorHAnsi"/>
                <w:color w:val="000000"/>
                <w:sz w:val="20"/>
                <w:szCs w:val="20"/>
              </w:rPr>
              <w:t>Trainee</w:t>
            </w:r>
            <w:r w:rsidRPr="006C687A">
              <w:rPr>
                <w:rFonts w:cstheme="minorHAnsi"/>
                <w:color w:val="000000"/>
                <w:sz w:val="20"/>
                <w:szCs w:val="20"/>
              </w:rPr>
              <w:t xml:space="preserve"> is aware of what they will be expected to teach as they begin </w:t>
            </w:r>
            <w:r w:rsidR="00755ECD">
              <w:rPr>
                <w:rFonts w:cstheme="minorHAnsi"/>
                <w:color w:val="000000"/>
                <w:sz w:val="20"/>
                <w:szCs w:val="20"/>
              </w:rPr>
              <w:t>School Experience</w:t>
            </w:r>
            <w:r w:rsidRPr="006C687A">
              <w:rPr>
                <w:rFonts w:cstheme="minorHAnsi"/>
                <w:color w:val="000000"/>
                <w:sz w:val="20"/>
                <w:szCs w:val="20"/>
              </w:rPr>
              <w:t xml:space="preserve"> and that they have access to planning. </w:t>
            </w:r>
          </w:p>
        </w:tc>
      </w:tr>
    </w:tbl>
    <w:p w14:paraId="3A7D3028" w14:textId="77777777" w:rsidR="00707F1D" w:rsidRPr="006C687A" w:rsidRDefault="00707F1D" w:rsidP="00E34A8A">
      <w:pPr>
        <w:spacing w:after="0" w:line="240" w:lineRule="auto"/>
        <w:rPr>
          <w:rFonts w:cstheme="minorHAnsi"/>
          <w:b/>
          <w:bCs/>
          <w:szCs w:val="24"/>
        </w:rPr>
      </w:pPr>
    </w:p>
    <w:tbl>
      <w:tblPr>
        <w:tblStyle w:val="TableGrid"/>
        <w:tblW w:w="9776" w:type="dxa"/>
        <w:tblLook w:val="04A0" w:firstRow="1" w:lastRow="0" w:firstColumn="1" w:lastColumn="0" w:noHBand="0" w:noVBand="1"/>
      </w:tblPr>
      <w:tblGrid>
        <w:gridCol w:w="9776"/>
      </w:tblGrid>
      <w:tr w:rsidR="00707F1D" w:rsidRPr="006C687A" w14:paraId="69293EF1" w14:textId="77777777" w:rsidTr="007C4D0D">
        <w:tc>
          <w:tcPr>
            <w:tcW w:w="9776" w:type="dxa"/>
            <w:shd w:val="clear" w:color="auto" w:fill="FFF2CC" w:themeFill="accent4" w:themeFillTint="33"/>
            <w:vAlign w:val="center"/>
          </w:tcPr>
          <w:p w14:paraId="62476CE4" w14:textId="594CD6FB" w:rsidR="00707F1D" w:rsidRPr="006C687A" w:rsidRDefault="00294B4B" w:rsidP="00E34A8A">
            <w:pPr>
              <w:rPr>
                <w:rFonts w:cstheme="minorHAnsi"/>
                <w:b/>
                <w:bCs/>
                <w:szCs w:val="24"/>
              </w:rPr>
            </w:pPr>
            <w:r w:rsidRPr="006C687A">
              <w:rPr>
                <w:rFonts w:cstheme="minorHAnsi"/>
                <w:b/>
                <w:bCs/>
                <w:szCs w:val="24"/>
              </w:rPr>
              <w:br w:type="page"/>
            </w:r>
            <w:r w:rsidR="00707F1D" w:rsidRPr="006C687A">
              <w:rPr>
                <w:rFonts w:cstheme="minorHAnsi"/>
                <w:sz w:val="22"/>
              </w:rPr>
              <w:br w:type="page"/>
            </w:r>
            <w:r w:rsidR="00755ECD">
              <w:rPr>
                <w:rFonts w:cstheme="minorHAnsi"/>
                <w:b/>
                <w:bCs/>
                <w:szCs w:val="24"/>
              </w:rPr>
              <w:t>School Experience</w:t>
            </w:r>
            <w:r w:rsidR="00707F1D" w:rsidRPr="006C687A">
              <w:rPr>
                <w:rFonts w:cstheme="minorHAnsi"/>
                <w:b/>
                <w:bCs/>
                <w:szCs w:val="24"/>
              </w:rPr>
              <w:t xml:space="preserve"> Directed Tasks</w:t>
            </w:r>
          </w:p>
        </w:tc>
      </w:tr>
      <w:tr w:rsidR="00707F1D" w:rsidRPr="006C687A" w14:paraId="2AC458C9" w14:textId="77777777" w:rsidTr="00B90925">
        <w:tc>
          <w:tcPr>
            <w:tcW w:w="9776" w:type="dxa"/>
            <w:shd w:val="clear" w:color="auto" w:fill="FFFFFF" w:themeFill="background1"/>
            <w:vAlign w:val="center"/>
          </w:tcPr>
          <w:p w14:paraId="49A5BBF5" w14:textId="678829C1" w:rsidR="00707F1D" w:rsidRPr="006C687A" w:rsidRDefault="00707F1D" w:rsidP="00E34A8A">
            <w:pPr>
              <w:jc w:val="both"/>
              <w:rPr>
                <w:rFonts w:cstheme="minorHAnsi"/>
                <w:b/>
                <w:bCs/>
                <w:sz w:val="20"/>
                <w:szCs w:val="20"/>
              </w:rPr>
            </w:pPr>
            <w:r w:rsidRPr="006C687A">
              <w:rPr>
                <w:rFonts w:cstheme="minorHAnsi"/>
                <w:b/>
                <w:bCs/>
                <w:sz w:val="20"/>
                <w:szCs w:val="20"/>
              </w:rPr>
              <w:t xml:space="preserve">Safeguarding </w:t>
            </w:r>
          </w:p>
          <w:p w14:paraId="1F5B551A" w14:textId="77777777" w:rsidR="00ED2B55" w:rsidRPr="006C687A" w:rsidRDefault="00707F1D" w:rsidP="00E34A8A">
            <w:pPr>
              <w:pStyle w:val="ListParagraph"/>
              <w:numPr>
                <w:ilvl w:val="0"/>
                <w:numId w:val="24"/>
              </w:numPr>
              <w:jc w:val="both"/>
              <w:rPr>
                <w:rFonts w:cstheme="minorHAnsi"/>
                <w:sz w:val="20"/>
                <w:szCs w:val="20"/>
              </w:rPr>
            </w:pPr>
            <w:r w:rsidRPr="006C687A">
              <w:rPr>
                <w:rFonts w:cstheme="minorHAnsi"/>
                <w:sz w:val="20"/>
                <w:szCs w:val="20"/>
              </w:rPr>
              <w:t xml:space="preserve">As a priority, ensure that you are familiar with the safeguarding policy of your school or setting. </w:t>
            </w:r>
          </w:p>
          <w:p w14:paraId="500A9F11" w14:textId="58906560" w:rsidR="00ED2B55" w:rsidRPr="006C687A" w:rsidRDefault="00707F1D" w:rsidP="00E34A8A">
            <w:pPr>
              <w:pStyle w:val="ListParagraph"/>
              <w:numPr>
                <w:ilvl w:val="0"/>
                <w:numId w:val="24"/>
              </w:numPr>
              <w:jc w:val="both"/>
              <w:rPr>
                <w:rFonts w:cstheme="minorHAnsi"/>
                <w:sz w:val="20"/>
                <w:szCs w:val="20"/>
              </w:rPr>
            </w:pPr>
            <w:r w:rsidRPr="006C687A">
              <w:rPr>
                <w:rFonts w:cstheme="minorHAnsi"/>
                <w:sz w:val="20"/>
                <w:szCs w:val="20"/>
              </w:rPr>
              <w:t>Find out what the role of the designated officer responsible for keeping children safe in education entails and how can they be contacted</w:t>
            </w:r>
            <w:r w:rsidR="00CD4811" w:rsidRPr="006C687A">
              <w:rPr>
                <w:rFonts w:cstheme="minorHAnsi"/>
                <w:sz w:val="20"/>
                <w:szCs w:val="20"/>
              </w:rPr>
              <w:t>.</w:t>
            </w:r>
          </w:p>
          <w:p w14:paraId="11607087" w14:textId="368E00BF" w:rsidR="00ED2B55" w:rsidRPr="006C687A" w:rsidRDefault="00707F1D" w:rsidP="00E34A8A">
            <w:pPr>
              <w:pStyle w:val="ListParagraph"/>
              <w:numPr>
                <w:ilvl w:val="0"/>
                <w:numId w:val="24"/>
              </w:numPr>
              <w:jc w:val="both"/>
              <w:rPr>
                <w:rFonts w:cstheme="minorHAnsi"/>
                <w:sz w:val="20"/>
                <w:szCs w:val="20"/>
              </w:rPr>
            </w:pPr>
            <w:r w:rsidRPr="006C687A">
              <w:rPr>
                <w:rFonts w:cstheme="minorHAnsi"/>
                <w:color w:val="000000"/>
                <w:sz w:val="20"/>
                <w:szCs w:val="20"/>
              </w:rPr>
              <w:t>Ensure that you know what to do if you were worried about the welfare of a child</w:t>
            </w:r>
            <w:r w:rsidR="00CD4811" w:rsidRPr="006C687A">
              <w:rPr>
                <w:rFonts w:cstheme="minorHAnsi"/>
                <w:color w:val="000000"/>
                <w:sz w:val="20"/>
                <w:szCs w:val="20"/>
              </w:rPr>
              <w:t>.</w:t>
            </w:r>
          </w:p>
          <w:p w14:paraId="42D9225C" w14:textId="10366BAE" w:rsidR="00707F1D" w:rsidRPr="006C687A" w:rsidRDefault="00707F1D" w:rsidP="00E34A8A">
            <w:pPr>
              <w:pStyle w:val="ListParagraph"/>
              <w:numPr>
                <w:ilvl w:val="0"/>
                <w:numId w:val="24"/>
              </w:numPr>
              <w:jc w:val="both"/>
              <w:rPr>
                <w:rFonts w:cstheme="minorHAnsi"/>
                <w:sz w:val="20"/>
                <w:szCs w:val="20"/>
              </w:rPr>
            </w:pPr>
            <w:r w:rsidRPr="006C687A">
              <w:rPr>
                <w:rFonts w:cstheme="minorHAnsi"/>
                <w:color w:val="000000"/>
                <w:sz w:val="20"/>
                <w:szCs w:val="20"/>
              </w:rPr>
              <w:t>Find out the routines at the beginning and end of the day to ensure that children enter and leave school safely</w:t>
            </w:r>
            <w:r w:rsidR="00CD4811" w:rsidRPr="006C687A">
              <w:rPr>
                <w:rFonts w:cstheme="minorHAnsi"/>
                <w:color w:val="000000"/>
                <w:sz w:val="20"/>
                <w:szCs w:val="20"/>
              </w:rPr>
              <w:t>.</w:t>
            </w:r>
          </w:p>
          <w:p w14:paraId="172C43BF" w14:textId="77777777" w:rsidR="00707F1D" w:rsidRPr="006C687A" w:rsidRDefault="00707F1D" w:rsidP="00E34A8A">
            <w:pPr>
              <w:jc w:val="both"/>
              <w:rPr>
                <w:rFonts w:cstheme="minorHAnsi"/>
                <w:b/>
                <w:bCs/>
                <w:sz w:val="16"/>
                <w:szCs w:val="16"/>
              </w:rPr>
            </w:pPr>
          </w:p>
          <w:p w14:paraId="0BAC2BA0" w14:textId="32E03787" w:rsidR="00707F1D" w:rsidRPr="006C687A" w:rsidRDefault="00707F1D" w:rsidP="00E34A8A">
            <w:pPr>
              <w:jc w:val="both"/>
              <w:rPr>
                <w:rFonts w:cstheme="minorHAnsi"/>
                <w:b/>
                <w:bCs/>
                <w:sz w:val="20"/>
                <w:szCs w:val="20"/>
              </w:rPr>
            </w:pPr>
            <w:r w:rsidRPr="006C687A">
              <w:rPr>
                <w:rFonts w:cstheme="minorHAnsi"/>
                <w:b/>
                <w:bCs/>
                <w:sz w:val="20"/>
                <w:szCs w:val="20"/>
              </w:rPr>
              <w:t xml:space="preserve">Getting to </w:t>
            </w:r>
            <w:r w:rsidR="00894133" w:rsidRPr="006C687A">
              <w:rPr>
                <w:rFonts w:cstheme="minorHAnsi"/>
                <w:b/>
                <w:bCs/>
                <w:sz w:val="20"/>
                <w:szCs w:val="20"/>
              </w:rPr>
              <w:t>K</w:t>
            </w:r>
            <w:r w:rsidRPr="006C687A">
              <w:rPr>
                <w:rFonts w:cstheme="minorHAnsi"/>
                <w:b/>
                <w:bCs/>
                <w:sz w:val="20"/>
                <w:szCs w:val="20"/>
              </w:rPr>
              <w:t xml:space="preserve">now your </w:t>
            </w:r>
            <w:r w:rsidR="00894133" w:rsidRPr="006C687A">
              <w:rPr>
                <w:rFonts w:cstheme="minorHAnsi"/>
                <w:b/>
                <w:bCs/>
                <w:sz w:val="20"/>
                <w:szCs w:val="20"/>
              </w:rPr>
              <w:t>S</w:t>
            </w:r>
            <w:r w:rsidRPr="006C687A">
              <w:rPr>
                <w:rFonts w:cstheme="minorHAnsi"/>
                <w:b/>
                <w:bCs/>
                <w:sz w:val="20"/>
                <w:szCs w:val="20"/>
              </w:rPr>
              <w:t>chool</w:t>
            </w:r>
            <w:r w:rsidR="00894133" w:rsidRPr="006C687A">
              <w:rPr>
                <w:rFonts w:cstheme="minorHAnsi"/>
                <w:b/>
                <w:bCs/>
                <w:sz w:val="20"/>
                <w:szCs w:val="20"/>
              </w:rPr>
              <w:t xml:space="preserve"> or Setting</w:t>
            </w:r>
          </w:p>
          <w:p w14:paraId="68EA9BF6" w14:textId="77777777" w:rsidR="00707F1D" w:rsidRPr="006C687A" w:rsidRDefault="00707F1D" w:rsidP="00E34A8A">
            <w:pPr>
              <w:numPr>
                <w:ilvl w:val="0"/>
                <w:numId w:val="37"/>
              </w:numPr>
              <w:contextualSpacing/>
              <w:jc w:val="both"/>
              <w:rPr>
                <w:rFonts w:cstheme="minorHAnsi"/>
                <w:sz w:val="20"/>
                <w:szCs w:val="20"/>
              </w:rPr>
            </w:pPr>
            <w:r w:rsidRPr="006C687A">
              <w:rPr>
                <w:rFonts w:cstheme="minorHAnsi"/>
                <w:sz w:val="20"/>
                <w:szCs w:val="20"/>
              </w:rPr>
              <w:t xml:space="preserve">Review the information that is available about the school on their website. Consider what this tells you about the ethos and climate for learning that is created in that school or setting. </w:t>
            </w:r>
          </w:p>
          <w:p w14:paraId="145D5EA6" w14:textId="30103D3F" w:rsidR="00EC5976" w:rsidRPr="006C687A" w:rsidRDefault="00EC5976" w:rsidP="00E34A8A">
            <w:pPr>
              <w:numPr>
                <w:ilvl w:val="0"/>
                <w:numId w:val="37"/>
              </w:numPr>
              <w:contextualSpacing/>
              <w:jc w:val="both"/>
              <w:rPr>
                <w:rFonts w:cstheme="minorHAnsi"/>
                <w:sz w:val="20"/>
                <w:szCs w:val="20"/>
              </w:rPr>
            </w:pPr>
            <w:r w:rsidRPr="006C687A">
              <w:rPr>
                <w:rFonts w:cstheme="minorHAnsi"/>
                <w:sz w:val="20"/>
                <w:szCs w:val="20"/>
              </w:rPr>
              <w:t xml:space="preserve">If you are in a faith school setting, make sure that you are familiar with the curriculum for religious education. Make sure that you aware of how collective worship is part of the school day and the way that faith plays a part in all aspects of school life. </w:t>
            </w:r>
          </w:p>
          <w:p w14:paraId="0BC95249" w14:textId="7BF47220" w:rsidR="00707F1D" w:rsidRPr="006C687A" w:rsidRDefault="00707F1D" w:rsidP="00E34A8A">
            <w:pPr>
              <w:numPr>
                <w:ilvl w:val="0"/>
                <w:numId w:val="37"/>
              </w:numPr>
              <w:contextualSpacing/>
              <w:jc w:val="both"/>
              <w:rPr>
                <w:rFonts w:cstheme="minorHAnsi"/>
                <w:sz w:val="20"/>
                <w:szCs w:val="20"/>
              </w:rPr>
            </w:pPr>
            <w:r w:rsidRPr="006C687A">
              <w:rPr>
                <w:rFonts w:cstheme="minorHAnsi"/>
                <w:sz w:val="20"/>
                <w:szCs w:val="20"/>
              </w:rPr>
              <w:t xml:space="preserve">Make sure that you are aware of all colleagues who will support you during your </w:t>
            </w:r>
            <w:r w:rsidR="00755ECD">
              <w:rPr>
                <w:rFonts w:cstheme="minorHAnsi"/>
                <w:sz w:val="20"/>
                <w:szCs w:val="20"/>
              </w:rPr>
              <w:t>School Experience</w:t>
            </w:r>
            <w:r w:rsidR="008C33DE" w:rsidRPr="006C687A">
              <w:rPr>
                <w:rFonts w:cstheme="minorHAnsi"/>
                <w:sz w:val="20"/>
                <w:szCs w:val="20"/>
              </w:rPr>
              <w:t xml:space="preserve"> </w:t>
            </w:r>
            <w:r w:rsidRPr="006C687A">
              <w:rPr>
                <w:rFonts w:cstheme="minorHAnsi"/>
                <w:sz w:val="20"/>
                <w:szCs w:val="20"/>
              </w:rPr>
              <w:t xml:space="preserve">and what their role is. </w:t>
            </w:r>
          </w:p>
          <w:p w14:paraId="45666634" w14:textId="3D8AB512" w:rsidR="00707F1D" w:rsidRPr="006C687A" w:rsidRDefault="00707F1D" w:rsidP="00E34A8A">
            <w:pPr>
              <w:numPr>
                <w:ilvl w:val="0"/>
                <w:numId w:val="37"/>
              </w:numPr>
              <w:contextualSpacing/>
              <w:jc w:val="both"/>
              <w:rPr>
                <w:rFonts w:cstheme="minorHAnsi"/>
                <w:sz w:val="20"/>
                <w:szCs w:val="20"/>
              </w:rPr>
            </w:pPr>
            <w:r w:rsidRPr="006C687A">
              <w:rPr>
                <w:rFonts w:cstheme="minorHAnsi"/>
                <w:color w:val="000000" w:themeColor="text1"/>
                <w:sz w:val="20"/>
                <w:szCs w:val="20"/>
              </w:rPr>
              <w:t>Find out when staff meetings or CPD sessions are. Discuss with your class teacher/</w:t>
            </w:r>
            <w:r w:rsidR="00DD170B" w:rsidRPr="006C687A">
              <w:rPr>
                <w:rFonts w:cstheme="minorHAnsi"/>
                <w:color w:val="000000" w:themeColor="text1"/>
                <w:sz w:val="20"/>
                <w:szCs w:val="20"/>
              </w:rPr>
              <w:t xml:space="preserve">School </w:t>
            </w:r>
            <w:r w:rsidR="00755ECD">
              <w:rPr>
                <w:rFonts w:cstheme="minorHAnsi"/>
                <w:color w:val="000000" w:themeColor="text1"/>
                <w:sz w:val="20"/>
                <w:szCs w:val="20"/>
              </w:rPr>
              <w:t>Mentor</w:t>
            </w:r>
            <w:r w:rsidRPr="006C687A">
              <w:rPr>
                <w:rFonts w:cstheme="minorHAnsi"/>
                <w:color w:val="000000" w:themeColor="text1"/>
                <w:sz w:val="20"/>
                <w:szCs w:val="20"/>
              </w:rPr>
              <w:t xml:space="preserve"> which meetings you would benefit from attending.</w:t>
            </w:r>
          </w:p>
          <w:p w14:paraId="046BAEC3" w14:textId="77777777" w:rsidR="00707F1D" w:rsidRPr="006C687A" w:rsidRDefault="00707F1D" w:rsidP="00E34A8A">
            <w:pPr>
              <w:numPr>
                <w:ilvl w:val="0"/>
                <w:numId w:val="37"/>
              </w:numPr>
              <w:contextualSpacing/>
              <w:jc w:val="both"/>
              <w:rPr>
                <w:rFonts w:cstheme="minorHAnsi"/>
                <w:sz w:val="20"/>
                <w:szCs w:val="20"/>
              </w:rPr>
            </w:pPr>
            <w:r w:rsidRPr="006C687A">
              <w:rPr>
                <w:rFonts w:cstheme="minorHAnsi"/>
                <w:color w:val="000000" w:themeColor="text1"/>
                <w:sz w:val="20"/>
                <w:szCs w:val="20"/>
              </w:rPr>
              <w:t xml:space="preserve">Find out if there are any additional year group planning meetings that you can be a part of. You will be expected to attend and participate in these. </w:t>
            </w:r>
          </w:p>
          <w:p w14:paraId="321C2876" w14:textId="77777777" w:rsidR="00707F1D" w:rsidRPr="006C687A" w:rsidRDefault="00707F1D" w:rsidP="00E34A8A">
            <w:pPr>
              <w:numPr>
                <w:ilvl w:val="0"/>
                <w:numId w:val="37"/>
              </w:numPr>
              <w:contextualSpacing/>
              <w:jc w:val="both"/>
              <w:rPr>
                <w:rFonts w:cstheme="minorHAnsi"/>
                <w:sz w:val="20"/>
                <w:szCs w:val="20"/>
              </w:rPr>
            </w:pPr>
            <w:r w:rsidRPr="006C687A">
              <w:rPr>
                <w:rFonts w:cstheme="minorHAnsi"/>
                <w:color w:val="000000" w:themeColor="text1"/>
                <w:sz w:val="20"/>
                <w:szCs w:val="20"/>
              </w:rPr>
              <w:t>Find out about the playground duty rota for any break times and lunch time. Observe your class teacher as they undertake this duty. What does this involve?</w:t>
            </w:r>
          </w:p>
          <w:p w14:paraId="592534E5" w14:textId="77777777" w:rsidR="005B0D16" w:rsidRPr="006C687A" w:rsidRDefault="005B0D16" w:rsidP="00E34A8A">
            <w:pPr>
              <w:jc w:val="both"/>
              <w:rPr>
                <w:rFonts w:cstheme="minorHAnsi"/>
                <w:b/>
                <w:bCs/>
                <w:sz w:val="16"/>
                <w:szCs w:val="16"/>
              </w:rPr>
            </w:pPr>
          </w:p>
          <w:p w14:paraId="6EBDDFE2" w14:textId="6903FD9C" w:rsidR="00707F1D" w:rsidRPr="006C687A" w:rsidRDefault="00707F1D" w:rsidP="00E34A8A">
            <w:pPr>
              <w:jc w:val="both"/>
              <w:rPr>
                <w:rFonts w:cstheme="minorHAnsi"/>
                <w:b/>
                <w:bCs/>
                <w:sz w:val="20"/>
                <w:szCs w:val="20"/>
              </w:rPr>
            </w:pPr>
            <w:r w:rsidRPr="006C687A">
              <w:rPr>
                <w:rFonts w:cstheme="minorHAnsi"/>
                <w:b/>
                <w:bCs/>
                <w:sz w:val="20"/>
                <w:szCs w:val="20"/>
              </w:rPr>
              <w:t xml:space="preserve">Getting to </w:t>
            </w:r>
            <w:r w:rsidR="00894133" w:rsidRPr="006C687A">
              <w:rPr>
                <w:rFonts w:cstheme="minorHAnsi"/>
                <w:b/>
                <w:bCs/>
                <w:sz w:val="20"/>
                <w:szCs w:val="20"/>
              </w:rPr>
              <w:t>K</w:t>
            </w:r>
            <w:r w:rsidRPr="006C687A">
              <w:rPr>
                <w:rFonts w:cstheme="minorHAnsi"/>
                <w:b/>
                <w:bCs/>
                <w:sz w:val="20"/>
                <w:szCs w:val="20"/>
              </w:rPr>
              <w:t xml:space="preserve">now your Children. </w:t>
            </w:r>
          </w:p>
          <w:p w14:paraId="6DB3EE28" w14:textId="77413D85" w:rsidR="00707F1D" w:rsidRPr="006C687A" w:rsidRDefault="00707F1D" w:rsidP="00E34A8A">
            <w:pPr>
              <w:numPr>
                <w:ilvl w:val="0"/>
                <w:numId w:val="30"/>
              </w:numPr>
              <w:contextualSpacing/>
              <w:jc w:val="both"/>
              <w:rPr>
                <w:rFonts w:cstheme="minorHAnsi"/>
                <w:sz w:val="20"/>
                <w:szCs w:val="20"/>
              </w:rPr>
            </w:pPr>
            <w:r w:rsidRPr="006C687A">
              <w:rPr>
                <w:rFonts w:cstheme="minorHAnsi"/>
                <w:sz w:val="20"/>
                <w:szCs w:val="20"/>
              </w:rPr>
              <w:t xml:space="preserve">Complete </w:t>
            </w:r>
            <w:r w:rsidR="000501B8" w:rsidRPr="000501B8">
              <w:rPr>
                <w:rFonts w:cstheme="minorHAnsi"/>
                <w:b/>
                <w:bCs/>
                <w:sz w:val="20"/>
                <w:szCs w:val="20"/>
              </w:rPr>
              <w:t>Induction</w:t>
            </w:r>
            <w:r w:rsidR="00D05724" w:rsidRPr="006C687A">
              <w:rPr>
                <w:rFonts w:cstheme="minorHAnsi"/>
                <w:b/>
                <w:bCs/>
                <w:sz w:val="20"/>
                <w:szCs w:val="20"/>
              </w:rPr>
              <w:t xml:space="preserve"> booklet</w:t>
            </w:r>
            <w:r w:rsidR="00D05724" w:rsidRPr="006C687A">
              <w:rPr>
                <w:rFonts w:cstheme="minorHAnsi"/>
                <w:sz w:val="20"/>
                <w:szCs w:val="20"/>
              </w:rPr>
              <w:t xml:space="preserve"> to </w:t>
            </w:r>
            <w:r w:rsidRPr="006C687A">
              <w:rPr>
                <w:rFonts w:cstheme="minorHAnsi"/>
                <w:sz w:val="20"/>
                <w:szCs w:val="20"/>
              </w:rPr>
              <w:t xml:space="preserve">collate key information about the children you will be working with. </w:t>
            </w:r>
            <w:r w:rsidR="00D05724" w:rsidRPr="006C687A">
              <w:rPr>
                <w:rFonts w:cstheme="minorHAnsi"/>
                <w:sz w:val="20"/>
                <w:szCs w:val="20"/>
              </w:rPr>
              <w:t>This should be saved in your OneDrive and uploaded to ABYASA</w:t>
            </w:r>
            <w:r w:rsidR="007B1528" w:rsidRPr="006C687A">
              <w:rPr>
                <w:rFonts w:cstheme="minorHAnsi"/>
                <w:sz w:val="20"/>
                <w:szCs w:val="20"/>
              </w:rPr>
              <w:t xml:space="preserve"> when it is completed</w:t>
            </w:r>
            <w:r w:rsidRPr="006C687A">
              <w:rPr>
                <w:rFonts w:cstheme="minorHAnsi"/>
                <w:sz w:val="20"/>
                <w:szCs w:val="20"/>
              </w:rPr>
              <w:t xml:space="preserve"> as it provides the contextual information that will help them to support you during this period of </w:t>
            </w:r>
            <w:r w:rsidR="00755ECD">
              <w:rPr>
                <w:rFonts w:cstheme="minorHAnsi"/>
                <w:sz w:val="20"/>
                <w:szCs w:val="20"/>
              </w:rPr>
              <w:t>School Experience</w:t>
            </w:r>
            <w:r w:rsidR="008C33DE" w:rsidRPr="006C687A">
              <w:rPr>
                <w:rFonts w:cstheme="minorHAnsi"/>
                <w:sz w:val="20"/>
                <w:szCs w:val="20"/>
              </w:rPr>
              <w:t xml:space="preserve">. </w:t>
            </w:r>
          </w:p>
        </w:tc>
      </w:tr>
    </w:tbl>
    <w:p w14:paraId="3F2C73A5" w14:textId="77777777" w:rsidR="002513C2" w:rsidRDefault="002513C2">
      <w:pPr>
        <w:rPr>
          <w:rFonts w:cstheme="minorHAnsi"/>
          <w:b/>
          <w:bCs/>
          <w:sz w:val="28"/>
          <w:szCs w:val="28"/>
        </w:rPr>
      </w:pPr>
      <w:r>
        <w:rPr>
          <w:rFonts w:cstheme="minorHAnsi"/>
          <w:b/>
          <w:bCs/>
          <w:sz w:val="28"/>
          <w:szCs w:val="28"/>
        </w:rPr>
        <w:br w:type="page"/>
      </w:r>
    </w:p>
    <w:p w14:paraId="27983B72" w14:textId="0CCC996D" w:rsidR="00294B4B" w:rsidRPr="00DF5125" w:rsidRDefault="00294B4B" w:rsidP="00E34A8A">
      <w:pPr>
        <w:spacing w:after="0" w:line="240" w:lineRule="auto"/>
        <w:rPr>
          <w:rFonts w:cstheme="minorHAnsi"/>
          <w:b/>
          <w:bCs/>
          <w:sz w:val="28"/>
          <w:szCs w:val="28"/>
        </w:rPr>
      </w:pPr>
      <w:r w:rsidRPr="00DF5125">
        <w:rPr>
          <w:rFonts w:cstheme="minorHAnsi"/>
          <w:b/>
          <w:bCs/>
          <w:sz w:val="28"/>
          <w:szCs w:val="28"/>
        </w:rPr>
        <w:lastRenderedPageBreak/>
        <w:t xml:space="preserve">Week Commencing: </w:t>
      </w:r>
      <w:r w:rsidR="009278AD" w:rsidRPr="00DF5125">
        <w:rPr>
          <w:rFonts w:cstheme="minorHAnsi"/>
          <w:b/>
          <w:bCs/>
          <w:sz w:val="28"/>
          <w:szCs w:val="28"/>
        </w:rPr>
        <w:t>31.</w:t>
      </w:r>
      <w:r w:rsidR="002513C2">
        <w:rPr>
          <w:rFonts w:cstheme="minorHAnsi"/>
          <w:b/>
          <w:bCs/>
          <w:sz w:val="28"/>
          <w:szCs w:val="28"/>
        </w:rPr>
        <w:t>0</w:t>
      </w:r>
      <w:r w:rsidR="009278AD" w:rsidRPr="00DF5125">
        <w:rPr>
          <w:rFonts w:cstheme="minorHAnsi"/>
          <w:b/>
          <w:bCs/>
          <w:sz w:val="28"/>
          <w:szCs w:val="28"/>
        </w:rPr>
        <w:t>3.25</w:t>
      </w:r>
    </w:p>
    <w:p w14:paraId="005DBA1A" w14:textId="77777777" w:rsidR="000B2618" w:rsidRPr="00DF5125" w:rsidRDefault="000B2618" w:rsidP="00E34A8A">
      <w:pPr>
        <w:spacing w:after="0" w:line="240" w:lineRule="auto"/>
        <w:rPr>
          <w:rFonts w:cstheme="minorHAnsi"/>
          <w:b/>
          <w:bCs/>
          <w:sz w:val="16"/>
          <w:szCs w:val="16"/>
        </w:rPr>
      </w:pPr>
    </w:p>
    <w:p w14:paraId="162D5C4F" w14:textId="28AFB6CD" w:rsidR="00294B4B" w:rsidRPr="00DF5125" w:rsidRDefault="00294B4B" w:rsidP="00E34A8A">
      <w:pPr>
        <w:pStyle w:val="Heading2"/>
        <w:spacing w:before="0" w:line="240" w:lineRule="auto"/>
        <w:rPr>
          <w:rFonts w:asciiTheme="minorHAnsi" w:hAnsiTheme="minorHAnsi" w:cstheme="minorHAnsi"/>
          <w:b/>
          <w:bCs/>
          <w:color w:val="auto"/>
          <w:sz w:val="24"/>
          <w:szCs w:val="24"/>
        </w:rPr>
      </w:pPr>
      <w:r w:rsidRPr="00DF5125">
        <w:rPr>
          <w:rFonts w:asciiTheme="minorHAnsi" w:hAnsiTheme="minorHAnsi" w:cstheme="minorHAnsi"/>
          <w:b/>
          <w:bCs/>
          <w:color w:val="auto"/>
          <w:sz w:val="24"/>
          <w:szCs w:val="24"/>
        </w:rPr>
        <w:t>Domain Spotlight: Professional</w:t>
      </w:r>
      <w:r w:rsidR="001A28ED" w:rsidRPr="00DF5125">
        <w:rPr>
          <w:rFonts w:asciiTheme="minorHAnsi" w:hAnsiTheme="minorHAnsi" w:cstheme="minorHAnsi"/>
          <w:b/>
          <w:bCs/>
          <w:color w:val="auto"/>
          <w:sz w:val="24"/>
          <w:szCs w:val="24"/>
        </w:rPr>
        <w:t xml:space="preserve"> Behaviours </w:t>
      </w:r>
      <w:r w:rsidRPr="00DF5125">
        <w:rPr>
          <w:rFonts w:asciiTheme="minorHAnsi" w:hAnsiTheme="minorHAnsi" w:cstheme="minorHAnsi"/>
          <w:b/>
          <w:bCs/>
          <w:color w:val="auto"/>
          <w:sz w:val="24"/>
          <w:szCs w:val="24"/>
        </w:rPr>
        <w:t xml:space="preserve"> </w:t>
      </w:r>
    </w:p>
    <w:p w14:paraId="4BEAE173" w14:textId="77777777" w:rsidR="007B2B65" w:rsidRPr="00DF5125" w:rsidRDefault="007B2B65" w:rsidP="00E34A8A">
      <w:pPr>
        <w:spacing w:after="0" w:line="240" w:lineRule="auto"/>
        <w:rPr>
          <w:rFonts w:cstheme="minorHAnsi"/>
          <w:sz w:val="16"/>
          <w:szCs w:val="14"/>
        </w:rPr>
      </w:pPr>
    </w:p>
    <w:tbl>
      <w:tblPr>
        <w:tblStyle w:val="TableGrid"/>
        <w:tblW w:w="9776" w:type="dxa"/>
        <w:tblLook w:val="04A0" w:firstRow="1" w:lastRow="0" w:firstColumn="1" w:lastColumn="0" w:noHBand="0" w:noVBand="1"/>
      </w:tblPr>
      <w:tblGrid>
        <w:gridCol w:w="9776"/>
      </w:tblGrid>
      <w:tr w:rsidR="00294B4B" w:rsidRPr="00DF5125" w14:paraId="2261C9C1" w14:textId="77777777" w:rsidTr="00EC5976">
        <w:trPr>
          <w:trHeight w:val="204"/>
        </w:trPr>
        <w:tc>
          <w:tcPr>
            <w:tcW w:w="9776" w:type="dxa"/>
            <w:shd w:val="clear" w:color="auto" w:fill="FFF2CC" w:themeFill="accent4" w:themeFillTint="33"/>
            <w:vAlign w:val="center"/>
          </w:tcPr>
          <w:p w14:paraId="653AF8A5" w14:textId="77777777" w:rsidR="00294B4B" w:rsidRPr="00DF5125" w:rsidRDefault="00294B4B" w:rsidP="00E34A8A">
            <w:pPr>
              <w:rPr>
                <w:rFonts w:cstheme="minorHAnsi"/>
                <w:b/>
                <w:bCs/>
                <w:szCs w:val="24"/>
              </w:rPr>
            </w:pPr>
            <w:r w:rsidRPr="00DF5125">
              <w:rPr>
                <w:rFonts w:cstheme="minorHAnsi"/>
                <w:b/>
                <w:bCs/>
                <w:szCs w:val="24"/>
              </w:rPr>
              <w:t>The Big Question</w:t>
            </w:r>
          </w:p>
        </w:tc>
      </w:tr>
      <w:tr w:rsidR="00294B4B" w:rsidRPr="00DF5125" w14:paraId="5094892B" w14:textId="77777777" w:rsidTr="00B10828">
        <w:trPr>
          <w:trHeight w:val="633"/>
        </w:trPr>
        <w:tc>
          <w:tcPr>
            <w:tcW w:w="9776" w:type="dxa"/>
            <w:shd w:val="clear" w:color="auto" w:fill="FFFFFF" w:themeFill="background1"/>
            <w:vAlign w:val="center"/>
          </w:tcPr>
          <w:p w14:paraId="1C85B59A" w14:textId="278F0017" w:rsidR="00294B4B" w:rsidRPr="00DF5125" w:rsidRDefault="00294B4B" w:rsidP="00E34A8A">
            <w:pPr>
              <w:pStyle w:val="ListParagraph"/>
              <w:ind w:left="321"/>
              <w:jc w:val="center"/>
              <w:rPr>
                <w:rFonts w:cstheme="minorHAnsi"/>
                <w:b/>
                <w:bCs/>
              </w:rPr>
            </w:pPr>
            <w:r w:rsidRPr="00DF5125">
              <w:rPr>
                <w:rFonts w:cstheme="minorHAnsi"/>
                <w:b/>
                <w:bCs/>
              </w:rPr>
              <w:t xml:space="preserve">How </w:t>
            </w:r>
            <w:r w:rsidR="00A33484" w:rsidRPr="00DF5125">
              <w:rPr>
                <w:rFonts w:cstheme="minorHAnsi"/>
                <w:b/>
                <w:bCs/>
              </w:rPr>
              <w:t>can you</w:t>
            </w:r>
            <w:r w:rsidRPr="00DF5125">
              <w:rPr>
                <w:rFonts w:cstheme="minorHAnsi"/>
                <w:b/>
                <w:bCs/>
              </w:rPr>
              <w:t xml:space="preserve"> </w:t>
            </w:r>
            <w:r w:rsidR="00783395" w:rsidRPr="00DF5125">
              <w:rPr>
                <w:rFonts w:cstheme="minorHAnsi"/>
                <w:b/>
                <w:bCs/>
              </w:rPr>
              <w:t xml:space="preserve">establish purposeful relationships with pupils? </w:t>
            </w:r>
          </w:p>
        </w:tc>
      </w:tr>
      <w:tr w:rsidR="00294B4B" w:rsidRPr="00DF5125" w14:paraId="767F8893" w14:textId="77777777" w:rsidTr="00EC5976">
        <w:tc>
          <w:tcPr>
            <w:tcW w:w="9776" w:type="dxa"/>
            <w:shd w:val="clear" w:color="auto" w:fill="FFF2CC" w:themeFill="accent4" w:themeFillTint="33"/>
          </w:tcPr>
          <w:p w14:paraId="6D5F279C" w14:textId="77777777" w:rsidR="00294B4B" w:rsidRPr="00DF5125" w:rsidRDefault="00294B4B" w:rsidP="00E34A8A">
            <w:pPr>
              <w:rPr>
                <w:rFonts w:cstheme="minorHAnsi"/>
                <w:b/>
                <w:bCs/>
              </w:rPr>
            </w:pPr>
            <w:r w:rsidRPr="00DF5125">
              <w:rPr>
                <w:rFonts w:cstheme="minorHAnsi"/>
                <w:b/>
                <w:bCs/>
              </w:rPr>
              <w:t xml:space="preserve">Overview </w:t>
            </w:r>
          </w:p>
        </w:tc>
      </w:tr>
      <w:tr w:rsidR="00294B4B" w:rsidRPr="00DF5125" w14:paraId="32C6A479" w14:textId="77777777" w:rsidTr="00B10828">
        <w:tc>
          <w:tcPr>
            <w:tcW w:w="9776" w:type="dxa"/>
            <w:shd w:val="clear" w:color="auto" w:fill="FFFFFF" w:themeFill="background1"/>
            <w:vAlign w:val="center"/>
          </w:tcPr>
          <w:p w14:paraId="46C29B25" w14:textId="07C9C732" w:rsidR="002513C2" w:rsidRPr="002513C2" w:rsidRDefault="00294B4B" w:rsidP="002513C2">
            <w:pPr>
              <w:spacing w:before="120" w:after="120"/>
              <w:rPr>
                <w:rFonts w:cstheme="minorHAnsi"/>
                <w:sz w:val="20"/>
                <w:szCs w:val="20"/>
              </w:rPr>
            </w:pPr>
            <w:r w:rsidRPr="002513C2">
              <w:rPr>
                <w:rFonts w:cstheme="minorHAnsi"/>
                <w:sz w:val="20"/>
                <w:szCs w:val="20"/>
              </w:rPr>
              <w:t xml:space="preserve">In sessions at LTU we have considered what it means to be a teaching professional and the behaviours that are associated with this. You have been introduced to the legislation that underpins the role and teacher and the duties that you must uphold as you work with children in the classroom. </w:t>
            </w:r>
            <w:r w:rsidR="00783395" w:rsidRPr="002513C2">
              <w:rPr>
                <w:rFonts w:cstheme="minorHAnsi"/>
                <w:sz w:val="20"/>
                <w:szCs w:val="20"/>
              </w:rPr>
              <w:t xml:space="preserve">In your first full week in school, you will continue to form purposeful relationships with the children in your classroom or setting. You will begin to think about what know about them and their lives and how this knowledge can be valuable as you begin to support their learning. </w:t>
            </w:r>
          </w:p>
        </w:tc>
      </w:tr>
      <w:tr w:rsidR="00294B4B" w:rsidRPr="00DF5125" w14:paraId="6C9FFA79" w14:textId="77777777" w:rsidTr="00EC5976">
        <w:tc>
          <w:tcPr>
            <w:tcW w:w="9776" w:type="dxa"/>
            <w:shd w:val="clear" w:color="auto" w:fill="FFF2CC" w:themeFill="accent4" w:themeFillTint="33"/>
            <w:vAlign w:val="center"/>
          </w:tcPr>
          <w:p w14:paraId="09A07B1F" w14:textId="77777777" w:rsidR="00294B4B" w:rsidRPr="00DF5125" w:rsidRDefault="00294B4B" w:rsidP="00E34A8A">
            <w:pPr>
              <w:rPr>
                <w:rFonts w:cstheme="minorHAnsi"/>
                <w:b/>
                <w:bCs/>
              </w:rPr>
            </w:pPr>
            <w:r w:rsidRPr="00DF5125">
              <w:rPr>
                <w:rFonts w:cstheme="minorHAnsi"/>
                <w:b/>
                <w:bCs/>
              </w:rPr>
              <w:t xml:space="preserve">Reading: </w:t>
            </w:r>
          </w:p>
        </w:tc>
      </w:tr>
      <w:tr w:rsidR="005976E7" w:rsidRPr="00DF5125" w14:paraId="3420FFA7" w14:textId="77777777" w:rsidTr="005976E7">
        <w:tc>
          <w:tcPr>
            <w:tcW w:w="9776" w:type="dxa"/>
            <w:shd w:val="clear" w:color="auto" w:fill="FFFFFF" w:themeFill="background1"/>
            <w:vAlign w:val="center"/>
          </w:tcPr>
          <w:p w14:paraId="48B814EB" w14:textId="216D9C87" w:rsidR="00E86D16" w:rsidRPr="002513C2" w:rsidRDefault="00E86D16" w:rsidP="00E34A8A">
            <w:pPr>
              <w:rPr>
                <w:rFonts w:cstheme="minorHAnsi"/>
                <w:sz w:val="20"/>
                <w:szCs w:val="20"/>
              </w:rPr>
            </w:pPr>
            <w:r w:rsidRPr="002513C2">
              <w:rPr>
                <w:rFonts w:cstheme="minorHAnsi"/>
                <w:b/>
                <w:bCs/>
                <w:sz w:val="20"/>
                <w:szCs w:val="20"/>
              </w:rPr>
              <w:t>EYFS:</w:t>
            </w:r>
            <w:r w:rsidRPr="002513C2">
              <w:rPr>
                <w:rFonts w:cstheme="minorHAnsi"/>
                <w:sz w:val="20"/>
                <w:szCs w:val="20"/>
              </w:rPr>
              <w:t xml:space="preserve"> James, F (2022) </w:t>
            </w:r>
            <w:r w:rsidRPr="002513C2">
              <w:rPr>
                <w:rFonts w:cstheme="minorHAnsi"/>
                <w:sz w:val="20"/>
                <w:szCs w:val="20"/>
                <w:lang w:eastAsia="en-GB"/>
              </w:rPr>
              <w:t xml:space="preserve">EEF blog: Supporting high-quality interactions in early years </w:t>
            </w:r>
            <w:hyperlink r:id="rId15" w:history="1">
              <w:r w:rsidRPr="002513C2">
                <w:rPr>
                  <w:rFonts w:cstheme="minorHAnsi"/>
                  <w:color w:val="0000FF"/>
                  <w:sz w:val="20"/>
                  <w:szCs w:val="20"/>
                  <w:u w:val="single"/>
                </w:rPr>
                <w:t>EEF blog: Supporting high-quality interactions in early years | EEF (educationendowmentfoundation.org.uk)</w:t>
              </w:r>
            </w:hyperlink>
          </w:p>
          <w:p w14:paraId="5B7F0CF5" w14:textId="28DC14CF" w:rsidR="005976E7" w:rsidRPr="00DF5125" w:rsidRDefault="00E86D16" w:rsidP="00E34A8A">
            <w:pPr>
              <w:rPr>
                <w:rFonts w:cstheme="minorHAnsi"/>
                <w:sz w:val="22"/>
                <w:lang w:eastAsia="en-GB"/>
              </w:rPr>
            </w:pPr>
            <w:r w:rsidRPr="002513C2">
              <w:rPr>
                <w:rFonts w:cstheme="minorHAnsi"/>
                <w:b/>
                <w:bCs/>
                <w:sz w:val="20"/>
                <w:szCs w:val="20"/>
                <w:lang w:eastAsia="en-GB"/>
              </w:rPr>
              <w:t>KS 1 and 2</w:t>
            </w:r>
            <w:r w:rsidR="00E57B08" w:rsidRPr="002513C2">
              <w:rPr>
                <w:rFonts w:cstheme="minorHAnsi"/>
                <w:b/>
                <w:bCs/>
                <w:sz w:val="20"/>
                <w:szCs w:val="20"/>
                <w:lang w:eastAsia="en-GB"/>
              </w:rPr>
              <w:t>:</w:t>
            </w:r>
            <w:r w:rsidR="00E57B08" w:rsidRPr="002513C2">
              <w:rPr>
                <w:rFonts w:cstheme="minorHAnsi"/>
                <w:sz w:val="20"/>
                <w:szCs w:val="20"/>
                <w:lang w:eastAsia="en-GB"/>
              </w:rPr>
              <w:t xml:space="preserve"> </w:t>
            </w:r>
            <w:r w:rsidRPr="002513C2">
              <w:rPr>
                <w:rFonts w:cstheme="minorHAnsi"/>
                <w:sz w:val="20"/>
                <w:szCs w:val="20"/>
                <w:lang w:eastAsia="en-GB"/>
              </w:rPr>
              <w:t xml:space="preserve"> </w:t>
            </w:r>
            <w:r w:rsidR="00E57B08" w:rsidRPr="002513C2">
              <w:rPr>
                <w:rFonts w:cstheme="minorHAnsi"/>
                <w:sz w:val="20"/>
                <w:szCs w:val="20"/>
                <w:lang w:eastAsia="en-GB"/>
              </w:rPr>
              <w:t xml:space="preserve">EEF (2021) Improving Behaviour in School: Summary of Recommendations </w:t>
            </w:r>
            <w:hyperlink r:id="rId16" w:history="1">
              <w:r w:rsidR="00E57B08" w:rsidRPr="002513C2">
                <w:rPr>
                  <w:rFonts w:cstheme="minorHAnsi"/>
                  <w:color w:val="0000FF"/>
                  <w:sz w:val="20"/>
                  <w:szCs w:val="20"/>
                  <w:u w:val="single"/>
                </w:rPr>
                <w:t>Improving behaviour in schools (d2tic4wvo1iusb.cloudfront.net)</w:t>
              </w:r>
            </w:hyperlink>
          </w:p>
        </w:tc>
      </w:tr>
    </w:tbl>
    <w:p w14:paraId="5EAE3F70" w14:textId="77777777" w:rsidR="005976E7" w:rsidRPr="00DF5125" w:rsidRDefault="005976E7" w:rsidP="00E34A8A">
      <w:pPr>
        <w:spacing w:after="0" w:line="240" w:lineRule="auto"/>
        <w:rPr>
          <w:rFonts w:cstheme="minorHAnsi"/>
        </w:rPr>
      </w:pPr>
    </w:p>
    <w:tbl>
      <w:tblPr>
        <w:tblStyle w:val="TableGrid"/>
        <w:tblW w:w="9776" w:type="dxa"/>
        <w:tblLook w:val="04A0" w:firstRow="1" w:lastRow="0" w:firstColumn="1" w:lastColumn="0" w:noHBand="0" w:noVBand="1"/>
      </w:tblPr>
      <w:tblGrid>
        <w:gridCol w:w="5035"/>
        <w:gridCol w:w="4741"/>
      </w:tblGrid>
      <w:tr w:rsidR="00294B4B" w:rsidRPr="00DF5125" w14:paraId="19CA4052" w14:textId="77777777" w:rsidTr="002513C2">
        <w:tc>
          <w:tcPr>
            <w:tcW w:w="5035" w:type="dxa"/>
            <w:shd w:val="clear" w:color="auto" w:fill="FFF2CC" w:themeFill="accent4" w:themeFillTint="33"/>
          </w:tcPr>
          <w:p w14:paraId="273FF8D1" w14:textId="1CF15BC3" w:rsidR="00294B4B" w:rsidRPr="00DF5125" w:rsidRDefault="00755ECD" w:rsidP="00E34A8A">
            <w:pPr>
              <w:jc w:val="center"/>
              <w:rPr>
                <w:rFonts w:cstheme="minorHAnsi"/>
                <w:b/>
                <w:bCs/>
              </w:rPr>
            </w:pPr>
            <w:r>
              <w:rPr>
                <w:rFonts w:cstheme="minorHAnsi"/>
                <w:b/>
                <w:bCs/>
              </w:rPr>
              <w:t>Trainee</w:t>
            </w:r>
            <w:r w:rsidR="00294B4B" w:rsidRPr="00DF5125">
              <w:rPr>
                <w:rFonts w:cstheme="minorHAnsi"/>
                <w:b/>
                <w:bCs/>
              </w:rPr>
              <w:t xml:space="preserve"> Expectations</w:t>
            </w:r>
          </w:p>
        </w:tc>
        <w:tc>
          <w:tcPr>
            <w:tcW w:w="4741" w:type="dxa"/>
            <w:shd w:val="clear" w:color="auto" w:fill="FFF2CC" w:themeFill="accent4" w:themeFillTint="33"/>
          </w:tcPr>
          <w:p w14:paraId="5C39359A" w14:textId="03E9EA37" w:rsidR="00294B4B" w:rsidRPr="00DF5125" w:rsidRDefault="00DD170B" w:rsidP="00E34A8A">
            <w:pPr>
              <w:jc w:val="center"/>
              <w:rPr>
                <w:rFonts w:cstheme="minorHAnsi"/>
                <w:b/>
                <w:bCs/>
              </w:rPr>
            </w:pPr>
            <w:r w:rsidRPr="00DF5125">
              <w:rPr>
                <w:rFonts w:cstheme="minorHAnsi"/>
                <w:b/>
                <w:bCs/>
              </w:rPr>
              <w:t xml:space="preserve">School </w:t>
            </w:r>
            <w:r w:rsidR="00755ECD">
              <w:rPr>
                <w:rFonts w:cstheme="minorHAnsi"/>
                <w:b/>
                <w:bCs/>
              </w:rPr>
              <w:t>Mentor</w:t>
            </w:r>
            <w:r w:rsidR="00294B4B" w:rsidRPr="00DF5125">
              <w:rPr>
                <w:rFonts w:cstheme="minorHAnsi"/>
                <w:b/>
                <w:bCs/>
              </w:rPr>
              <w:t>/Class Teacher Expectations</w:t>
            </w:r>
          </w:p>
        </w:tc>
      </w:tr>
      <w:tr w:rsidR="00294B4B" w:rsidRPr="00DF5125" w14:paraId="427D9A7C" w14:textId="77777777" w:rsidTr="002513C2">
        <w:tc>
          <w:tcPr>
            <w:tcW w:w="5035" w:type="dxa"/>
          </w:tcPr>
          <w:p w14:paraId="7B71781A" w14:textId="19718FBF" w:rsidR="00294B4B" w:rsidRPr="00DF5125" w:rsidRDefault="00713754" w:rsidP="00E34A8A">
            <w:pPr>
              <w:tabs>
                <w:tab w:val="left" w:pos="4416"/>
              </w:tabs>
              <w:jc w:val="both"/>
              <w:rPr>
                <w:rFonts w:cstheme="minorHAnsi"/>
                <w:color w:val="000000"/>
                <w:sz w:val="20"/>
                <w:szCs w:val="20"/>
              </w:rPr>
            </w:pPr>
            <w:r w:rsidRPr="00DF5125">
              <w:rPr>
                <w:rFonts w:cstheme="minorHAnsi"/>
                <w:color w:val="000000"/>
                <w:sz w:val="20"/>
                <w:szCs w:val="20"/>
              </w:rPr>
              <w:t xml:space="preserve">Ensure you have completed the </w:t>
            </w:r>
            <w:r w:rsidR="009B6C6C">
              <w:rPr>
                <w:rFonts w:cstheme="minorHAnsi"/>
                <w:color w:val="000000"/>
                <w:sz w:val="20"/>
                <w:szCs w:val="20"/>
              </w:rPr>
              <w:t>Induction</w:t>
            </w:r>
            <w:r w:rsidRPr="00DF5125">
              <w:rPr>
                <w:rFonts w:cstheme="minorHAnsi"/>
                <w:color w:val="000000"/>
                <w:sz w:val="20"/>
                <w:szCs w:val="20"/>
              </w:rPr>
              <w:t xml:space="preserve"> booklet about your Class or Setting and update your Development Record.</w:t>
            </w:r>
          </w:p>
          <w:p w14:paraId="192B31D5" w14:textId="77777777" w:rsidR="009F4D04" w:rsidRPr="00DF5125" w:rsidRDefault="009F4D04" w:rsidP="00E34A8A">
            <w:pPr>
              <w:tabs>
                <w:tab w:val="left" w:pos="4416"/>
              </w:tabs>
              <w:jc w:val="both"/>
              <w:rPr>
                <w:rFonts w:cstheme="minorHAnsi"/>
                <w:color w:val="000000"/>
                <w:sz w:val="20"/>
                <w:szCs w:val="20"/>
              </w:rPr>
            </w:pPr>
          </w:p>
          <w:p w14:paraId="4B197D0C" w14:textId="77777777" w:rsidR="00294B4B" w:rsidRPr="00DF5125" w:rsidRDefault="00294B4B" w:rsidP="00E34A8A">
            <w:pPr>
              <w:tabs>
                <w:tab w:val="left" w:pos="4416"/>
              </w:tabs>
              <w:jc w:val="both"/>
              <w:rPr>
                <w:rFonts w:cstheme="minorHAnsi"/>
                <w:color w:val="000000"/>
                <w:sz w:val="20"/>
                <w:szCs w:val="20"/>
              </w:rPr>
            </w:pPr>
            <w:r w:rsidRPr="00DF5125">
              <w:rPr>
                <w:rFonts w:cstheme="minorHAnsi"/>
                <w:color w:val="000000"/>
                <w:sz w:val="20"/>
                <w:szCs w:val="20"/>
              </w:rPr>
              <w:t xml:space="preserve">You will be asked to: </w:t>
            </w:r>
          </w:p>
          <w:p w14:paraId="2BDF1C16" w14:textId="7700CF09" w:rsidR="00294B4B" w:rsidRPr="00DF5125" w:rsidRDefault="00294B4B" w:rsidP="00E34A8A">
            <w:pPr>
              <w:pStyle w:val="ListParagraph"/>
              <w:numPr>
                <w:ilvl w:val="0"/>
                <w:numId w:val="5"/>
              </w:numPr>
              <w:tabs>
                <w:tab w:val="left" w:pos="4416"/>
              </w:tabs>
              <w:jc w:val="both"/>
              <w:rPr>
                <w:rFonts w:cstheme="minorHAnsi"/>
                <w:color w:val="000000"/>
                <w:sz w:val="20"/>
                <w:szCs w:val="20"/>
              </w:rPr>
            </w:pPr>
            <w:r w:rsidRPr="00DF5125">
              <w:rPr>
                <w:rFonts w:cstheme="minorHAnsi"/>
                <w:color w:val="000000"/>
                <w:sz w:val="20"/>
                <w:szCs w:val="20"/>
              </w:rPr>
              <w:t>Begin to build positive relationships with the children and colleagues in your class or setting.</w:t>
            </w:r>
          </w:p>
          <w:p w14:paraId="08C77DE1" w14:textId="20DA8C4A" w:rsidR="00B53EFF" w:rsidRPr="00DF5125" w:rsidRDefault="00B53EFF" w:rsidP="00E34A8A">
            <w:pPr>
              <w:pStyle w:val="ListParagraph"/>
              <w:numPr>
                <w:ilvl w:val="0"/>
                <w:numId w:val="5"/>
              </w:numPr>
              <w:rPr>
                <w:rFonts w:cstheme="minorHAnsi"/>
                <w:color w:val="000000"/>
                <w:sz w:val="20"/>
                <w:szCs w:val="20"/>
              </w:rPr>
            </w:pPr>
            <w:r w:rsidRPr="00DF5125">
              <w:rPr>
                <w:rStyle w:val="normaltextrun"/>
                <w:rFonts w:cstheme="minorHAnsi"/>
                <w:sz w:val="20"/>
                <w:szCs w:val="20"/>
              </w:rPr>
              <w:t xml:space="preserve">You are also expected to use the structured observation proforma to observe other members of staff in your class and across school. These observations should be focussed on your personal targets. </w:t>
            </w:r>
          </w:p>
          <w:p w14:paraId="17B7427A" w14:textId="77777777" w:rsidR="00294B4B" w:rsidRPr="00DF5125" w:rsidRDefault="00294B4B" w:rsidP="00E34A8A">
            <w:pPr>
              <w:jc w:val="both"/>
              <w:rPr>
                <w:rFonts w:cstheme="minorHAnsi"/>
                <w:b/>
                <w:bCs/>
                <w:color w:val="000000"/>
                <w:sz w:val="20"/>
                <w:szCs w:val="20"/>
              </w:rPr>
            </w:pPr>
          </w:p>
          <w:p w14:paraId="6028C297" w14:textId="77777777" w:rsidR="008503FE" w:rsidRPr="00DF5125" w:rsidRDefault="008503FE"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0"/>
                <w:szCs w:val="20"/>
              </w:rPr>
            </w:pPr>
            <w:r w:rsidRPr="00DF5125">
              <w:rPr>
                <w:rStyle w:val="normaltextrun"/>
                <w:rFonts w:asciiTheme="minorHAnsi" w:eastAsiaTheme="majorEastAsia" w:hAnsiTheme="minorHAnsi" w:cstheme="minorHAnsi"/>
                <w:b/>
                <w:bCs/>
                <w:sz w:val="20"/>
                <w:szCs w:val="20"/>
              </w:rPr>
              <w:t xml:space="preserve">Early Years Foundation Stage </w:t>
            </w:r>
          </w:p>
          <w:p w14:paraId="16BE15AA" w14:textId="406ECA63" w:rsidR="008503FE" w:rsidRPr="00DF5125" w:rsidRDefault="008503FE" w:rsidP="00E34A8A">
            <w:pPr>
              <w:pStyle w:val="paragraph"/>
              <w:numPr>
                <w:ilvl w:val="0"/>
                <w:numId w:val="5"/>
              </w:numPr>
              <w:spacing w:before="0" w:beforeAutospacing="0" w:after="0" w:afterAutospacing="0"/>
              <w:textAlignment w:val="baseline"/>
              <w:rPr>
                <w:rFonts w:asciiTheme="minorHAnsi" w:hAnsiTheme="minorHAnsi" w:cstheme="minorHAnsi"/>
                <w:sz w:val="20"/>
                <w:szCs w:val="20"/>
              </w:rPr>
            </w:pPr>
            <w:r w:rsidRPr="00DF5125">
              <w:rPr>
                <w:rStyle w:val="normaltextrun"/>
                <w:rFonts w:asciiTheme="minorHAnsi" w:eastAsiaTheme="majorEastAsia" w:hAnsiTheme="minorHAnsi" w:cstheme="minorHAnsi"/>
                <w:sz w:val="20"/>
                <w:szCs w:val="20"/>
              </w:rPr>
              <w:t>Y</w:t>
            </w:r>
            <w:r w:rsidRPr="00DF5125">
              <w:rPr>
                <w:rStyle w:val="normaltextrun"/>
                <w:rFonts w:asciiTheme="minorHAnsi" w:eastAsiaTheme="majorEastAsia" w:hAnsiTheme="minorHAnsi" w:cstheme="minorHAnsi"/>
                <w:sz w:val="20"/>
              </w:rPr>
              <w:t>ou</w:t>
            </w:r>
            <w:r w:rsidRPr="00DF5125">
              <w:rPr>
                <w:rStyle w:val="normaltextrun"/>
                <w:rFonts w:asciiTheme="minorHAnsi" w:eastAsiaTheme="majorEastAsia" w:hAnsiTheme="minorHAnsi" w:cstheme="minorHAnsi"/>
                <w:sz w:val="20"/>
                <w:szCs w:val="20"/>
              </w:rPr>
              <w:t xml:space="preserve"> will be expected to plan and teach </w:t>
            </w:r>
            <w:r w:rsidR="00EC1E4E" w:rsidRPr="00DF5125">
              <w:rPr>
                <w:rStyle w:val="normaltextrun"/>
                <w:rFonts w:asciiTheme="minorHAnsi" w:eastAsiaTheme="majorEastAsia" w:hAnsiTheme="minorHAnsi" w:cstheme="minorHAnsi"/>
                <w:sz w:val="20"/>
                <w:szCs w:val="20"/>
              </w:rPr>
              <w:t>one</w:t>
            </w:r>
            <w:r w:rsidRPr="00DF5125">
              <w:rPr>
                <w:rStyle w:val="normaltextrun"/>
                <w:rFonts w:asciiTheme="minorHAnsi" w:eastAsiaTheme="majorEastAsia" w:hAnsiTheme="minorHAnsi" w:cstheme="minorHAnsi"/>
                <w:sz w:val="20"/>
                <w:szCs w:val="20"/>
              </w:rPr>
              <w:t xml:space="preserve"> adult led activit</w:t>
            </w:r>
            <w:r w:rsidR="00EC1E4E" w:rsidRPr="00DF5125">
              <w:rPr>
                <w:rStyle w:val="normaltextrun"/>
                <w:rFonts w:asciiTheme="minorHAnsi" w:eastAsiaTheme="majorEastAsia" w:hAnsiTheme="minorHAnsi" w:cstheme="minorHAnsi"/>
                <w:sz w:val="20"/>
                <w:szCs w:val="20"/>
              </w:rPr>
              <w:t>y</w:t>
            </w:r>
            <w:r w:rsidRPr="00DF5125">
              <w:rPr>
                <w:rStyle w:val="normaltextrun"/>
                <w:rFonts w:asciiTheme="minorHAnsi" w:eastAsiaTheme="majorEastAsia" w:hAnsiTheme="minorHAnsi" w:cstheme="minorHAnsi"/>
                <w:sz w:val="20"/>
                <w:szCs w:val="20"/>
              </w:rPr>
              <w:t xml:space="preserve"> </w:t>
            </w:r>
            <w:r w:rsidRPr="00DF5125">
              <w:rPr>
                <w:rStyle w:val="normaltextrun"/>
                <w:rFonts w:asciiTheme="minorHAnsi" w:eastAsiaTheme="majorEastAsia" w:hAnsiTheme="minorHAnsi" w:cstheme="minorHAnsi"/>
                <w:sz w:val="20"/>
              </w:rPr>
              <w:t>this week</w:t>
            </w:r>
            <w:r w:rsidRPr="00DF5125">
              <w:rPr>
                <w:rStyle w:val="normaltextrun"/>
                <w:rFonts w:asciiTheme="minorHAnsi" w:eastAsiaTheme="majorEastAsia" w:hAnsiTheme="minorHAnsi" w:cstheme="minorHAnsi"/>
                <w:sz w:val="20"/>
                <w:szCs w:val="20"/>
              </w:rPr>
              <w:t xml:space="preserve">, this could be in tandem with an expert colleague. </w:t>
            </w:r>
          </w:p>
          <w:p w14:paraId="1551E96F" w14:textId="77777777" w:rsidR="008503FE" w:rsidRPr="00DF5125" w:rsidRDefault="008503FE" w:rsidP="00E34A8A">
            <w:pPr>
              <w:pStyle w:val="ListParagraph"/>
              <w:numPr>
                <w:ilvl w:val="0"/>
                <w:numId w:val="5"/>
              </w:numPr>
              <w:rPr>
                <w:rStyle w:val="normaltextrun"/>
                <w:rFonts w:cstheme="minorHAnsi"/>
                <w:color w:val="000000"/>
                <w:sz w:val="20"/>
                <w:szCs w:val="20"/>
              </w:rPr>
            </w:pPr>
            <w:r w:rsidRPr="00DF5125">
              <w:rPr>
                <w:rStyle w:val="normaltextrun"/>
                <w:rFonts w:cstheme="minorHAnsi"/>
                <w:sz w:val="20"/>
                <w:szCs w:val="20"/>
              </w:rPr>
              <w:t xml:space="preserve">You must present a detailed plan for this activity and evaluate your input, noticing the responses of the children. </w:t>
            </w:r>
          </w:p>
          <w:p w14:paraId="02751687" w14:textId="77777777" w:rsidR="008503FE" w:rsidRPr="00DF5125" w:rsidRDefault="008503FE" w:rsidP="00E34A8A">
            <w:pPr>
              <w:pStyle w:val="ListParagraph"/>
              <w:numPr>
                <w:ilvl w:val="0"/>
                <w:numId w:val="5"/>
              </w:numPr>
              <w:rPr>
                <w:rStyle w:val="normaltextrun"/>
                <w:rFonts w:cstheme="minorHAnsi"/>
                <w:color w:val="000000"/>
                <w:sz w:val="20"/>
                <w:szCs w:val="20"/>
              </w:rPr>
            </w:pPr>
            <w:r w:rsidRPr="00DF5125">
              <w:rPr>
                <w:rStyle w:val="normaltextrun"/>
                <w:rFonts w:cstheme="minorHAnsi"/>
                <w:color w:val="000000"/>
                <w:sz w:val="20"/>
                <w:szCs w:val="20"/>
              </w:rPr>
              <w:t xml:space="preserve">With the support of expert colleagues, understand how your activity leads into continuous provision. </w:t>
            </w:r>
          </w:p>
          <w:p w14:paraId="5751F3B7" w14:textId="26CA4E60" w:rsidR="00DC66E6" w:rsidRPr="00DF5125" w:rsidRDefault="008503FE" w:rsidP="00E34A8A">
            <w:pPr>
              <w:pStyle w:val="ListParagraph"/>
              <w:numPr>
                <w:ilvl w:val="0"/>
                <w:numId w:val="5"/>
              </w:numPr>
              <w:rPr>
                <w:rFonts w:cstheme="minorHAnsi"/>
                <w:color w:val="000000"/>
                <w:sz w:val="20"/>
                <w:szCs w:val="20"/>
              </w:rPr>
            </w:pPr>
            <w:r w:rsidRPr="00DF5125">
              <w:rPr>
                <w:rStyle w:val="normaltextrun"/>
                <w:rFonts w:cstheme="minorHAnsi"/>
                <w:sz w:val="20"/>
                <w:szCs w:val="20"/>
              </w:rPr>
              <w:t>When you are not engaged in leading your planned activities, it is expected that you will support children in both indoor and outdoor provision. This will include playing alongside your children.</w:t>
            </w:r>
          </w:p>
          <w:p w14:paraId="228EDC61" w14:textId="77777777" w:rsidR="008503FE" w:rsidRPr="00DF5125" w:rsidRDefault="008503FE" w:rsidP="00E34A8A">
            <w:pPr>
              <w:pStyle w:val="paragraph"/>
              <w:spacing w:before="0" w:beforeAutospacing="0" w:after="0" w:afterAutospacing="0"/>
              <w:jc w:val="both"/>
              <w:textAlignment w:val="baseline"/>
              <w:rPr>
                <w:rFonts w:asciiTheme="minorHAnsi" w:hAnsiTheme="minorHAnsi" w:cstheme="minorHAnsi"/>
                <w:sz w:val="20"/>
                <w:szCs w:val="20"/>
              </w:rPr>
            </w:pPr>
            <w:r w:rsidRPr="00DF5125">
              <w:rPr>
                <w:rStyle w:val="eop"/>
                <w:rFonts w:asciiTheme="minorHAnsi" w:hAnsiTheme="minorHAnsi" w:cstheme="minorHAnsi"/>
                <w:sz w:val="20"/>
                <w:szCs w:val="20"/>
              </w:rPr>
              <w:t> </w:t>
            </w:r>
          </w:p>
          <w:p w14:paraId="5DA94BA1" w14:textId="77777777" w:rsidR="008503FE" w:rsidRPr="00DF5125" w:rsidRDefault="008503FE"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sz w:val="20"/>
                <w:szCs w:val="20"/>
              </w:rPr>
            </w:pPr>
            <w:r w:rsidRPr="00DF5125">
              <w:rPr>
                <w:rStyle w:val="normaltextrun"/>
                <w:rFonts w:asciiTheme="minorHAnsi" w:eastAsiaTheme="majorEastAsia" w:hAnsiTheme="minorHAnsi" w:cstheme="minorHAnsi"/>
                <w:b/>
                <w:bCs/>
                <w:sz w:val="20"/>
                <w:szCs w:val="20"/>
              </w:rPr>
              <w:t>Key Stages 1 and 2:</w:t>
            </w:r>
            <w:r w:rsidRPr="00DF5125">
              <w:rPr>
                <w:rStyle w:val="normaltextrun"/>
                <w:rFonts w:asciiTheme="minorHAnsi" w:eastAsiaTheme="majorEastAsia" w:hAnsiTheme="minorHAnsi" w:cstheme="minorHAnsi"/>
                <w:sz w:val="20"/>
                <w:szCs w:val="20"/>
              </w:rPr>
              <w:t> </w:t>
            </w:r>
          </w:p>
          <w:p w14:paraId="42C749E3" w14:textId="71D91CDC" w:rsidR="008503FE" w:rsidRPr="00DF5125" w:rsidRDefault="008503FE" w:rsidP="00E34A8A">
            <w:pPr>
              <w:pStyle w:val="paragraph"/>
              <w:numPr>
                <w:ilvl w:val="0"/>
                <w:numId w:val="5"/>
              </w:numPr>
              <w:spacing w:before="0" w:beforeAutospacing="0" w:after="0" w:afterAutospacing="0"/>
              <w:jc w:val="both"/>
              <w:textAlignment w:val="baseline"/>
              <w:rPr>
                <w:rStyle w:val="normaltextrun"/>
                <w:rFonts w:asciiTheme="minorHAnsi" w:eastAsiaTheme="majorEastAsia" w:hAnsiTheme="minorHAnsi" w:cstheme="minorHAnsi"/>
                <w:sz w:val="20"/>
                <w:szCs w:val="20"/>
              </w:rPr>
            </w:pPr>
            <w:r w:rsidRPr="00DF5125">
              <w:rPr>
                <w:rStyle w:val="normaltextrun"/>
                <w:rFonts w:asciiTheme="minorHAnsi" w:eastAsiaTheme="majorEastAsia" w:hAnsiTheme="minorHAnsi" w:cstheme="minorHAnsi"/>
                <w:sz w:val="20"/>
                <w:szCs w:val="20"/>
              </w:rPr>
              <w:t>Plan and teach one English (including phonics)</w:t>
            </w:r>
            <w:r w:rsidR="00EC1E4E" w:rsidRPr="00DF5125">
              <w:rPr>
                <w:rStyle w:val="normaltextrun"/>
                <w:rFonts w:asciiTheme="minorHAnsi" w:eastAsiaTheme="majorEastAsia" w:hAnsiTheme="minorHAnsi" w:cstheme="minorHAnsi"/>
                <w:sz w:val="20"/>
                <w:szCs w:val="20"/>
              </w:rPr>
              <w:t xml:space="preserve"> or</w:t>
            </w:r>
            <w:r w:rsidRPr="00DF5125">
              <w:rPr>
                <w:rStyle w:val="normaltextrun"/>
                <w:rFonts w:asciiTheme="minorHAnsi" w:eastAsiaTheme="majorEastAsia" w:hAnsiTheme="minorHAnsi" w:cstheme="minorHAnsi"/>
                <w:sz w:val="20"/>
                <w:szCs w:val="20"/>
              </w:rPr>
              <w:t xml:space="preserve"> one maths session this week. This can includ</w:t>
            </w:r>
            <w:r w:rsidR="00EC1E4E" w:rsidRPr="00DF5125">
              <w:rPr>
                <w:rStyle w:val="normaltextrun"/>
                <w:rFonts w:asciiTheme="minorHAnsi" w:eastAsiaTheme="majorEastAsia" w:hAnsiTheme="minorHAnsi" w:cstheme="minorHAnsi"/>
                <w:sz w:val="20"/>
                <w:szCs w:val="20"/>
              </w:rPr>
              <w:t>e</w:t>
            </w:r>
            <w:r w:rsidRPr="00DF5125">
              <w:rPr>
                <w:rStyle w:val="normaltextrun"/>
                <w:rFonts w:asciiTheme="minorHAnsi" w:eastAsiaTheme="majorEastAsia" w:hAnsiTheme="minorHAnsi" w:cstheme="minorHAnsi"/>
                <w:sz w:val="20"/>
                <w:szCs w:val="20"/>
              </w:rPr>
              <w:t xml:space="preserve"> working with a small group or be part of a lesson. This should be with the support of your class teacher. </w:t>
            </w:r>
          </w:p>
          <w:p w14:paraId="726A609B" w14:textId="77B1A7B5" w:rsidR="008503FE" w:rsidRPr="00DF5125" w:rsidRDefault="008503FE" w:rsidP="00E34A8A">
            <w:pPr>
              <w:pStyle w:val="ListParagraph"/>
              <w:numPr>
                <w:ilvl w:val="0"/>
                <w:numId w:val="5"/>
              </w:numPr>
              <w:rPr>
                <w:rStyle w:val="normaltextrun"/>
                <w:rFonts w:cstheme="minorHAnsi"/>
                <w:color w:val="000000"/>
                <w:sz w:val="20"/>
                <w:szCs w:val="20"/>
              </w:rPr>
            </w:pPr>
            <w:r w:rsidRPr="00DF5125">
              <w:rPr>
                <w:rStyle w:val="normaltextrun"/>
                <w:rFonts w:cstheme="minorHAnsi"/>
                <w:sz w:val="20"/>
                <w:szCs w:val="20"/>
              </w:rPr>
              <w:t>You must present a detailed plan for each lesson and evaluate your input noticing the responses of the children to your teaching.</w:t>
            </w:r>
          </w:p>
          <w:p w14:paraId="6C7DEFCD" w14:textId="557587AD" w:rsidR="00EC1E4E" w:rsidRPr="00DF5125" w:rsidRDefault="00EC1E4E" w:rsidP="002513C2">
            <w:pPr>
              <w:pStyle w:val="ListParagraph"/>
              <w:numPr>
                <w:ilvl w:val="0"/>
                <w:numId w:val="5"/>
              </w:numPr>
              <w:rPr>
                <w:rFonts w:cstheme="minorHAnsi"/>
                <w:color w:val="000000"/>
                <w:sz w:val="20"/>
                <w:szCs w:val="20"/>
              </w:rPr>
            </w:pPr>
            <w:r w:rsidRPr="00DF5125">
              <w:rPr>
                <w:rStyle w:val="normaltextrun"/>
                <w:rFonts w:cstheme="minorHAnsi"/>
                <w:color w:val="000000"/>
                <w:sz w:val="20"/>
                <w:szCs w:val="20"/>
              </w:rPr>
              <w:t xml:space="preserve">During your contact time, you are expected to support your children with their learning. </w:t>
            </w:r>
          </w:p>
        </w:tc>
        <w:tc>
          <w:tcPr>
            <w:tcW w:w="4741" w:type="dxa"/>
          </w:tcPr>
          <w:p w14:paraId="36656F21" w14:textId="0498F4DD" w:rsidR="00294B4B" w:rsidRPr="00DF5125" w:rsidRDefault="00294B4B" w:rsidP="00E34A8A">
            <w:pPr>
              <w:jc w:val="both"/>
              <w:rPr>
                <w:rFonts w:cstheme="minorHAnsi"/>
                <w:color w:val="000000"/>
                <w:sz w:val="20"/>
                <w:szCs w:val="20"/>
              </w:rPr>
            </w:pPr>
            <w:r w:rsidRPr="00DF5125">
              <w:rPr>
                <w:rFonts w:cstheme="minorHAnsi"/>
                <w:color w:val="000000"/>
                <w:sz w:val="20"/>
                <w:szCs w:val="20"/>
              </w:rPr>
              <w:t xml:space="preserve">Watch the Curriculum Connections video and ensure that you are aware of the </w:t>
            </w:r>
            <w:r w:rsidR="00755ECD">
              <w:rPr>
                <w:rFonts w:cstheme="minorHAnsi"/>
                <w:color w:val="000000"/>
                <w:sz w:val="20"/>
                <w:szCs w:val="20"/>
              </w:rPr>
              <w:t>School Experience</w:t>
            </w:r>
            <w:r w:rsidR="00A33484" w:rsidRPr="00DF5125">
              <w:rPr>
                <w:rFonts w:cstheme="minorHAnsi"/>
                <w:color w:val="000000"/>
                <w:sz w:val="20"/>
                <w:szCs w:val="20"/>
              </w:rPr>
              <w:t xml:space="preserve"> Directed </w:t>
            </w:r>
            <w:r w:rsidR="00E57B08" w:rsidRPr="00DF5125">
              <w:rPr>
                <w:rFonts w:cstheme="minorHAnsi"/>
                <w:color w:val="000000"/>
                <w:sz w:val="20"/>
                <w:szCs w:val="20"/>
              </w:rPr>
              <w:t>T</w:t>
            </w:r>
            <w:r w:rsidRPr="00DF5125">
              <w:rPr>
                <w:rFonts w:cstheme="minorHAnsi"/>
                <w:color w:val="000000"/>
                <w:sz w:val="20"/>
                <w:szCs w:val="20"/>
              </w:rPr>
              <w:t>asks for this</w:t>
            </w:r>
            <w:r w:rsidR="00A33484" w:rsidRPr="00DF5125">
              <w:rPr>
                <w:rFonts w:cstheme="minorHAnsi"/>
                <w:color w:val="000000"/>
                <w:sz w:val="20"/>
                <w:szCs w:val="20"/>
              </w:rPr>
              <w:t xml:space="preserve"> week </w:t>
            </w:r>
            <w:r w:rsidRPr="00DF5125">
              <w:rPr>
                <w:rFonts w:cstheme="minorHAnsi"/>
                <w:color w:val="000000"/>
                <w:sz w:val="20"/>
                <w:szCs w:val="20"/>
              </w:rPr>
              <w:t xml:space="preserve">of </w:t>
            </w:r>
            <w:r w:rsidR="008C33DE" w:rsidRPr="00DF5125">
              <w:rPr>
                <w:rFonts w:cstheme="minorHAnsi"/>
                <w:color w:val="000000"/>
                <w:sz w:val="20"/>
                <w:szCs w:val="20"/>
              </w:rPr>
              <w:t xml:space="preserve">learning. </w:t>
            </w:r>
          </w:p>
          <w:p w14:paraId="6C650EF1" w14:textId="77777777" w:rsidR="00294B4B" w:rsidRPr="00DF5125" w:rsidRDefault="00294B4B" w:rsidP="00E34A8A">
            <w:pPr>
              <w:jc w:val="both"/>
              <w:rPr>
                <w:rFonts w:cstheme="minorHAnsi"/>
                <w:color w:val="000000"/>
                <w:sz w:val="20"/>
                <w:szCs w:val="20"/>
              </w:rPr>
            </w:pPr>
          </w:p>
          <w:p w14:paraId="52271F46" w14:textId="021F17B0" w:rsidR="00294B4B" w:rsidRPr="00DF5125" w:rsidRDefault="00294B4B" w:rsidP="00E34A8A">
            <w:pPr>
              <w:pStyle w:val="ListParagraph"/>
              <w:numPr>
                <w:ilvl w:val="0"/>
                <w:numId w:val="5"/>
              </w:numPr>
              <w:ind w:left="384"/>
              <w:rPr>
                <w:rFonts w:cstheme="minorHAnsi"/>
                <w:color w:val="000000"/>
                <w:sz w:val="20"/>
                <w:szCs w:val="20"/>
              </w:rPr>
            </w:pPr>
            <w:r w:rsidRPr="00DF5125">
              <w:rPr>
                <w:rFonts w:cstheme="minorHAnsi"/>
                <w:color w:val="000000"/>
                <w:sz w:val="20"/>
                <w:szCs w:val="20"/>
              </w:rPr>
              <w:t xml:space="preserve">Ensure </w:t>
            </w:r>
            <w:r w:rsidR="00A33484" w:rsidRPr="00DF5125">
              <w:rPr>
                <w:rFonts w:cstheme="minorHAnsi"/>
                <w:color w:val="000000"/>
                <w:sz w:val="20"/>
                <w:szCs w:val="20"/>
              </w:rPr>
              <w:t xml:space="preserve">you have </w:t>
            </w:r>
            <w:r w:rsidR="00E57B08" w:rsidRPr="00DF5125">
              <w:rPr>
                <w:rFonts w:cstheme="minorHAnsi"/>
                <w:color w:val="000000"/>
                <w:sz w:val="20"/>
                <w:szCs w:val="20"/>
              </w:rPr>
              <w:t>all</w:t>
            </w:r>
            <w:r w:rsidR="00A33484" w:rsidRPr="00DF5125">
              <w:rPr>
                <w:rFonts w:cstheme="minorHAnsi"/>
                <w:color w:val="000000"/>
                <w:sz w:val="20"/>
                <w:szCs w:val="20"/>
              </w:rPr>
              <w:t xml:space="preserve"> the information that you need t</w:t>
            </w:r>
            <w:r w:rsidR="00ED2B55" w:rsidRPr="00DF5125">
              <w:rPr>
                <w:rFonts w:cstheme="minorHAnsi"/>
                <w:color w:val="000000"/>
                <w:sz w:val="20"/>
                <w:szCs w:val="20"/>
              </w:rPr>
              <w:t xml:space="preserve">o support your </w:t>
            </w:r>
            <w:r w:rsidR="00755ECD">
              <w:rPr>
                <w:rFonts w:cstheme="minorHAnsi"/>
                <w:color w:val="000000"/>
                <w:sz w:val="20"/>
                <w:szCs w:val="20"/>
              </w:rPr>
              <w:t>Trainee</w:t>
            </w:r>
            <w:r w:rsidR="00ED2B55" w:rsidRPr="00DF5125">
              <w:rPr>
                <w:rFonts w:cstheme="minorHAnsi"/>
                <w:color w:val="000000"/>
                <w:sz w:val="20"/>
                <w:szCs w:val="20"/>
              </w:rPr>
              <w:t xml:space="preserve"> this week.</w:t>
            </w:r>
          </w:p>
          <w:p w14:paraId="7E66C567" w14:textId="678605B3" w:rsidR="003B2DFA" w:rsidRPr="00DF5125" w:rsidRDefault="003B2DFA" w:rsidP="00E34A8A">
            <w:pPr>
              <w:pStyle w:val="ListParagraph"/>
              <w:numPr>
                <w:ilvl w:val="0"/>
                <w:numId w:val="5"/>
              </w:numPr>
              <w:ind w:left="384"/>
              <w:rPr>
                <w:rFonts w:cstheme="minorHAnsi"/>
                <w:b/>
                <w:bCs/>
                <w:color w:val="000000"/>
                <w:sz w:val="20"/>
                <w:szCs w:val="20"/>
              </w:rPr>
            </w:pPr>
            <w:r w:rsidRPr="00DF5125">
              <w:rPr>
                <w:rFonts w:cstheme="minorHAnsi"/>
                <w:b/>
                <w:bCs/>
                <w:color w:val="000000"/>
                <w:sz w:val="20"/>
                <w:szCs w:val="20"/>
              </w:rPr>
              <w:t xml:space="preserve">Class teacher or School </w:t>
            </w:r>
            <w:r w:rsidR="00755ECD">
              <w:rPr>
                <w:rFonts w:cstheme="minorHAnsi"/>
                <w:b/>
                <w:bCs/>
                <w:color w:val="000000"/>
                <w:sz w:val="20"/>
                <w:szCs w:val="20"/>
              </w:rPr>
              <w:t>Mentor</w:t>
            </w:r>
            <w:r w:rsidRPr="00DF5125">
              <w:rPr>
                <w:rFonts w:cstheme="minorHAnsi"/>
                <w:b/>
                <w:bCs/>
                <w:color w:val="000000"/>
                <w:sz w:val="20"/>
                <w:szCs w:val="20"/>
              </w:rPr>
              <w:t xml:space="preserve"> to carry out</w:t>
            </w:r>
            <w:r w:rsidR="00C940D0" w:rsidRPr="00DF5125">
              <w:rPr>
                <w:rFonts w:cstheme="minorHAnsi"/>
                <w:b/>
                <w:bCs/>
                <w:color w:val="000000"/>
                <w:sz w:val="20"/>
                <w:szCs w:val="20"/>
              </w:rPr>
              <w:t xml:space="preserve"> a weekly observation</w:t>
            </w:r>
          </w:p>
          <w:p w14:paraId="4FFE0CA5" w14:textId="0AAD3F65" w:rsidR="00FD76B6" w:rsidRPr="00DF5125" w:rsidRDefault="00FD76B6" w:rsidP="00E34A8A">
            <w:pPr>
              <w:pStyle w:val="ListParagraph"/>
              <w:numPr>
                <w:ilvl w:val="0"/>
                <w:numId w:val="7"/>
              </w:numPr>
              <w:ind w:left="369"/>
              <w:jc w:val="both"/>
              <w:rPr>
                <w:rFonts w:cstheme="minorHAnsi"/>
                <w:sz w:val="20"/>
                <w:szCs w:val="20"/>
              </w:rPr>
            </w:pPr>
            <w:r w:rsidRPr="00DF5125">
              <w:rPr>
                <w:rFonts w:cstheme="minorHAnsi"/>
                <w:sz w:val="20"/>
                <w:szCs w:val="20"/>
              </w:rPr>
              <w:t xml:space="preserve">Written feedback and targets should be discussed with the </w:t>
            </w:r>
            <w:r w:rsidR="00755ECD">
              <w:rPr>
                <w:rFonts w:cstheme="minorHAnsi"/>
                <w:sz w:val="20"/>
                <w:szCs w:val="20"/>
              </w:rPr>
              <w:t>Trainee</w:t>
            </w:r>
            <w:r w:rsidRPr="00DF5125">
              <w:rPr>
                <w:rFonts w:cstheme="minorHAnsi"/>
                <w:sz w:val="20"/>
                <w:szCs w:val="20"/>
              </w:rPr>
              <w:t xml:space="preserve"> in the weekly meeting with the School </w:t>
            </w:r>
            <w:r w:rsidR="00755ECD">
              <w:rPr>
                <w:rFonts w:cstheme="minorHAnsi"/>
                <w:sz w:val="20"/>
                <w:szCs w:val="20"/>
              </w:rPr>
              <w:t>Mentor</w:t>
            </w:r>
            <w:r w:rsidRPr="00DF5125">
              <w:rPr>
                <w:rFonts w:cstheme="minorHAnsi"/>
                <w:sz w:val="20"/>
                <w:szCs w:val="20"/>
              </w:rPr>
              <w:t>.</w:t>
            </w:r>
          </w:p>
          <w:p w14:paraId="2956931C" w14:textId="61AE2A95" w:rsidR="00853B92" w:rsidRPr="00DF5125" w:rsidRDefault="00755ECD" w:rsidP="00E34A8A">
            <w:pPr>
              <w:pStyle w:val="ListParagraph"/>
              <w:numPr>
                <w:ilvl w:val="0"/>
                <w:numId w:val="7"/>
              </w:numPr>
              <w:ind w:left="369"/>
              <w:jc w:val="both"/>
              <w:rPr>
                <w:rFonts w:cstheme="minorHAnsi"/>
                <w:sz w:val="20"/>
                <w:szCs w:val="20"/>
              </w:rPr>
            </w:pPr>
            <w:r>
              <w:rPr>
                <w:rFonts w:cstheme="minorHAnsi"/>
                <w:sz w:val="20"/>
                <w:szCs w:val="20"/>
              </w:rPr>
              <w:t>Trainee</w:t>
            </w:r>
            <w:r w:rsidR="00FD76B6" w:rsidRPr="00DF5125">
              <w:rPr>
                <w:rFonts w:cstheme="minorHAnsi"/>
                <w:sz w:val="20"/>
                <w:szCs w:val="20"/>
              </w:rPr>
              <w:t xml:space="preserve"> to record feedback and reflect on outcomes using the Development Record. </w:t>
            </w:r>
          </w:p>
          <w:p w14:paraId="41E7B146" w14:textId="4FDDA6EF" w:rsidR="00294B4B" w:rsidRPr="00DF5125" w:rsidRDefault="00294B4B" w:rsidP="00E34A8A">
            <w:pPr>
              <w:pStyle w:val="ListParagraph"/>
              <w:numPr>
                <w:ilvl w:val="0"/>
                <w:numId w:val="5"/>
              </w:numPr>
              <w:ind w:left="384"/>
              <w:rPr>
                <w:rFonts w:cstheme="minorHAnsi"/>
                <w:color w:val="000000"/>
                <w:sz w:val="20"/>
                <w:szCs w:val="20"/>
              </w:rPr>
            </w:pPr>
            <w:r w:rsidRPr="00DF5125">
              <w:rPr>
                <w:rFonts w:cstheme="minorHAnsi"/>
                <w:color w:val="000000"/>
                <w:sz w:val="20"/>
                <w:szCs w:val="20"/>
              </w:rPr>
              <w:t xml:space="preserve">Ensure that the </w:t>
            </w:r>
            <w:r w:rsidR="00755ECD">
              <w:rPr>
                <w:rFonts w:cstheme="minorHAnsi"/>
                <w:color w:val="000000"/>
                <w:sz w:val="20"/>
                <w:szCs w:val="20"/>
              </w:rPr>
              <w:t>Trainee</w:t>
            </w:r>
            <w:r w:rsidRPr="00DF5125">
              <w:rPr>
                <w:rFonts w:cstheme="minorHAnsi"/>
                <w:color w:val="000000"/>
                <w:sz w:val="20"/>
                <w:szCs w:val="20"/>
              </w:rPr>
              <w:t xml:space="preserve"> is aware of what they will be expected to teach in the following week and that they have appropriate access to planning. </w:t>
            </w:r>
          </w:p>
          <w:p w14:paraId="74B800CF" w14:textId="77777777" w:rsidR="00894133" w:rsidRPr="00DF5125" w:rsidRDefault="00894133" w:rsidP="00E34A8A">
            <w:pPr>
              <w:rPr>
                <w:rFonts w:cstheme="minorHAnsi"/>
                <w:color w:val="000000"/>
                <w:sz w:val="20"/>
                <w:szCs w:val="20"/>
              </w:rPr>
            </w:pPr>
          </w:p>
          <w:p w14:paraId="741F7152" w14:textId="65B8AFC2" w:rsidR="00894133" w:rsidRDefault="00DD170B" w:rsidP="00E045D3">
            <w:pPr>
              <w:jc w:val="both"/>
              <w:rPr>
                <w:rFonts w:cstheme="minorHAnsi"/>
                <w:b/>
                <w:bCs/>
                <w:sz w:val="20"/>
                <w:szCs w:val="20"/>
              </w:rPr>
            </w:pPr>
            <w:r w:rsidRPr="00DF5125">
              <w:rPr>
                <w:rFonts w:cstheme="minorHAnsi"/>
                <w:b/>
                <w:bCs/>
                <w:sz w:val="20"/>
                <w:szCs w:val="20"/>
              </w:rPr>
              <w:t xml:space="preserve">School </w:t>
            </w:r>
            <w:r w:rsidR="00755ECD">
              <w:rPr>
                <w:rFonts w:cstheme="minorHAnsi"/>
                <w:b/>
                <w:bCs/>
                <w:sz w:val="20"/>
                <w:szCs w:val="20"/>
              </w:rPr>
              <w:t>Mentor</w:t>
            </w:r>
            <w:r w:rsidR="009454F1" w:rsidRPr="00DF5125">
              <w:rPr>
                <w:rFonts w:cstheme="minorHAnsi"/>
                <w:b/>
                <w:bCs/>
                <w:sz w:val="20"/>
                <w:szCs w:val="20"/>
              </w:rPr>
              <w:t xml:space="preserve"> and </w:t>
            </w:r>
            <w:r w:rsidR="00755ECD">
              <w:rPr>
                <w:rFonts w:cstheme="minorHAnsi"/>
                <w:b/>
                <w:bCs/>
                <w:sz w:val="20"/>
                <w:szCs w:val="20"/>
              </w:rPr>
              <w:t>Trainee</w:t>
            </w:r>
            <w:r w:rsidR="009454F1" w:rsidRPr="00DF5125">
              <w:rPr>
                <w:rFonts w:cstheme="minorHAnsi"/>
                <w:b/>
                <w:bCs/>
                <w:sz w:val="20"/>
                <w:szCs w:val="20"/>
              </w:rPr>
              <w:t xml:space="preserve"> </w:t>
            </w:r>
            <w:r w:rsidR="00FC76DE" w:rsidRPr="00DF5125">
              <w:rPr>
                <w:rFonts w:cstheme="minorHAnsi"/>
                <w:b/>
                <w:bCs/>
                <w:sz w:val="20"/>
                <w:szCs w:val="20"/>
              </w:rPr>
              <w:t>c</w:t>
            </w:r>
            <w:r w:rsidR="009454F1" w:rsidRPr="00DF5125">
              <w:rPr>
                <w:rFonts w:cstheme="minorHAnsi"/>
                <w:b/>
                <w:bCs/>
                <w:sz w:val="20"/>
                <w:szCs w:val="20"/>
              </w:rPr>
              <w:t>omplete Initial Impressions Check (Check Point 1) this week.</w:t>
            </w:r>
          </w:p>
          <w:p w14:paraId="7D533848" w14:textId="77777777" w:rsidR="00E045D3" w:rsidRPr="00DF5125" w:rsidRDefault="00E045D3" w:rsidP="00E045D3">
            <w:pPr>
              <w:jc w:val="both"/>
              <w:rPr>
                <w:rFonts w:cstheme="minorHAnsi"/>
                <w:b/>
                <w:bCs/>
                <w:color w:val="000000"/>
                <w:sz w:val="20"/>
                <w:szCs w:val="20"/>
              </w:rPr>
            </w:pPr>
          </w:p>
          <w:p w14:paraId="70889308" w14:textId="77777777" w:rsidR="00294B4B" w:rsidRPr="00DF5125" w:rsidRDefault="00294B4B" w:rsidP="00E34A8A">
            <w:pPr>
              <w:jc w:val="both"/>
              <w:rPr>
                <w:rFonts w:cstheme="minorHAnsi"/>
                <w:color w:val="000000"/>
                <w:sz w:val="20"/>
                <w:szCs w:val="20"/>
              </w:rPr>
            </w:pPr>
          </w:p>
        </w:tc>
      </w:tr>
    </w:tbl>
    <w:p w14:paraId="20626914" w14:textId="77777777" w:rsidR="00974023" w:rsidRDefault="00974023" w:rsidP="00E34A8A">
      <w:pPr>
        <w:spacing w:after="0" w:line="240" w:lineRule="auto"/>
        <w:rPr>
          <w:rFonts w:cstheme="minorHAnsi"/>
        </w:rPr>
      </w:pPr>
    </w:p>
    <w:p w14:paraId="1D4F5E91" w14:textId="77777777" w:rsidR="001A20BA" w:rsidRPr="00DF5125" w:rsidRDefault="001A20BA" w:rsidP="00E34A8A">
      <w:pPr>
        <w:spacing w:after="0" w:line="240" w:lineRule="auto"/>
        <w:rPr>
          <w:rFonts w:cstheme="minorHAnsi"/>
        </w:rPr>
      </w:pPr>
    </w:p>
    <w:tbl>
      <w:tblPr>
        <w:tblStyle w:val="TableGrid"/>
        <w:tblW w:w="9776" w:type="dxa"/>
        <w:tblLook w:val="04A0" w:firstRow="1" w:lastRow="0" w:firstColumn="1" w:lastColumn="0" w:noHBand="0" w:noVBand="1"/>
      </w:tblPr>
      <w:tblGrid>
        <w:gridCol w:w="9776"/>
      </w:tblGrid>
      <w:tr w:rsidR="00294B4B" w:rsidRPr="00DF5125" w14:paraId="2898AF2A" w14:textId="77777777" w:rsidTr="362BE175">
        <w:tc>
          <w:tcPr>
            <w:tcW w:w="9776" w:type="dxa"/>
            <w:shd w:val="clear" w:color="auto" w:fill="FFF2CC" w:themeFill="accent4" w:themeFillTint="33"/>
            <w:vAlign w:val="center"/>
          </w:tcPr>
          <w:p w14:paraId="737D4A4F" w14:textId="1C9353D9" w:rsidR="001A20BA" w:rsidRPr="00DF5125" w:rsidRDefault="00755ECD" w:rsidP="00E34A8A">
            <w:pPr>
              <w:rPr>
                <w:rFonts w:cstheme="minorHAnsi"/>
                <w:b/>
                <w:bCs/>
                <w:szCs w:val="24"/>
              </w:rPr>
            </w:pPr>
            <w:r>
              <w:rPr>
                <w:rFonts w:cstheme="minorHAnsi"/>
                <w:b/>
                <w:bCs/>
                <w:szCs w:val="24"/>
              </w:rPr>
              <w:t>School Experience</w:t>
            </w:r>
            <w:r w:rsidR="005976E7" w:rsidRPr="00DF5125">
              <w:rPr>
                <w:rFonts w:cstheme="minorHAnsi"/>
                <w:b/>
                <w:bCs/>
                <w:szCs w:val="24"/>
              </w:rPr>
              <w:t xml:space="preserve"> Directed </w:t>
            </w:r>
            <w:r w:rsidR="00294B4B" w:rsidRPr="00DF5125">
              <w:rPr>
                <w:rFonts w:cstheme="minorHAnsi"/>
                <w:b/>
                <w:bCs/>
                <w:szCs w:val="24"/>
              </w:rPr>
              <w:t>Tasks</w:t>
            </w:r>
          </w:p>
        </w:tc>
      </w:tr>
      <w:tr w:rsidR="00294B4B" w:rsidRPr="00DF5125" w14:paraId="22C3A888" w14:textId="77777777" w:rsidTr="362BE175">
        <w:tc>
          <w:tcPr>
            <w:tcW w:w="9776" w:type="dxa"/>
            <w:shd w:val="clear" w:color="auto" w:fill="FFFFFF" w:themeFill="background1"/>
            <w:vAlign w:val="center"/>
          </w:tcPr>
          <w:p w14:paraId="556F6157" w14:textId="77777777" w:rsidR="001A20BA" w:rsidRPr="001A20BA" w:rsidRDefault="001A20BA" w:rsidP="001A20BA">
            <w:pPr>
              <w:jc w:val="both"/>
              <w:rPr>
                <w:rFonts w:cstheme="minorHAnsi"/>
                <w:sz w:val="20"/>
                <w:szCs w:val="20"/>
              </w:rPr>
            </w:pPr>
          </w:p>
          <w:p w14:paraId="7CBB5583" w14:textId="5B0477A8" w:rsidR="00EC5976" w:rsidRDefault="41B82977" w:rsidP="001A20BA">
            <w:pPr>
              <w:jc w:val="both"/>
              <w:rPr>
                <w:rFonts w:cstheme="minorHAnsi"/>
                <w:i/>
                <w:iCs/>
                <w:sz w:val="22"/>
              </w:rPr>
            </w:pPr>
            <w:r w:rsidRPr="001A20BA">
              <w:rPr>
                <w:rFonts w:cstheme="minorHAnsi"/>
                <w:sz w:val="22"/>
              </w:rPr>
              <w:t xml:space="preserve">Use the structured observation form to conduct observations of your class teacher and other members of staff in school. </w:t>
            </w:r>
            <w:r w:rsidR="00E305FC" w:rsidRPr="001A20BA">
              <w:rPr>
                <w:rFonts w:cstheme="minorHAnsi"/>
                <w:sz w:val="22"/>
              </w:rPr>
              <w:t>Y</w:t>
            </w:r>
            <w:r w:rsidR="00E305FC" w:rsidRPr="001A20BA">
              <w:rPr>
                <w:rFonts w:cstheme="minorHAnsi"/>
                <w:i/>
                <w:iCs/>
                <w:sz w:val="22"/>
              </w:rPr>
              <w:t xml:space="preserve">ou are required to complete a minimum of four this week. </w:t>
            </w:r>
          </w:p>
          <w:p w14:paraId="5C7316A3" w14:textId="77777777" w:rsidR="001A20BA" w:rsidRPr="001A20BA" w:rsidRDefault="001A20BA" w:rsidP="001A20BA">
            <w:pPr>
              <w:jc w:val="both"/>
              <w:rPr>
                <w:rFonts w:cstheme="minorHAnsi"/>
                <w:i/>
                <w:iCs/>
              </w:rPr>
            </w:pPr>
          </w:p>
          <w:p w14:paraId="764C0800" w14:textId="6B129CB1" w:rsidR="00EC5976" w:rsidRDefault="41B82977" w:rsidP="001A20BA">
            <w:pPr>
              <w:jc w:val="both"/>
              <w:rPr>
                <w:rFonts w:cstheme="minorHAnsi"/>
                <w:sz w:val="22"/>
              </w:rPr>
            </w:pPr>
            <w:r w:rsidRPr="001A20BA">
              <w:rPr>
                <w:rFonts w:cstheme="minorHAnsi"/>
                <w:sz w:val="22"/>
              </w:rPr>
              <w:t xml:space="preserve">Please discuss with your school </w:t>
            </w:r>
            <w:r w:rsidR="00755ECD" w:rsidRPr="001A20BA">
              <w:rPr>
                <w:rFonts w:cstheme="minorHAnsi"/>
                <w:sz w:val="22"/>
              </w:rPr>
              <w:t>Mentor</w:t>
            </w:r>
            <w:r w:rsidRPr="001A20BA">
              <w:rPr>
                <w:rFonts w:cstheme="minorHAnsi"/>
                <w:sz w:val="22"/>
              </w:rPr>
              <w:t>/ class teacher when would be appropriate for you to observe other members of staff</w:t>
            </w:r>
            <w:r w:rsidR="15423195" w:rsidRPr="001A20BA">
              <w:rPr>
                <w:rFonts w:cstheme="minorHAnsi"/>
                <w:sz w:val="22"/>
              </w:rPr>
              <w:t xml:space="preserve"> and then organise this in a professional manner.</w:t>
            </w:r>
          </w:p>
          <w:p w14:paraId="7B671198" w14:textId="77777777" w:rsidR="001A20BA" w:rsidRPr="001A20BA" w:rsidRDefault="001A20BA" w:rsidP="001A20BA">
            <w:pPr>
              <w:jc w:val="both"/>
              <w:rPr>
                <w:rFonts w:cstheme="minorHAnsi"/>
                <w:sz w:val="22"/>
              </w:rPr>
            </w:pPr>
          </w:p>
          <w:p w14:paraId="710C6ABD" w14:textId="2D43F016" w:rsidR="00EC5976" w:rsidRPr="00DF5125" w:rsidRDefault="15423195" w:rsidP="00E34A8A">
            <w:pPr>
              <w:pStyle w:val="ListParagraph"/>
              <w:numPr>
                <w:ilvl w:val="0"/>
                <w:numId w:val="1"/>
              </w:numPr>
              <w:jc w:val="both"/>
              <w:rPr>
                <w:rFonts w:cstheme="minorHAnsi"/>
                <w:sz w:val="22"/>
              </w:rPr>
            </w:pPr>
            <w:r w:rsidRPr="00DF5125">
              <w:rPr>
                <w:rFonts w:cstheme="minorHAnsi"/>
                <w:sz w:val="22"/>
              </w:rPr>
              <w:t>What would you like to observe?</w:t>
            </w:r>
          </w:p>
          <w:p w14:paraId="23471BDD" w14:textId="5A147D5A" w:rsidR="00EC5976" w:rsidRPr="00DF5125" w:rsidRDefault="15423195" w:rsidP="00E34A8A">
            <w:pPr>
              <w:pStyle w:val="ListParagraph"/>
              <w:numPr>
                <w:ilvl w:val="0"/>
                <w:numId w:val="1"/>
              </w:numPr>
              <w:jc w:val="both"/>
              <w:rPr>
                <w:rFonts w:cstheme="minorHAnsi"/>
                <w:sz w:val="22"/>
              </w:rPr>
            </w:pPr>
            <w:r w:rsidRPr="00DF5125">
              <w:rPr>
                <w:rFonts w:cstheme="minorHAnsi"/>
                <w:sz w:val="22"/>
              </w:rPr>
              <w:t xml:space="preserve">Why would you like to observe this? </w:t>
            </w:r>
          </w:p>
          <w:p w14:paraId="7B127E80" w14:textId="3216E4C5" w:rsidR="00EC5976" w:rsidRPr="00DF5125" w:rsidRDefault="15423195" w:rsidP="00E34A8A">
            <w:pPr>
              <w:pStyle w:val="ListParagraph"/>
              <w:numPr>
                <w:ilvl w:val="0"/>
                <w:numId w:val="1"/>
              </w:numPr>
              <w:jc w:val="both"/>
              <w:rPr>
                <w:rFonts w:cstheme="minorHAnsi"/>
                <w:sz w:val="22"/>
              </w:rPr>
            </w:pPr>
            <w:r w:rsidRPr="00DF5125">
              <w:rPr>
                <w:rFonts w:cstheme="minorHAnsi"/>
                <w:sz w:val="22"/>
              </w:rPr>
              <w:t>Who do I need to inform or ask about the observation?</w:t>
            </w:r>
          </w:p>
          <w:p w14:paraId="374EA8DA" w14:textId="693AE293" w:rsidR="00EC5976" w:rsidRPr="00DF5125" w:rsidRDefault="15423195" w:rsidP="00E34A8A">
            <w:pPr>
              <w:pStyle w:val="ListParagraph"/>
              <w:numPr>
                <w:ilvl w:val="0"/>
                <w:numId w:val="1"/>
              </w:numPr>
              <w:jc w:val="both"/>
              <w:rPr>
                <w:rFonts w:cstheme="minorHAnsi"/>
                <w:sz w:val="22"/>
              </w:rPr>
            </w:pPr>
            <w:r w:rsidRPr="00DF5125">
              <w:rPr>
                <w:rFonts w:cstheme="minorHAnsi"/>
                <w:sz w:val="22"/>
              </w:rPr>
              <w:t>Have I collected all the resources I need for the observation?</w:t>
            </w:r>
          </w:p>
          <w:p w14:paraId="70F1A70C" w14:textId="77777777" w:rsidR="00EC5976" w:rsidRDefault="15423195" w:rsidP="00E34A8A">
            <w:pPr>
              <w:pStyle w:val="ListParagraph"/>
              <w:numPr>
                <w:ilvl w:val="0"/>
                <w:numId w:val="1"/>
              </w:numPr>
              <w:jc w:val="both"/>
              <w:rPr>
                <w:rFonts w:cstheme="minorHAnsi"/>
                <w:sz w:val="22"/>
              </w:rPr>
            </w:pPr>
            <w:r w:rsidRPr="00DF5125">
              <w:rPr>
                <w:rFonts w:cstheme="minorHAnsi"/>
                <w:sz w:val="22"/>
              </w:rPr>
              <w:t>Is there time to talk to the teacher before and after the observation to add context?</w:t>
            </w:r>
          </w:p>
          <w:p w14:paraId="44A5ABFB" w14:textId="5AFD04F6" w:rsidR="001A20BA" w:rsidRPr="00DF5125" w:rsidRDefault="001A20BA" w:rsidP="00E34A8A">
            <w:pPr>
              <w:pStyle w:val="ListParagraph"/>
              <w:numPr>
                <w:ilvl w:val="0"/>
                <w:numId w:val="1"/>
              </w:numPr>
              <w:jc w:val="both"/>
              <w:rPr>
                <w:rFonts w:cstheme="minorHAnsi"/>
                <w:sz w:val="22"/>
              </w:rPr>
            </w:pPr>
          </w:p>
        </w:tc>
      </w:tr>
    </w:tbl>
    <w:p w14:paraId="49B2A373" w14:textId="77777777" w:rsidR="00310BEC" w:rsidRDefault="00310BEC" w:rsidP="00E34A8A">
      <w:pPr>
        <w:spacing w:after="0" w:line="240" w:lineRule="auto"/>
        <w:sectPr w:rsidR="00310BEC" w:rsidSect="00E34A8A">
          <w:footerReference w:type="default" r:id="rId17"/>
          <w:footerReference w:type="first" r:id="rId18"/>
          <w:pgSz w:w="11906" w:h="16838" w:code="9"/>
          <w:pgMar w:top="720" w:right="1152" w:bottom="720" w:left="1152" w:header="432" w:footer="432" w:gutter="0"/>
          <w:pgNumType w:start="0"/>
          <w:cols w:space="708"/>
          <w:titlePg/>
          <w:docGrid w:linePitch="360"/>
        </w:sectPr>
      </w:pPr>
    </w:p>
    <w:p w14:paraId="5015D84D" w14:textId="77777777" w:rsidR="001A20BA" w:rsidRDefault="001A20BA" w:rsidP="00E34A8A">
      <w:pPr>
        <w:tabs>
          <w:tab w:val="left" w:pos="5760"/>
        </w:tabs>
        <w:spacing w:after="0" w:line="240" w:lineRule="auto"/>
        <w:rPr>
          <w:rFonts w:ascii="Calibri" w:hAnsi="Calibri" w:cs="Calibri"/>
          <w:b/>
          <w:bCs/>
          <w:sz w:val="28"/>
          <w:szCs w:val="28"/>
        </w:rPr>
      </w:pPr>
    </w:p>
    <w:p w14:paraId="49F7BE35" w14:textId="77777777" w:rsidR="00881782" w:rsidRDefault="00881782" w:rsidP="00E34A8A">
      <w:pPr>
        <w:tabs>
          <w:tab w:val="left" w:pos="5760"/>
        </w:tabs>
        <w:spacing w:after="0" w:line="240" w:lineRule="auto"/>
        <w:rPr>
          <w:rFonts w:ascii="Calibri" w:hAnsi="Calibri" w:cs="Calibri"/>
          <w:b/>
          <w:bCs/>
          <w:sz w:val="28"/>
          <w:szCs w:val="28"/>
        </w:rPr>
      </w:pPr>
    </w:p>
    <w:p w14:paraId="46CEF575" w14:textId="3DA8B198" w:rsidR="006809C3" w:rsidRPr="00D13569" w:rsidRDefault="006809C3" w:rsidP="00E34A8A">
      <w:pPr>
        <w:tabs>
          <w:tab w:val="left" w:pos="5760"/>
        </w:tabs>
        <w:spacing w:after="0" w:line="240" w:lineRule="auto"/>
        <w:rPr>
          <w:rFonts w:ascii="Calibri" w:hAnsi="Calibri" w:cs="Calibri"/>
          <w:sz w:val="16"/>
          <w:szCs w:val="14"/>
        </w:rPr>
      </w:pPr>
      <w:r w:rsidRPr="006809C3">
        <w:rPr>
          <w:rFonts w:ascii="Calibri" w:hAnsi="Calibri" w:cs="Calibri"/>
          <w:b/>
          <w:bCs/>
          <w:sz w:val="28"/>
          <w:szCs w:val="28"/>
        </w:rPr>
        <w:t xml:space="preserve">Weeks Commencing: </w:t>
      </w:r>
      <w:r w:rsidR="0023688E">
        <w:rPr>
          <w:rFonts w:ascii="Calibri" w:hAnsi="Calibri" w:cs="Calibri"/>
          <w:b/>
          <w:bCs/>
          <w:sz w:val="28"/>
          <w:szCs w:val="28"/>
        </w:rPr>
        <w:t>2</w:t>
      </w:r>
      <w:r w:rsidR="00AE75C2">
        <w:rPr>
          <w:rFonts w:ascii="Calibri" w:hAnsi="Calibri" w:cs="Calibri"/>
          <w:b/>
          <w:bCs/>
          <w:sz w:val="28"/>
          <w:szCs w:val="28"/>
        </w:rPr>
        <w:t>1</w:t>
      </w:r>
      <w:r w:rsidRPr="006809C3">
        <w:rPr>
          <w:rFonts w:ascii="Calibri" w:hAnsi="Calibri" w:cs="Calibri"/>
          <w:b/>
          <w:bCs/>
          <w:sz w:val="28"/>
          <w:szCs w:val="28"/>
        </w:rPr>
        <w:t>.</w:t>
      </w:r>
      <w:r w:rsidR="001A20BA">
        <w:rPr>
          <w:rFonts w:ascii="Calibri" w:hAnsi="Calibri" w:cs="Calibri"/>
          <w:b/>
          <w:bCs/>
          <w:sz w:val="28"/>
          <w:szCs w:val="28"/>
        </w:rPr>
        <w:t>0</w:t>
      </w:r>
      <w:r w:rsidR="0023688E">
        <w:rPr>
          <w:rFonts w:ascii="Calibri" w:hAnsi="Calibri" w:cs="Calibri"/>
          <w:b/>
          <w:bCs/>
          <w:sz w:val="28"/>
          <w:szCs w:val="28"/>
        </w:rPr>
        <w:t>4.25</w:t>
      </w:r>
      <w:r w:rsidRPr="006809C3">
        <w:rPr>
          <w:rFonts w:ascii="Calibri" w:hAnsi="Calibri" w:cs="Calibri"/>
          <w:b/>
          <w:bCs/>
          <w:sz w:val="28"/>
          <w:szCs w:val="28"/>
        </w:rPr>
        <w:t xml:space="preserve"> and </w:t>
      </w:r>
      <w:r w:rsidR="0023688E">
        <w:rPr>
          <w:rFonts w:ascii="Calibri" w:hAnsi="Calibri" w:cs="Calibri"/>
          <w:b/>
          <w:bCs/>
          <w:sz w:val="28"/>
          <w:szCs w:val="28"/>
        </w:rPr>
        <w:t>28.</w:t>
      </w:r>
      <w:r w:rsidR="001A20BA">
        <w:rPr>
          <w:rFonts w:ascii="Calibri" w:hAnsi="Calibri" w:cs="Calibri"/>
          <w:b/>
          <w:bCs/>
          <w:sz w:val="28"/>
          <w:szCs w:val="28"/>
        </w:rPr>
        <w:t>0</w:t>
      </w:r>
      <w:r w:rsidR="0023688E">
        <w:rPr>
          <w:rFonts w:ascii="Calibri" w:hAnsi="Calibri" w:cs="Calibri"/>
          <w:b/>
          <w:bCs/>
          <w:sz w:val="28"/>
          <w:szCs w:val="28"/>
        </w:rPr>
        <w:t>4.25</w:t>
      </w:r>
    </w:p>
    <w:p w14:paraId="0CAB563C" w14:textId="77777777" w:rsidR="006809C3" w:rsidRPr="006809C3" w:rsidRDefault="006809C3" w:rsidP="00E34A8A">
      <w:pPr>
        <w:spacing w:after="0" w:line="240" w:lineRule="auto"/>
        <w:rPr>
          <w:rFonts w:ascii="Calibri" w:hAnsi="Calibri" w:cs="Calibri"/>
          <w:b/>
          <w:bCs/>
          <w:sz w:val="28"/>
          <w:szCs w:val="28"/>
        </w:rPr>
      </w:pPr>
    </w:p>
    <w:p w14:paraId="2417EF46" w14:textId="6D0E274D" w:rsidR="006809C3" w:rsidRPr="006809C3" w:rsidRDefault="006809C3" w:rsidP="00E34A8A">
      <w:pPr>
        <w:spacing w:after="0" w:line="240" w:lineRule="auto"/>
        <w:rPr>
          <w:rFonts w:ascii="Calibri" w:hAnsi="Calibri" w:cs="Calibri"/>
          <w:b/>
          <w:bCs/>
          <w:sz w:val="28"/>
          <w:szCs w:val="28"/>
        </w:rPr>
      </w:pPr>
      <w:r w:rsidRPr="006809C3">
        <w:rPr>
          <w:rFonts w:ascii="Calibri" w:hAnsi="Calibri" w:cs="Calibri"/>
          <w:b/>
          <w:bCs/>
          <w:sz w:val="28"/>
          <w:szCs w:val="28"/>
        </w:rPr>
        <w:t xml:space="preserve">Domain Spotlight: </w:t>
      </w:r>
      <w:r w:rsidR="0023688E">
        <w:rPr>
          <w:rFonts w:ascii="Calibri" w:hAnsi="Calibri" w:cs="Calibri"/>
          <w:b/>
          <w:bCs/>
          <w:sz w:val="28"/>
          <w:szCs w:val="28"/>
        </w:rPr>
        <w:t>Professional Behaviours</w:t>
      </w:r>
      <w:r w:rsidR="00F7768F">
        <w:rPr>
          <w:rFonts w:ascii="Calibri" w:hAnsi="Calibri" w:cs="Calibri"/>
          <w:b/>
          <w:bCs/>
          <w:sz w:val="28"/>
          <w:szCs w:val="28"/>
        </w:rPr>
        <w:t xml:space="preserve"> and Learning Behaviours</w:t>
      </w:r>
      <w:r w:rsidRPr="006809C3">
        <w:rPr>
          <w:rFonts w:ascii="Calibri" w:hAnsi="Calibri" w:cs="Calibri"/>
          <w:b/>
          <w:bCs/>
          <w:sz w:val="28"/>
          <w:szCs w:val="28"/>
        </w:rPr>
        <w:t xml:space="preserve"> (ITAP) </w:t>
      </w:r>
    </w:p>
    <w:p w14:paraId="4543221A" w14:textId="77777777" w:rsidR="006809C3" w:rsidRPr="006809C3" w:rsidRDefault="006809C3" w:rsidP="00E34A8A">
      <w:pPr>
        <w:spacing w:after="0" w:line="240" w:lineRule="auto"/>
        <w:rPr>
          <w:rFonts w:ascii="Calibri" w:hAnsi="Calibri" w:cs="Calibri"/>
          <w:b/>
          <w:bCs/>
          <w:sz w:val="28"/>
          <w:szCs w:val="28"/>
        </w:rPr>
      </w:pPr>
    </w:p>
    <w:p w14:paraId="1003EAD1" w14:textId="7683650D" w:rsidR="006809C3" w:rsidRDefault="006809C3" w:rsidP="00E34A8A">
      <w:pPr>
        <w:spacing w:after="0" w:line="240" w:lineRule="auto"/>
        <w:rPr>
          <w:rFonts w:ascii="Calibri" w:hAnsi="Calibri" w:cs="Calibri"/>
          <w:b/>
          <w:bCs/>
          <w:sz w:val="28"/>
          <w:szCs w:val="28"/>
        </w:rPr>
      </w:pPr>
      <w:r w:rsidRPr="006809C3">
        <w:rPr>
          <w:rFonts w:ascii="Calibri" w:hAnsi="Calibri" w:cs="Calibri"/>
          <w:b/>
          <w:bCs/>
          <w:sz w:val="28"/>
          <w:szCs w:val="28"/>
        </w:rPr>
        <w:t>Please refer to the ITAP Handbook</w:t>
      </w:r>
    </w:p>
    <w:p w14:paraId="289A7327" w14:textId="77777777" w:rsidR="0023688E" w:rsidRDefault="0023688E" w:rsidP="00E34A8A">
      <w:pPr>
        <w:spacing w:after="0" w:line="240" w:lineRule="auto"/>
        <w:rPr>
          <w:rFonts w:ascii="Calibri" w:hAnsi="Calibri" w:cs="Calibri"/>
          <w:b/>
          <w:bCs/>
          <w:sz w:val="28"/>
          <w:szCs w:val="28"/>
        </w:rPr>
      </w:pPr>
    </w:p>
    <w:p w14:paraId="6B5DFFAF" w14:textId="77777777" w:rsidR="0023688E" w:rsidRDefault="0023688E" w:rsidP="00E34A8A">
      <w:pPr>
        <w:spacing w:after="0" w:line="240" w:lineRule="auto"/>
        <w:rPr>
          <w:rFonts w:ascii="Calibri" w:hAnsi="Calibri" w:cs="Calibri"/>
          <w:b/>
          <w:bCs/>
          <w:sz w:val="28"/>
          <w:szCs w:val="28"/>
        </w:rPr>
      </w:pPr>
    </w:p>
    <w:p w14:paraId="394D6587" w14:textId="77777777" w:rsidR="0023688E" w:rsidRDefault="0023688E" w:rsidP="00E34A8A">
      <w:pPr>
        <w:spacing w:after="0" w:line="240" w:lineRule="auto"/>
        <w:rPr>
          <w:rFonts w:ascii="Calibri" w:hAnsi="Calibri" w:cs="Calibri"/>
          <w:b/>
          <w:bCs/>
          <w:sz w:val="28"/>
          <w:szCs w:val="28"/>
        </w:rPr>
      </w:pPr>
    </w:p>
    <w:p w14:paraId="59DF7386" w14:textId="77777777" w:rsidR="0023688E" w:rsidRDefault="0023688E" w:rsidP="00E34A8A">
      <w:pPr>
        <w:spacing w:after="0" w:line="240" w:lineRule="auto"/>
        <w:rPr>
          <w:rFonts w:ascii="Calibri" w:hAnsi="Calibri" w:cs="Calibri"/>
          <w:b/>
          <w:bCs/>
          <w:sz w:val="28"/>
          <w:szCs w:val="28"/>
        </w:rPr>
      </w:pPr>
    </w:p>
    <w:p w14:paraId="32023B9D" w14:textId="77777777" w:rsidR="0023688E" w:rsidRDefault="0023688E" w:rsidP="00E34A8A">
      <w:pPr>
        <w:spacing w:after="0" w:line="240" w:lineRule="auto"/>
        <w:rPr>
          <w:rFonts w:ascii="Calibri" w:hAnsi="Calibri" w:cs="Calibri"/>
          <w:b/>
          <w:bCs/>
          <w:sz w:val="28"/>
          <w:szCs w:val="28"/>
        </w:rPr>
      </w:pPr>
    </w:p>
    <w:p w14:paraId="4BA419AB" w14:textId="77777777" w:rsidR="0023688E" w:rsidRDefault="0023688E" w:rsidP="00E34A8A">
      <w:pPr>
        <w:spacing w:after="0" w:line="240" w:lineRule="auto"/>
        <w:rPr>
          <w:rFonts w:ascii="Calibri" w:hAnsi="Calibri" w:cs="Calibri"/>
          <w:b/>
          <w:bCs/>
          <w:sz w:val="28"/>
          <w:szCs w:val="28"/>
        </w:rPr>
      </w:pPr>
    </w:p>
    <w:p w14:paraId="5F68854C" w14:textId="77777777" w:rsidR="0023688E" w:rsidRDefault="0023688E" w:rsidP="00E34A8A">
      <w:pPr>
        <w:spacing w:after="0" w:line="240" w:lineRule="auto"/>
        <w:rPr>
          <w:rFonts w:ascii="Calibri" w:hAnsi="Calibri" w:cs="Calibri"/>
          <w:b/>
          <w:bCs/>
          <w:sz w:val="28"/>
          <w:szCs w:val="28"/>
        </w:rPr>
      </w:pPr>
    </w:p>
    <w:p w14:paraId="5B6695FF" w14:textId="77777777" w:rsidR="0023688E" w:rsidRDefault="0023688E" w:rsidP="00E34A8A">
      <w:pPr>
        <w:spacing w:after="0" w:line="240" w:lineRule="auto"/>
        <w:rPr>
          <w:rFonts w:ascii="Calibri" w:hAnsi="Calibri" w:cs="Calibri"/>
          <w:b/>
          <w:bCs/>
          <w:sz w:val="28"/>
          <w:szCs w:val="28"/>
        </w:rPr>
      </w:pPr>
    </w:p>
    <w:p w14:paraId="404970EF" w14:textId="77777777" w:rsidR="0023688E" w:rsidRDefault="0023688E" w:rsidP="00E34A8A">
      <w:pPr>
        <w:spacing w:after="0" w:line="240" w:lineRule="auto"/>
        <w:rPr>
          <w:rFonts w:ascii="Calibri" w:hAnsi="Calibri" w:cs="Calibri"/>
          <w:b/>
          <w:bCs/>
          <w:sz w:val="28"/>
          <w:szCs w:val="28"/>
        </w:rPr>
      </w:pPr>
    </w:p>
    <w:p w14:paraId="76E777BC" w14:textId="77777777" w:rsidR="0023688E" w:rsidRDefault="0023688E" w:rsidP="00E34A8A">
      <w:pPr>
        <w:spacing w:after="0" w:line="240" w:lineRule="auto"/>
        <w:rPr>
          <w:rFonts w:ascii="Calibri" w:hAnsi="Calibri" w:cs="Calibri"/>
          <w:b/>
          <w:bCs/>
          <w:sz w:val="28"/>
          <w:szCs w:val="28"/>
        </w:rPr>
      </w:pPr>
    </w:p>
    <w:p w14:paraId="1EB599EB" w14:textId="77777777" w:rsidR="0023688E" w:rsidRDefault="0023688E" w:rsidP="00E34A8A">
      <w:pPr>
        <w:spacing w:after="0" w:line="240" w:lineRule="auto"/>
        <w:rPr>
          <w:rFonts w:ascii="Calibri" w:hAnsi="Calibri" w:cs="Calibri"/>
          <w:b/>
          <w:bCs/>
          <w:sz w:val="28"/>
          <w:szCs w:val="28"/>
        </w:rPr>
      </w:pPr>
    </w:p>
    <w:p w14:paraId="7250A629" w14:textId="77777777" w:rsidR="0023688E" w:rsidRDefault="0023688E" w:rsidP="00E34A8A">
      <w:pPr>
        <w:spacing w:after="0" w:line="240" w:lineRule="auto"/>
        <w:rPr>
          <w:rFonts w:ascii="Calibri" w:hAnsi="Calibri" w:cs="Calibri"/>
          <w:b/>
          <w:bCs/>
          <w:sz w:val="28"/>
          <w:szCs w:val="28"/>
        </w:rPr>
      </w:pPr>
    </w:p>
    <w:p w14:paraId="6A9AA37C" w14:textId="77777777" w:rsidR="0023688E" w:rsidRDefault="0023688E" w:rsidP="00E34A8A">
      <w:pPr>
        <w:spacing w:after="0" w:line="240" w:lineRule="auto"/>
        <w:rPr>
          <w:rFonts w:ascii="Calibri" w:hAnsi="Calibri" w:cs="Calibri"/>
          <w:b/>
          <w:bCs/>
          <w:sz w:val="28"/>
          <w:szCs w:val="28"/>
        </w:rPr>
      </w:pPr>
    </w:p>
    <w:p w14:paraId="1DDC428A" w14:textId="77777777" w:rsidR="0023688E" w:rsidRDefault="0023688E" w:rsidP="00E34A8A">
      <w:pPr>
        <w:spacing w:after="0" w:line="240" w:lineRule="auto"/>
        <w:rPr>
          <w:rFonts w:ascii="Calibri" w:hAnsi="Calibri" w:cs="Calibri"/>
          <w:b/>
          <w:bCs/>
          <w:sz w:val="28"/>
          <w:szCs w:val="28"/>
        </w:rPr>
      </w:pPr>
    </w:p>
    <w:p w14:paraId="3AB57A6B" w14:textId="77777777" w:rsidR="0023688E" w:rsidRDefault="0023688E" w:rsidP="00E34A8A">
      <w:pPr>
        <w:spacing w:after="0" w:line="240" w:lineRule="auto"/>
        <w:rPr>
          <w:rFonts w:ascii="Calibri" w:hAnsi="Calibri" w:cs="Calibri"/>
          <w:b/>
          <w:bCs/>
          <w:sz w:val="28"/>
          <w:szCs w:val="28"/>
        </w:rPr>
      </w:pPr>
    </w:p>
    <w:p w14:paraId="55C432AE" w14:textId="77777777" w:rsidR="0023688E" w:rsidRDefault="0023688E" w:rsidP="00E34A8A">
      <w:pPr>
        <w:spacing w:after="0" w:line="240" w:lineRule="auto"/>
        <w:rPr>
          <w:rFonts w:ascii="Calibri" w:hAnsi="Calibri" w:cs="Calibri"/>
          <w:b/>
          <w:bCs/>
          <w:sz w:val="28"/>
          <w:szCs w:val="28"/>
        </w:rPr>
      </w:pPr>
    </w:p>
    <w:p w14:paraId="3D58FF44" w14:textId="77777777" w:rsidR="0023688E" w:rsidRDefault="0023688E" w:rsidP="00E34A8A">
      <w:pPr>
        <w:spacing w:after="0" w:line="240" w:lineRule="auto"/>
        <w:rPr>
          <w:rFonts w:ascii="Calibri" w:hAnsi="Calibri" w:cs="Calibri"/>
          <w:b/>
          <w:bCs/>
          <w:sz w:val="28"/>
          <w:szCs w:val="28"/>
        </w:rPr>
      </w:pPr>
    </w:p>
    <w:p w14:paraId="7D70270E" w14:textId="77777777" w:rsidR="0023688E" w:rsidRDefault="0023688E" w:rsidP="00E34A8A">
      <w:pPr>
        <w:spacing w:after="0" w:line="240" w:lineRule="auto"/>
        <w:rPr>
          <w:rFonts w:ascii="Calibri" w:hAnsi="Calibri" w:cs="Calibri"/>
          <w:b/>
          <w:bCs/>
          <w:sz w:val="28"/>
          <w:szCs w:val="28"/>
        </w:rPr>
      </w:pPr>
    </w:p>
    <w:p w14:paraId="0D801AF3" w14:textId="77777777" w:rsidR="0023688E" w:rsidRDefault="0023688E" w:rsidP="00E34A8A">
      <w:pPr>
        <w:spacing w:after="0" w:line="240" w:lineRule="auto"/>
        <w:rPr>
          <w:rFonts w:ascii="Calibri" w:hAnsi="Calibri" w:cs="Calibri"/>
          <w:b/>
          <w:bCs/>
          <w:sz w:val="28"/>
          <w:szCs w:val="28"/>
        </w:rPr>
      </w:pPr>
    </w:p>
    <w:p w14:paraId="5A6BC165" w14:textId="77777777" w:rsidR="0023688E" w:rsidRDefault="0023688E" w:rsidP="00E34A8A">
      <w:pPr>
        <w:spacing w:after="0" w:line="240" w:lineRule="auto"/>
        <w:rPr>
          <w:rFonts w:ascii="Calibri" w:hAnsi="Calibri" w:cs="Calibri"/>
          <w:b/>
          <w:bCs/>
          <w:sz w:val="28"/>
          <w:szCs w:val="28"/>
        </w:rPr>
      </w:pPr>
    </w:p>
    <w:p w14:paraId="27F91A80" w14:textId="77777777" w:rsidR="0023688E" w:rsidRDefault="0023688E" w:rsidP="00E34A8A">
      <w:pPr>
        <w:spacing w:after="0" w:line="240" w:lineRule="auto"/>
        <w:rPr>
          <w:rFonts w:ascii="Calibri" w:hAnsi="Calibri" w:cs="Calibri"/>
          <w:b/>
          <w:bCs/>
          <w:sz w:val="28"/>
          <w:szCs w:val="28"/>
        </w:rPr>
      </w:pPr>
    </w:p>
    <w:p w14:paraId="660AC06A" w14:textId="77777777" w:rsidR="0023688E" w:rsidRDefault="0023688E" w:rsidP="00E34A8A">
      <w:pPr>
        <w:spacing w:after="0" w:line="240" w:lineRule="auto"/>
        <w:rPr>
          <w:rFonts w:ascii="Calibri" w:hAnsi="Calibri" w:cs="Calibri"/>
          <w:b/>
          <w:bCs/>
          <w:sz w:val="28"/>
          <w:szCs w:val="28"/>
        </w:rPr>
      </w:pPr>
    </w:p>
    <w:p w14:paraId="0BBC394B" w14:textId="77777777" w:rsidR="0023688E" w:rsidRDefault="0023688E" w:rsidP="00E34A8A">
      <w:pPr>
        <w:spacing w:after="0" w:line="240" w:lineRule="auto"/>
        <w:rPr>
          <w:rFonts w:ascii="Calibri" w:hAnsi="Calibri" w:cs="Calibri"/>
          <w:b/>
          <w:bCs/>
          <w:sz w:val="28"/>
          <w:szCs w:val="28"/>
        </w:rPr>
      </w:pPr>
    </w:p>
    <w:p w14:paraId="359A6D65" w14:textId="77777777" w:rsidR="0023688E" w:rsidRDefault="0023688E" w:rsidP="00E34A8A">
      <w:pPr>
        <w:spacing w:after="0" w:line="240" w:lineRule="auto"/>
        <w:rPr>
          <w:rFonts w:ascii="Calibri" w:hAnsi="Calibri" w:cs="Calibri"/>
          <w:b/>
          <w:bCs/>
          <w:sz w:val="28"/>
          <w:szCs w:val="28"/>
        </w:rPr>
      </w:pPr>
    </w:p>
    <w:p w14:paraId="072D16ED" w14:textId="77777777" w:rsidR="0023688E" w:rsidRDefault="0023688E" w:rsidP="00E34A8A">
      <w:pPr>
        <w:spacing w:after="0" w:line="240" w:lineRule="auto"/>
        <w:rPr>
          <w:rFonts w:ascii="Calibri" w:hAnsi="Calibri" w:cs="Calibri"/>
          <w:b/>
          <w:bCs/>
          <w:sz w:val="28"/>
          <w:szCs w:val="28"/>
        </w:rPr>
      </w:pPr>
    </w:p>
    <w:p w14:paraId="7B7A912B" w14:textId="77777777" w:rsidR="0023688E" w:rsidRDefault="0023688E" w:rsidP="00E34A8A">
      <w:pPr>
        <w:spacing w:after="0" w:line="240" w:lineRule="auto"/>
        <w:rPr>
          <w:rFonts w:ascii="Calibri" w:hAnsi="Calibri" w:cs="Calibri"/>
          <w:b/>
          <w:bCs/>
          <w:sz w:val="28"/>
          <w:szCs w:val="28"/>
        </w:rPr>
      </w:pPr>
    </w:p>
    <w:p w14:paraId="74090DDC" w14:textId="77777777" w:rsidR="0023688E" w:rsidRDefault="0023688E" w:rsidP="00E34A8A">
      <w:pPr>
        <w:spacing w:after="0" w:line="240" w:lineRule="auto"/>
        <w:rPr>
          <w:rFonts w:ascii="Calibri" w:hAnsi="Calibri" w:cs="Calibri"/>
          <w:b/>
          <w:bCs/>
          <w:sz w:val="28"/>
          <w:szCs w:val="28"/>
        </w:rPr>
      </w:pPr>
    </w:p>
    <w:p w14:paraId="4ABEC4FF" w14:textId="77777777" w:rsidR="0023688E" w:rsidRDefault="0023688E" w:rsidP="00E34A8A">
      <w:pPr>
        <w:spacing w:after="0" w:line="240" w:lineRule="auto"/>
        <w:rPr>
          <w:rFonts w:ascii="Calibri" w:hAnsi="Calibri" w:cs="Calibri"/>
          <w:b/>
          <w:bCs/>
          <w:sz w:val="28"/>
          <w:szCs w:val="28"/>
        </w:rPr>
      </w:pPr>
    </w:p>
    <w:p w14:paraId="5123898A" w14:textId="77777777" w:rsidR="0023688E" w:rsidRDefault="0023688E" w:rsidP="00E34A8A">
      <w:pPr>
        <w:spacing w:after="0" w:line="240" w:lineRule="auto"/>
        <w:rPr>
          <w:rFonts w:ascii="Calibri" w:hAnsi="Calibri" w:cs="Calibri"/>
          <w:b/>
          <w:bCs/>
          <w:sz w:val="28"/>
          <w:szCs w:val="28"/>
        </w:rPr>
      </w:pPr>
    </w:p>
    <w:p w14:paraId="17B526CC" w14:textId="77777777" w:rsidR="0023688E" w:rsidRDefault="0023688E" w:rsidP="00E34A8A">
      <w:pPr>
        <w:spacing w:after="0" w:line="240" w:lineRule="auto"/>
        <w:rPr>
          <w:rFonts w:ascii="Calibri" w:hAnsi="Calibri" w:cs="Calibri"/>
          <w:b/>
          <w:bCs/>
          <w:sz w:val="28"/>
          <w:szCs w:val="28"/>
        </w:rPr>
      </w:pPr>
    </w:p>
    <w:p w14:paraId="1B7346E1" w14:textId="77777777" w:rsidR="0023688E" w:rsidRDefault="0023688E" w:rsidP="00E34A8A">
      <w:pPr>
        <w:spacing w:after="0" w:line="240" w:lineRule="auto"/>
        <w:rPr>
          <w:rFonts w:ascii="Calibri" w:hAnsi="Calibri" w:cs="Calibri"/>
          <w:b/>
          <w:bCs/>
          <w:sz w:val="28"/>
          <w:szCs w:val="28"/>
        </w:rPr>
      </w:pPr>
    </w:p>
    <w:p w14:paraId="458490CB" w14:textId="77777777" w:rsidR="0023688E" w:rsidRDefault="0023688E" w:rsidP="00E34A8A">
      <w:pPr>
        <w:spacing w:after="0" w:line="240" w:lineRule="auto"/>
        <w:rPr>
          <w:rFonts w:ascii="Calibri" w:hAnsi="Calibri" w:cs="Calibri"/>
          <w:b/>
          <w:bCs/>
          <w:sz w:val="28"/>
          <w:szCs w:val="28"/>
        </w:rPr>
      </w:pPr>
    </w:p>
    <w:p w14:paraId="48FD12FC" w14:textId="77777777" w:rsidR="0023688E" w:rsidRDefault="0023688E" w:rsidP="00E34A8A">
      <w:pPr>
        <w:spacing w:after="0" w:line="240" w:lineRule="auto"/>
        <w:rPr>
          <w:rFonts w:ascii="Calibri" w:hAnsi="Calibri" w:cs="Calibri"/>
          <w:b/>
          <w:bCs/>
          <w:sz w:val="28"/>
          <w:szCs w:val="28"/>
        </w:rPr>
      </w:pPr>
    </w:p>
    <w:p w14:paraId="11C43E69" w14:textId="77777777" w:rsidR="0023688E" w:rsidRDefault="0023688E" w:rsidP="00E34A8A">
      <w:pPr>
        <w:spacing w:after="0" w:line="240" w:lineRule="auto"/>
        <w:rPr>
          <w:rFonts w:ascii="Calibri" w:hAnsi="Calibri" w:cs="Calibri"/>
          <w:b/>
          <w:bCs/>
          <w:sz w:val="28"/>
          <w:szCs w:val="28"/>
        </w:rPr>
      </w:pPr>
    </w:p>
    <w:p w14:paraId="4271D615" w14:textId="77777777" w:rsidR="0023688E" w:rsidRDefault="0023688E" w:rsidP="00E34A8A">
      <w:pPr>
        <w:spacing w:after="0" w:line="240" w:lineRule="auto"/>
        <w:rPr>
          <w:rFonts w:ascii="Calibri" w:hAnsi="Calibri" w:cs="Calibri"/>
          <w:b/>
          <w:bCs/>
          <w:sz w:val="28"/>
          <w:szCs w:val="28"/>
        </w:rPr>
      </w:pPr>
    </w:p>
    <w:p w14:paraId="3013572C" w14:textId="77777777" w:rsidR="0023688E" w:rsidRDefault="0023688E" w:rsidP="00E34A8A">
      <w:pPr>
        <w:spacing w:after="0" w:line="240" w:lineRule="auto"/>
        <w:rPr>
          <w:rFonts w:ascii="Calibri" w:hAnsi="Calibri" w:cs="Calibri"/>
          <w:b/>
          <w:bCs/>
          <w:sz w:val="28"/>
          <w:szCs w:val="28"/>
        </w:rPr>
      </w:pPr>
    </w:p>
    <w:p w14:paraId="41EE7D86" w14:textId="77777777" w:rsidR="0023688E" w:rsidRDefault="0023688E" w:rsidP="00E34A8A">
      <w:pPr>
        <w:spacing w:after="0" w:line="240" w:lineRule="auto"/>
        <w:rPr>
          <w:rFonts w:ascii="Calibri" w:hAnsi="Calibri" w:cs="Calibri"/>
          <w:b/>
          <w:bCs/>
          <w:sz w:val="28"/>
          <w:szCs w:val="28"/>
        </w:rPr>
      </w:pPr>
    </w:p>
    <w:p w14:paraId="748C889F" w14:textId="77777777" w:rsidR="0023688E" w:rsidRDefault="0023688E" w:rsidP="00E34A8A">
      <w:pPr>
        <w:spacing w:after="0" w:line="240" w:lineRule="auto"/>
        <w:rPr>
          <w:rFonts w:ascii="Calibri" w:hAnsi="Calibri" w:cs="Calibri"/>
          <w:b/>
          <w:bCs/>
          <w:sz w:val="28"/>
          <w:szCs w:val="28"/>
        </w:rPr>
      </w:pPr>
    </w:p>
    <w:p w14:paraId="281C5611" w14:textId="77777777" w:rsidR="0023688E" w:rsidRDefault="0023688E" w:rsidP="00E34A8A">
      <w:pPr>
        <w:spacing w:after="0" w:line="240" w:lineRule="auto"/>
        <w:rPr>
          <w:rFonts w:ascii="Calibri" w:hAnsi="Calibri" w:cs="Calibri"/>
          <w:b/>
          <w:bCs/>
          <w:sz w:val="28"/>
          <w:szCs w:val="28"/>
        </w:rPr>
      </w:pPr>
    </w:p>
    <w:p w14:paraId="7B49BCCA" w14:textId="461FA528" w:rsidR="00294B4B" w:rsidRPr="00D13569" w:rsidRDefault="00310BEC" w:rsidP="00E34A8A">
      <w:pPr>
        <w:spacing w:after="0" w:line="240" w:lineRule="auto"/>
        <w:rPr>
          <w:rFonts w:cstheme="minorHAnsi"/>
          <w:b/>
          <w:bCs/>
          <w:sz w:val="28"/>
          <w:szCs w:val="28"/>
        </w:rPr>
      </w:pPr>
      <w:r w:rsidRPr="00D13569">
        <w:rPr>
          <w:rFonts w:cstheme="minorHAnsi"/>
          <w:b/>
          <w:bCs/>
          <w:sz w:val="28"/>
          <w:szCs w:val="28"/>
        </w:rPr>
        <w:t>W</w:t>
      </w:r>
      <w:r w:rsidR="00294B4B" w:rsidRPr="00D13569">
        <w:rPr>
          <w:rFonts w:cstheme="minorHAnsi"/>
          <w:b/>
          <w:bCs/>
          <w:sz w:val="28"/>
          <w:szCs w:val="28"/>
        </w:rPr>
        <w:t xml:space="preserve">eek Commencing: </w:t>
      </w:r>
      <w:r w:rsidR="00881782">
        <w:rPr>
          <w:rFonts w:cstheme="minorHAnsi"/>
          <w:b/>
          <w:bCs/>
          <w:sz w:val="28"/>
          <w:szCs w:val="28"/>
        </w:rPr>
        <w:t>0</w:t>
      </w:r>
      <w:r w:rsidR="00B31921" w:rsidRPr="00D13569">
        <w:rPr>
          <w:rFonts w:cstheme="minorHAnsi"/>
          <w:b/>
          <w:bCs/>
          <w:sz w:val="28"/>
          <w:szCs w:val="28"/>
        </w:rPr>
        <w:t>5.</w:t>
      </w:r>
      <w:r w:rsidR="00881782">
        <w:rPr>
          <w:rFonts w:cstheme="minorHAnsi"/>
          <w:b/>
          <w:bCs/>
          <w:sz w:val="28"/>
          <w:szCs w:val="28"/>
        </w:rPr>
        <w:t>0</w:t>
      </w:r>
      <w:r w:rsidR="00B31921" w:rsidRPr="00D13569">
        <w:rPr>
          <w:rFonts w:cstheme="minorHAnsi"/>
          <w:b/>
          <w:bCs/>
          <w:sz w:val="28"/>
          <w:szCs w:val="28"/>
        </w:rPr>
        <w:t>5.25</w:t>
      </w:r>
    </w:p>
    <w:p w14:paraId="79CC5E95" w14:textId="77777777" w:rsidR="007B2B65" w:rsidRPr="00D13569" w:rsidRDefault="007B2B65" w:rsidP="00E34A8A">
      <w:pPr>
        <w:spacing w:after="0" w:line="240" w:lineRule="auto"/>
        <w:rPr>
          <w:rFonts w:cstheme="minorHAnsi"/>
          <w:b/>
          <w:bCs/>
          <w:sz w:val="16"/>
          <w:szCs w:val="16"/>
        </w:rPr>
      </w:pPr>
    </w:p>
    <w:p w14:paraId="56DC8512" w14:textId="3BA500C3" w:rsidR="00294B4B" w:rsidRPr="00D13569" w:rsidRDefault="00294B4B" w:rsidP="00E34A8A">
      <w:pPr>
        <w:pStyle w:val="Heading2"/>
        <w:spacing w:before="0" w:line="240" w:lineRule="auto"/>
        <w:rPr>
          <w:rFonts w:asciiTheme="minorHAnsi" w:hAnsiTheme="minorHAnsi" w:cstheme="minorHAnsi"/>
          <w:b/>
          <w:bCs/>
          <w:color w:val="auto"/>
          <w:sz w:val="24"/>
          <w:szCs w:val="24"/>
        </w:rPr>
      </w:pPr>
      <w:r w:rsidRPr="00D13569">
        <w:rPr>
          <w:rFonts w:asciiTheme="minorHAnsi" w:hAnsiTheme="minorHAnsi" w:cstheme="minorHAnsi"/>
          <w:b/>
          <w:bCs/>
          <w:color w:val="auto"/>
          <w:sz w:val="24"/>
          <w:szCs w:val="24"/>
        </w:rPr>
        <w:t xml:space="preserve">Domain Spotlight: </w:t>
      </w:r>
      <w:r w:rsidR="00025487" w:rsidRPr="00D13569">
        <w:rPr>
          <w:rFonts w:asciiTheme="minorHAnsi" w:hAnsiTheme="minorHAnsi" w:cstheme="minorHAnsi"/>
          <w:b/>
          <w:bCs/>
          <w:color w:val="auto"/>
          <w:sz w:val="24"/>
          <w:szCs w:val="24"/>
        </w:rPr>
        <w:t xml:space="preserve">Behaviour Management </w:t>
      </w:r>
    </w:p>
    <w:p w14:paraId="65495AB6" w14:textId="77777777" w:rsidR="0074718D" w:rsidRPr="00D13569" w:rsidRDefault="0074718D" w:rsidP="00E34A8A">
      <w:pPr>
        <w:spacing w:after="0" w:line="240" w:lineRule="auto"/>
        <w:rPr>
          <w:rFonts w:cstheme="minorHAnsi"/>
          <w:sz w:val="16"/>
          <w:szCs w:val="14"/>
        </w:rPr>
      </w:pPr>
    </w:p>
    <w:tbl>
      <w:tblPr>
        <w:tblStyle w:val="TableGrid"/>
        <w:tblW w:w="9776" w:type="dxa"/>
        <w:tblLook w:val="04A0" w:firstRow="1" w:lastRow="0" w:firstColumn="1" w:lastColumn="0" w:noHBand="0" w:noVBand="1"/>
      </w:tblPr>
      <w:tblGrid>
        <w:gridCol w:w="9776"/>
      </w:tblGrid>
      <w:tr w:rsidR="00294B4B" w:rsidRPr="00D13569" w14:paraId="7D7985E7" w14:textId="77777777" w:rsidTr="00D97412">
        <w:trPr>
          <w:trHeight w:val="252"/>
        </w:trPr>
        <w:tc>
          <w:tcPr>
            <w:tcW w:w="9776" w:type="dxa"/>
            <w:shd w:val="clear" w:color="auto" w:fill="E7E6E6" w:themeFill="background2"/>
            <w:vAlign w:val="center"/>
          </w:tcPr>
          <w:p w14:paraId="64E9EEC2" w14:textId="77777777" w:rsidR="00294B4B" w:rsidRPr="00D13569" w:rsidRDefault="00294B4B" w:rsidP="00E34A8A">
            <w:pPr>
              <w:pStyle w:val="ListParagraph"/>
              <w:ind w:left="22"/>
              <w:rPr>
                <w:rFonts w:cstheme="minorHAnsi"/>
                <w:b/>
                <w:bCs/>
                <w:szCs w:val="24"/>
              </w:rPr>
            </w:pPr>
            <w:r w:rsidRPr="00D13569">
              <w:rPr>
                <w:rFonts w:cstheme="minorHAnsi"/>
                <w:b/>
                <w:bCs/>
                <w:szCs w:val="24"/>
              </w:rPr>
              <w:t>The Big Question</w:t>
            </w:r>
          </w:p>
        </w:tc>
      </w:tr>
      <w:tr w:rsidR="00294B4B" w:rsidRPr="00D13569" w14:paraId="03CE059E" w14:textId="77777777" w:rsidTr="00B10828">
        <w:trPr>
          <w:trHeight w:val="831"/>
        </w:trPr>
        <w:tc>
          <w:tcPr>
            <w:tcW w:w="9776" w:type="dxa"/>
            <w:shd w:val="clear" w:color="auto" w:fill="FFFFFF" w:themeFill="background1"/>
            <w:vAlign w:val="center"/>
          </w:tcPr>
          <w:p w14:paraId="3A12F1AB" w14:textId="5F010704" w:rsidR="00294B4B" w:rsidRPr="00D13569" w:rsidRDefault="00294B4B" w:rsidP="00E34A8A">
            <w:pPr>
              <w:pStyle w:val="ListParagraph"/>
              <w:ind w:left="321"/>
              <w:jc w:val="center"/>
              <w:rPr>
                <w:rFonts w:cstheme="minorHAnsi"/>
                <w:b/>
                <w:bCs/>
                <w:szCs w:val="24"/>
              </w:rPr>
            </w:pPr>
            <w:r w:rsidRPr="00D13569">
              <w:rPr>
                <w:rFonts w:cstheme="minorHAnsi"/>
                <w:b/>
                <w:bCs/>
                <w:szCs w:val="24"/>
              </w:rPr>
              <w:t>What does learning look like in my classroom or setting?</w:t>
            </w:r>
          </w:p>
        </w:tc>
      </w:tr>
      <w:tr w:rsidR="00294B4B" w:rsidRPr="00D13569" w14:paraId="2C522FFE" w14:textId="77777777" w:rsidTr="00D97412">
        <w:tc>
          <w:tcPr>
            <w:tcW w:w="9776" w:type="dxa"/>
            <w:shd w:val="clear" w:color="auto" w:fill="E7E6E6" w:themeFill="background2"/>
          </w:tcPr>
          <w:p w14:paraId="11BA1F5F" w14:textId="77777777" w:rsidR="00294B4B" w:rsidRPr="00D13569" w:rsidRDefault="00294B4B" w:rsidP="00E34A8A">
            <w:pPr>
              <w:rPr>
                <w:rFonts w:cstheme="minorHAnsi"/>
                <w:b/>
                <w:bCs/>
              </w:rPr>
            </w:pPr>
            <w:r w:rsidRPr="00D13569">
              <w:rPr>
                <w:rFonts w:cstheme="minorHAnsi"/>
                <w:b/>
                <w:bCs/>
              </w:rPr>
              <w:t xml:space="preserve">Overview </w:t>
            </w:r>
          </w:p>
        </w:tc>
      </w:tr>
      <w:tr w:rsidR="00294B4B" w:rsidRPr="00D13569" w14:paraId="277A8CED" w14:textId="77777777" w:rsidTr="00B10828">
        <w:tc>
          <w:tcPr>
            <w:tcW w:w="9776" w:type="dxa"/>
            <w:shd w:val="clear" w:color="auto" w:fill="FFFFFF" w:themeFill="background1"/>
          </w:tcPr>
          <w:p w14:paraId="6807EAC1" w14:textId="77777777" w:rsidR="00294B4B" w:rsidRPr="00D13569" w:rsidRDefault="00294B4B" w:rsidP="00E34A8A">
            <w:pPr>
              <w:rPr>
                <w:rFonts w:cstheme="minorHAnsi"/>
                <w:sz w:val="22"/>
                <w:szCs w:val="20"/>
              </w:rPr>
            </w:pPr>
          </w:p>
          <w:p w14:paraId="12C5D2E5" w14:textId="2365BA67" w:rsidR="00294B4B" w:rsidRPr="00D13569" w:rsidRDefault="00112646" w:rsidP="00E34A8A">
            <w:pPr>
              <w:jc w:val="both"/>
              <w:rPr>
                <w:rFonts w:cstheme="minorHAnsi"/>
                <w:sz w:val="22"/>
                <w:szCs w:val="20"/>
              </w:rPr>
            </w:pPr>
            <w:r w:rsidRPr="00D13569">
              <w:rPr>
                <w:rFonts w:cstheme="minorHAnsi"/>
                <w:sz w:val="22"/>
                <w:szCs w:val="20"/>
              </w:rPr>
              <w:t>This week you will focus on what</w:t>
            </w:r>
            <w:r w:rsidR="00294B4B" w:rsidRPr="00D13569">
              <w:rPr>
                <w:rFonts w:cstheme="minorHAnsi"/>
                <w:sz w:val="22"/>
                <w:szCs w:val="20"/>
              </w:rPr>
              <w:t xml:space="preserve"> </w:t>
            </w:r>
            <w:r w:rsidR="00025487" w:rsidRPr="00D13569">
              <w:rPr>
                <w:rFonts w:cstheme="minorHAnsi"/>
                <w:sz w:val="22"/>
                <w:szCs w:val="20"/>
              </w:rPr>
              <w:t xml:space="preserve">behaviour for </w:t>
            </w:r>
            <w:r w:rsidR="00294B4B" w:rsidRPr="00D13569">
              <w:rPr>
                <w:rFonts w:cstheme="minorHAnsi"/>
                <w:sz w:val="22"/>
                <w:szCs w:val="20"/>
              </w:rPr>
              <w:t>learning looks like in</w:t>
            </w:r>
            <w:r w:rsidR="00E57B08" w:rsidRPr="00D13569">
              <w:rPr>
                <w:rFonts w:cstheme="minorHAnsi"/>
                <w:sz w:val="22"/>
                <w:szCs w:val="20"/>
              </w:rPr>
              <w:t xml:space="preserve"> your setting or classroom</w:t>
            </w:r>
            <w:r w:rsidR="00294B4B" w:rsidRPr="00D13569">
              <w:rPr>
                <w:rFonts w:cstheme="minorHAnsi"/>
                <w:sz w:val="22"/>
                <w:szCs w:val="20"/>
              </w:rPr>
              <w:t xml:space="preserve">. Drawing upon the content of SKAP sessions and the </w:t>
            </w:r>
            <w:r w:rsidRPr="00D13569">
              <w:rPr>
                <w:rFonts w:cstheme="minorHAnsi"/>
                <w:sz w:val="22"/>
                <w:szCs w:val="20"/>
              </w:rPr>
              <w:t>information you collected about the</w:t>
            </w:r>
            <w:r w:rsidR="00294B4B" w:rsidRPr="00D13569">
              <w:rPr>
                <w:rFonts w:cstheme="minorHAnsi"/>
                <w:sz w:val="22"/>
                <w:szCs w:val="20"/>
              </w:rPr>
              <w:t xml:space="preserve"> context of your class, you will observe expert colleagues in action. You will note how they create a positive climate for learning in their classroom or setting you are placed in and will have the opportunity to plan and deliver and receive feedback on small episodes of learning, practicing some of the skills that you have observed. </w:t>
            </w:r>
          </w:p>
          <w:p w14:paraId="57E280F8" w14:textId="77777777" w:rsidR="00294B4B" w:rsidRPr="00D13569" w:rsidRDefault="00294B4B" w:rsidP="00E34A8A">
            <w:pPr>
              <w:rPr>
                <w:rFonts w:cstheme="minorHAnsi"/>
                <w:b/>
                <w:bCs/>
              </w:rPr>
            </w:pPr>
          </w:p>
        </w:tc>
      </w:tr>
      <w:tr w:rsidR="00294B4B" w:rsidRPr="00D13569" w14:paraId="13C03969" w14:textId="77777777" w:rsidTr="00D97412">
        <w:tc>
          <w:tcPr>
            <w:tcW w:w="9776" w:type="dxa"/>
            <w:shd w:val="clear" w:color="auto" w:fill="E7E6E6" w:themeFill="background2"/>
          </w:tcPr>
          <w:p w14:paraId="237D29FB" w14:textId="77777777" w:rsidR="00294B4B" w:rsidRPr="00D13569" w:rsidRDefault="00294B4B" w:rsidP="00E34A8A">
            <w:pPr>
              <w:rPr>
                <w:rFonts w:cstheme="minorHAnsi"/>
                <w:b/>
                <w:bCs/>
              </w:rPr>
            </w:pPr>
            <w:r w:rsidRPr="00D13569">
              <w:rPr>
                <w:rFonts w:cstheme="minorHAnsi"/>
                <w:b/>
                <w:bCs/>
              </w:rPr>
              <w:t xml:space="preserve">Reading </w:t>
            </w:r>
          </w:p>
        </w:tc>
      </w:tr>
      <w:tr w:rsidR="00294B4B" w:rsidRPr="00D13569" w14:paraId="42E12D1F" w14:textId="77777777" w:rsidTr="00B10828">
        <w:tc>
          <w:tcPr>
            <w:tcW w:w="9776" w:type="dxa"/>
            <w:shd w:val="clear" w:color="auto" w:fill="FFFFFF" w:themeFill="background1"/>
          </w:tcPr>
          <w:p w14:paraId="50671F99" w14:textId="77777777" w:rsidR="00294B4B" w:rsidRPr="00D13569" w:rsidRDefault="00294B4B" w:rsidP="00E34A8A">
            <w:pPr>
              <w:rPr>
                <w:rFonts w:cstheme="minorHAnsi"/>
              </w:rPr>
            </w:pPr>
          </w:p>
          <w:p w14:paraId="7716DE64" w14:textId="77777777" w:rsidR="00294B4B" w:rsidRPr="00D13569" w:rsidRDefault="005B0D16" w:rsidP="00E34A8A">
            <w:pPr>
              <w:rPr>
                <w:rFonts w:cstheme="minorHAnsi"/>
              </w:rPr>
            </w:pPr>
            <w:r w:rsidRPr="00D13569">
              <w:rPr>
                <w:rFonts w:cstheme="minorHAnsi"/>
                <w:sz w:val="22"/>
              </w:rPr>
              <w:t xml:space="preserve">Cambridge International Education Brief (2023): Behaviour for Learning  </w:t>
            </w:r>
            <w:hyperlink r:id="rId19" w:history="1">
              <w:r w:rsidRPr="00D13569">
                <w:rPr>
                  <w:rFonts w:cstheme="minorHAnsi"/>
                  <w:color w:val="0000FF"/>
                  <w:u w:val="single"/>
                </w:rPr>
                <w:t>Education Brief: Behaviour for Learning (cambridgeinternational.org)</w:t>
              </w:r>
            </w:hyperlink>
          </w:p>
          <w:p w14:paraId="2E0CFA0A" w14:textId="31646CE5" w:rsidR="005B0D16" w:rsidRPr="00D13569" w:rsidRDefault="005B0D16" w:rsidP="00E34A8A">
            <w:pPr>
              <w:rPr>
                <w:rFonts w:cstheme="minorHAnsi"/>
              </w:rPr>
            </w:pPr>
          </w:p>
        </w:tc>
      </w:tr>
    </w:tbl>
    <w:p w14:paraId="538CCFC8" w14:textId="77777777" w:rsidR="00294B4B" w:rsidRPr="00D13569" w:rsidRDefault="00294B4B" w:rsidP="00E34A8A">
      <w:pPr>
        <w:spacing w:after="0" w:line="240" w:lineRule="auto"/>
        <w:rPr>
          <w:rFonts w:cstheme="minorHAnsi"/>
        </w:rPr>
      </w:pPr>
    </w:p>
    <w:tbl>
      <w:tblPr>
        <w:tblStyle w:val="TableGrid"/>
        <w:tblW w:w="9776" w:type="dxa"/>
        <w:tblLook w:val="04A0" w:firstRow="1" w:lastRow="0" w:firstColumn="1" w:lastColumn="0" w:noHBand="0" w:noVBand="1"/>
      </w:tblPr>
      <w:tblGrid>
        <w:gridCol w:w="4888"/>
        <w:gridCol w:w="4888"/>
      </w:tblGrid>
      <w:tr w:rsidR="00294B4B" w:rsidRPr="00D13569" w14:paraId="6818FD99" w14:textId="77777777" w:rsidTr="00D97412">
        <w:tc>
          <w:tcPr>
            <w:tcW w:w="4888" w:type="dxa"/>
            <w:shd w:val="clear" w:color="auto" w:fill="E7E6E6" w:themeFill="background2"/>
          </w:tcPr>
          <w:p w14:paraId="5C0C1D79" w14:textId="7EA376E0" w:rsidR="00294B4B" w:rsidRPr="00D13569" w:rsidRDefault="00755ECD" w:rsidP="00E34A8A">
            <w:pPr>
              <w:jc w:val="center"/>
              <w:rPr>
                <w:rFonts w:cstheme="minorHAnsi"/>
                <w:sz w:val="22"/>
              </w:rPr>
            </w:pPr>
            <w:r>
              <w:rPr>
                <w:rFonts w:cstheme="minorHAnsi"/>
                <w:b/>
                <w:bCs/>
                <w:sz w:val="22"/>
              </w:rPr>
              <w:t>Trainee</w:t>
            </w:r>
            <w:r w:rsidR="00294B4B" w:rsidRPr="00D13569">
              <w:rPr>
                <w:rFonts w:cstheme="minorHAnsi"/>
                <w:b/>
                <w:bCs/>
                <w:sz w:val="22"/>
              </w:rPr>
              <w:t xml:space="preserve"> Expectations</w:t>
            </w:r>
          </w:p>
        </w:tc>
        <w:tc>
          <w:tcPr>
            <w:tcW w:w="4888" w:type="dxa"/>
            <w:shd w:val="clear" w:color="auto" w:fill="E7E6E6" w:themeFill="background2"/>
          </w:tcPr>
          <w:p w14:paraId="57D3816C" w14:textId="4BB98428" w:rsidR="00294B4B" w:rsidRPr="00D13569" w:rsidRDefault="00DD170B" w:rsidP="00E34A8A">
            <w:pPr>
              <w:jc w:val="center"/>
              <w:rPr>
                <w:rFonts w:cstheme="minorHAnsi"/>
                <w:sz w:val="22"/>
              </w:rPr>
            </w:pPr>
            <w:r w:rsidRPr="00D13569">
              <w:rPr>
                <w:rFonts w:cstheme="minorHAnsi"/>
                <w:b/>
                <w:bCs/>
                <w:sz w:val="22"/>
              </w:rPr>
              <w:t xml:space="preserve">School </w:t>
            </w:r>
            <w:r w:rsidR="00755ECD">
              <w:rPr>
                <w:rFonts w:cstheme="minorHAnsi"/>
                <w:b/>
                <w:bCs/>
                <w:sz w:val="22"/>
              </w:rPr>
              <w:t>Mentor</w:t>
            </w:r>
            <w:r w:rsidR="00294B4B" w:rsidRPr="00D13569">
              <w:rPr>
                <w:rFonts w:cstheme="minorHAnsi"/>
                <w:b/>
                <w:bCs/>
                <w:sz w:val="22"/>
              </w:rPr>
              <w:t xml:space="preserve">/Class Teacher Expectations </w:t>
            </w:r>
          </w:p>
        </w:tc>
      </w:tr>
      <w:tr w:rsidR="00294B4B" w:rsidRPr="00D13569" w14:paraId="3F218286" w14:textId="77777777" w:rsidTr="00B10828">
        <w:tc>
          <w:tcPr>
            <w:tcW w:w="4888" w:type="dxa"/>
            <w:shd w:val="clear" w:color="auto" w:fill="auto"/>
          </w:tcPr>
          <w:p w14:paraId="21C5CFF8" w14:textId="63370CA7" w:rsidR="00294B4B" w:rsidRPr="00EC7A27" w:rsidRDefault="00294B4B"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2"/>
                <w:szCs w:val="22"/>
              </w:rPr>
            </w:pPr>
            <w:r w:rsidRPr="00EC7A27">
              <w:rPr>
                <w:rStyle w:val="normaltextrun"/>
                <w:rFonts w:asciiTheme="minorHAnsi" w:eastAsiaTheme="majorEastAsia" w:hAnsiTheme="minorHAnsi" w:cstheme="minorHAnsi"/>
                <w:b/>
                <w:bCs/>
                <w:sz w:val="22"/>
                <w:szCs w:val="22"/>
              </w:rPr>
              <w:t>E</w:t>
            </w:r>
            <w:r w:rsidR="00025487" w:rsidRPr="00EC7A27">
              <w:rPr>
                <w:rStyle w:val="normaltextrun"/>
                <w:rFonts w:asciiTheme="minorHAnsi" w:eastAsiaTheme="majorEastAsia" w:hAnsiTheme="minorHAnsi" w:cstheme="minorHAnsi"/>
                <w:b/>
                <w:bCs/>
                <w:sz w:val="22"/>
                <w:szCs w:val="22"/>
              </w:rPr>
              <w:t xml:space="preserve">arly Years Foundation Stage </w:t>
            </w:r>
          </w:p>
          <w:p w14:paraId="3CC81A76" w14:textId="4E3E60D5" w:rsidR="00294B4B" w:rsidRPr="00EC7A27" w:rsidRDefault="00BF5987" w:rsidP="00E34A8A">
            <w:pPr>
              <w:pStyle w:val="paragraph"/>
              <w:numPr>
                <w:ilvl w:val="0"/>
                <w:numId w:val="6"/>
              </w:numPr>
              <w:spacing w:before="0" w:beforeAutospacing="0" w:after="0" w:afterAutospacing="0"/>
              <w:ind w:left="316"/>
              <w:textAlignment w:val="baseline"/>
              <w:rPr>
                <w:rFonts w:asciiTheme="minorHAnsi" w:hAnsiTheme="minorHAnsi" w:cstheme="minorHAnsi"/>
                <w:sz w:val="22"/>
                <w:szCs w:val="22"/>
              </w:rPr>
            </w:pPr>
            <w:r w:rsidRPr="00EC7A27">
              <w:rPr>
                <w:rStyle w:val="normaltextrun"/>
                <w:rFonts w:asciiTheme="minorHAnsi" w:eastAsiaTheme="majorEastAsia" w:hAnsiTheme="minorHAnsi" w:cstheme="minorHAnsi"/>
                <w:sz w:val="22"/>
                <w:szCs w:val="22"/>
              </w:rPr>
              <w:t>You</w:t>
            </w:r>
            <w:r w:rsidR="005B0D16" w:rsidRPr="00EC7A27">
              <w:rPr>
                <w:rStyle w:val="normaltextrun"/>
                <w:rFonts w:asciiTheme="minorHAnsi" w:eastAsiaTheme="majorEastAsia" w:hAnsiTheme="minorHAnsi" w:cstheme="minorHAnsi"/>
                <w:sz w:val="22"/>
                <w:szCs w:val="22"/>
              </w:rPr>
              <w:t xml:space="preserve"> </w:t>
            </w:r>
            <w:r w:rsidR="00294B4B" w:rsidRPr="00EC7A27">
              <w:rPr>
                <w:rStyle w:val="normaltextrun"/>
                <w:rFonts w:asciiTheme="minorHAnsi" w:eastAsiaTheme="majorEastAsia" w:hAnsiTheme="minorHAnsi" w:cstheme="minorHAnsi"/>
                <w:sz w:val="22"/>
                <w:szCs w:val="22"/>
              </w:rPr>
              <w:t xml:space="preserve">will be expected to </w:t>
            </w:r>
            <w:r w:rsidR="005B0D16" w:rsidRPr="00EC7A27">
              <w:rPr>
                <w:rStyle w:val="normaltextrun"/>
                <w:rFonts w:asciiTheme="minorHAnsi" w:eastAsiaTheme="majorEastAsia" w:hAnsiTheme="minorHAnsi" w:cstheme="minorHAnsi"/>
                <w:sz w:val="22"/>
                <w:szCs w:val="22"/>
              </w:rPr>
              <w:t xml:space="preserve">plan and teach </w:t>
            </w:r>
            <w:r w:rsidR="00126CF5" w:rsidRPr="00EC7A27">
              <w:rPr>
                <w:rStyle w:val="normaltextrun"/>
                <w:rFonts w:asciiTheme="minorHAnsi" w:eastAsiaTheme="majorEastAsia" w:hAnsiTheme="minorHAnsi" w:cstheme="minorHAnsi"/>
                <w:sz w:val="22"/>
                <w:szCs w:val="22"/>
              </w:rPr>
              <w:t>two</w:t>
            </w:r>
            <w:r w:rsidR="00294B4B" w:rsidRPr="00EC7A27">
              <w:rPr>
                <w:rStyle w:val="normaltextrun"/>
                <w:rFonts w:asciiTheme="minorHAnsi" w:eastAsiaTheme="majorEastAsia" w:hAnsiTheme="minorHAnsi" w:cstheme="minorHAnsi"/>
                <w:sz w:val="22"/>
                <w:szCs w:val="22"/>
              </w:rPr>
              <w:t xml:space="preserve"> </w:t>
            </w:r>
            <w:r w:rsidR="005B0D16" w:rsidRPr="00EC7A27">
              <w:rPr>
                <w:rStyle w:val="normaltextrun"/>
                <w:rFonts w:asciiTheme="minorHAnsi" w:eastAsiaTheme="majorEastAsia" w:hAnsiTheme="minorHAnsi" w:cstheme="minorHAnsi"/>
                <w:sz w:val="22"/>
                <w:szCs w:val="22"/>
              </w:rPr>
              <w:t xml:space="preserve">adult led </w:t>
            </w:r>
            <w:r w:rsidR="00294B4B" w:rsidRPr="00EC7A27">
              <w:rPr>
                <w:rStyle w:val="normaltextrun"/>
                <w:rFonts w:asciiTheme="minorHAnsi" w:eastAsiaTheme="majorEastAsia" w:hAnsiTheme="minorHAnsi" w:cstheme="minorHAnsi"/>
                <w:sz w:val="22"/>
                <w:szCs w:val="22"/>
              </w:rPr>
              <w:t>activit</w:t>
            </w:r>
            <w:r w:rsidR="00126CF5" w:rsidRPr="00EC7A27">
              <w:rPr>
                <w:rStyle w:val="normaltextrun"/>
                <w:rFonts w:asciiTheme="minorHAnsi" w:eastAsiaTheme="majorEastAsia" w:hAnsiTheme="minorHAnsi" w:cstheme="minorHAnsi"/>
                <w:sz w:val="22"/>
                <w:szCs w:val="22"/>
              </w:rPr>
              <w:t>ies</w:t>
            </w:r>
            <w:r w:rsidR="00677488" w:rsidRPr="00EC7A27">
              <w:rPr>
                <w:rStyle w:val="normaltextrun"/>
                <w:rFonts w:asciiTheme="minorHAnsi" w:eastAsiaTheme="majorEastAsia" w:hAnsiTheme="minorHAnsi" w:cstheme="minorHAnsi"/>
                <w:sz w:val="22"/>
                <w:szCs w:val="22"/>
              </w:rPr>
              <w:t xml:space="preserve"> this week</w:t>
            </w:r>
            <w:r w:rsidR="00294B4B" w:rsidRPr="00EC7A27">
              <w:rPr>
                <w:rStyle w:val="normaltextrun"/>
                <w:rFonts w:asciiTheme="minorHAnsi" w:eastAsiaTheme="majorEastAsia" w:hAnsiTheme="minorHAnsi" w:cstheme="minorHAnsi"/>
                <w:sz w:val="22"/>
                <w:szCs w:val="22"/>
              </w:rPr>
              <w:t xml:space="preserve">, </w:t>
            </w:r>
            <w:r w:rsidR="005B0D16" w:rsidRPr="00EC7A27">
              <w:rPr>
                <w:rStyle w:val="normaltextrun"/>
                <w:rFonts w:asciiTheme="minorHAnsi" w:eastAsiaTheme="majorEastAsia" w:hAnsiTheme="minorHAnsi" w:cstheme="minorHAnsi"/>
                <w:sz w:val="22"/>
                <w:szCs w:val="22"/>
              </w:rPr>
              <w:t xml:space="preserve">this </w:t>
            </w:r>
            <w:r w:rsidR="00294B4B" w:rsidRPr="00EC7A27">
              <w:rPr>
                <w:rStyle w:val="normaltextrun"/>
                <w:rFonts w:asciiTheme="minorHAnsi" w:eastAsiaTheme="majorEastAsia" w:hAnsiTheme="minorHAnsi" w:cstheme="minorHAnsi"/>
                <w:sz w:val="22"/>
                <w:szCs w:val="22"/>
              </w:rPr>
              <w:t xml:space="preserve">could be in tandem with </w:t>
            </w:r>
            <w:r w:rsidR="005B0D16" w:rsidRPr="00EC7A27">
              <w:rPr>
                <w:rStyle w:val="normaltextrun"/>
                <w:rFonts w:asciiTheme="minorHAnsi" w:eastAsiaTheme="majorEastAsia" w:hAnsiTheme="minorHAnsi" w:cstheme="minorHAnsi"/>
                <w:sz w:val="22"/>
                <w:szCs w:val="22"/>
              </w:rPr>
              <w:t xml:space="preserve">an expert colleague. </w:t>
            </w:r>
          </w:p>
          <w:p w14:paraId="63ABF1A3" w14:textId="1312C73D" w:rsidR="00294B4B" w:rsidRPr="00EC7A27" w:rsidRDefault="00294B4B" w:rsidP="00E34A8A">
            <w:pPr>
              <w:pStyle w:val="ListParagraph"/>
              <w:numPr>
                <w:ilvl w:val="0"/>
                <w:numId w:val="6"/>
              </w:numPr>
              <w:ind w:left="316"/>
              <w:rPr>
                <w:rStyle w:val="normaltextrun"/>
                <w:rFonts w:cstheme="minorHAnsi"/>
                <w:color w:val="000000"/>
                <w:sz w:val="22"/>
              </w:rPr>
            </w:pPr>
            <w:r w:rsidRPr="00EC7A27">
              <w:rPr>
                <w:rStyle w:val="normaltextrun"/>
                <w:rFonts w:cstheme="minorHAnsi"/>
                <w:sz w:val="22"/>
              </w:rPr>
              <w:t xml:space="preserve">You must present a detailed plan for this activity and evaluate </w:t>
            </w:r>
            <w:r w:rsidR="005B0D16" w:rsidRPr="00EC7A27">
              <w:rPr>
                <w:rStyle w:val="normaltextrun"/>
                <w:rFonts w:cstheme="minorHAnsi"/>
                <w:sz w:val="22"/>
              </w:rPr>
              <w:t>your input</w:t>
            </w:r>
            <w:r w:rsidR="00025487" w:rsidRPr="00EC7A27">
              <w:rPr>
                <w:rStyle w:val="normaltextrun"/>
                <w:rFonts w:cstheme="minorHAnsi"/>
                <w:sz w:val="22"/>
              </w:rPr>
              <w:t xml:space="preserve">, </w:t>
            </w:r>
            <w:r w:rsidR="005B0D16" w:rsidRPr="00EC7A27">
              <w:rPr>
                <w:rStyle w:val="normaltextrun"/>
                <w:rFonts w:cstheme="minorHAnsi"/>
                <w:sz w:val="22"/>
              </w:rPr>
              <w:t>notic</w:t>
            </w:r>
            <w:r w:rsidR="00025487" w:rsidRPr="00EC7A27">
              <w:rPr>
                <w:rStyle w:val="normaltextrun"/>
                <w:rFonts w:cstheme="minorHAnsi"/>
                <w:sz w:val="22"/>
              </w:rPr>
              <w:t>ing</w:t>
            </w:r>
            <w:r w:rsidR="005B0D16" w:rsidRPr="00EC7A27">
              <w:rPr>
                <w:rStyle w:val="normaltextrun"/>
                <w:rFonts w:cstheme="minorHAnsi"/>
                <w:sz w:val="22"/>
              </w:rPr>
              <w:t xml:space="preserve"> the responses of the children. </w:t>
            </w:r>
          </w:p>
          <w:p w14:paraId="527DA05B" w14:textId="1F3DBFA2" w:rsidR="005B0D16" w:rsidRPr="00EC7A27" w:rsidRDefault="00025487" w:rsidP="00E34A8A">
            <w:pPr>
              <w:pStyle w:val="ListParagraph"/>
              <w:numPr>
                <w:ilvl w:val="0"/>
                <w:numId w:val="6"/>
              </w:numPr>
              <w:ind w:left="316"/>
              <w:rPr>
                <w:rStyle w:val="normaltextrun"/>
                <w:rFonts w:cstheme="minorHAnsi"/>
                <w:color w:val="000000"/>
                <w:sz w:val="22"/>
              </w:rPr>
            </w:pPr>
            <w:r w:rsidRPr="00EC7A27">
              <w:rPr>
                <w:rStyle w:val="normaltextrun"/>
                <w:rFonts w:cstheme="minorHAnsi"/>
                <w:color w:val="000000"/>
                <w:sz w:val="22"/>
              </w:rPr>
              <w:t xml:space="preserve">With the support of expert colleagues, understand </w:t>
            </w:r>
            <w:r w:rsidR="005B0D16" w:rsidRPr="00EC7A27">
              <w:rPr>
                <w:rStyle w:val="normaltextrun"/>
                <w:rFonts w:cstheme="minorHAnsi"/>
                <w:color w:val="000000"/>
                <w:sz w:val="22"/>
              </w:rPr>
              <w:t xml:space="preserve">how your activity leads into continuous provision. </w:t>
            </w:r>
          </w:p>
          <w:p w14:paraId="5661F313" w14:textId="5D55EB8D" w:rsidR="00294B4B" w:rsidRPr="00EC7A27" w:rsidRDefault="00294B4B" w:rsidP="00E34A8A">
            <w:pPr>
              <w:pStyle w:val="ListParagraph"/>
              <w:numPr>
                <w:ilvl w:val="0"/>
                <w:numId w:val="6"/>
              </w:numPr>
              <w:ind w:left="316"/>
              <w:rPr>
                <w:rFonts w:cstheme="minorHAnsi"/>
                <w:color w:val="000000"/>
                <w:sz w:val="22"/>
              </w:rPr>
            </w:pPr>
            <w:r w:rsidRPr="00EC7A27">
              <w:rPr>
                <w:rStyle w:val="normaltextrun"/>
                <w:rFonts w:cstheme="minorHAnsi"/>
                <w:sz w:val="22"/>
              </w:rPr>
              <w:t>When you are not engaged in leading your planned activit</w:t>
            </w:r>
            <w:r w:rsidR="00025487" w:rsidRPr="00EC7A27">
              <w:rPr>
                <w:rStyle w:val="normaltextrun"/>
                <w:rFonts w:cstheme="minorHAnsi"/>
                <w:sz w:val="22"/>
              </w:rPr>
              <w:t>ies</w:t>
            </w:r>
            <w:r w:rsidRPr="00EC7A27">
              <w:rPr>
                <w:rStyle w:val="normaltextrun"/>
                <w:rFonts w:cstheme="minorHAnsi"/>
                <w:sz w:val="22"/>
              </w:rPr>
              <w:t xml:space="preserve">, it is expected that you will support children </w:t>
            </w:r>
            <w:r w:rsidR="005B0D16" w:rsidRPr="00EC7A27">
              <w:rPr>
                <w:rStyle w:val="normaltextrun"/>
                <w:rFonts w:cstheme="minorHAnsi"/>
                <w:sz w:val="22"/>
              </w:rPr>
              <w:t xml:space="preserve">in both </w:t>
            </w:r>
            <w:r w:rsidRPr="00EC7A27">
              <w:rPr>
                <w:rStyle w:val="normaltextrun"/>
                <w:rFonts w:cstheme="minorHAnsi"/>
                <w:sz w:val="22"/>
              </w:rPr>
              <w:t>indoor and outdoor provision</w:t>
            </w:r>
            <w:r w:rsidR="005B0D16" w:rsidRPr="00EC7A27">
              <w:rPr>
                <w:rStyle w:val="normaltextrun"/>
                <w:rFonts w:cstheme="minorHAnsi"/>
                <w:sz w:val="22"/>
              </w:rPr>
              <w:t xml:space="preserve">. This will include playing alongside your children. </w:t>
            </w:r>
          </w:p>
          <w:p w14:paraId="06B6F938" w14:textId="77777777" w:rsidR="00294B4B" w:rsidRPr="00EC7A27" w:rsidRDefault="00294B4B" w:rsidP="00E34A8A">
            <w:pPr>
              <w:pStyle w:val="paragraph"/>
              <w:spacing w:before="0" w:beforeAutospacing="0" w:after="0" w:afterAutospacing="0"/>
              <w:jc w:val="both"/>
              <w:textAlignment w:val="baseline"/>
              <w:rPr>
                <w:rFonts w:asciiTheme="minorHAnsi" w:hAnsiTheme="minorHAnsi" w:cstheme="minorHAnsi"/>
                <w:sz w:val="22"/>
                <w:szCs w:val="22"/>
              </w:rPr>
            </w:pPr>
            <w:r w:rsidRPr="00EC7A27">
              <w:rPr>
                <w:rStyle w:val="eop"/>
                <w:rFonts w:asciiTheme="minorHAnsi" w:hAnsiTheme="minorHAnsi" w:cstheme="minorHAnsi"/>
                <w:sz w:val="22"/>
                <w:szCs w:val="22"/>
              </w:rPr>
              <w:t> </w:t>
            </w:r>
          </w:p>
          <w:p w14:paraId="3483A09A" w14:textId="77777777" w:rsidR="00294B4B" w:rsidRPr="00EC7A27" w:rsidRDefault="00294B4B"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rPr>
            </w:pPr>
            <w:r w:rsidRPr="00EC7A27">
              <w:rPr>
                <w:rStyle w:val="normaltextrun"/>
                <w:rFonts w:asciiTheme="minorHAnsi" w:eastAsiaTheme="majorEastAsia" w:hAnsiTheme="minorHAnsi" w:cstheme="minorHAnsi"/>
                <w:b/>
                <w:bCs/>
                <w:sz w:val="22"/>
                <w:szCs w:val="22"/>
              </w:rPr>
              <w:t>Key Stages 1 and 2:</w:t>
            </w:r>
            <w:r w:rsidRPr="00EC7A27">
              <w:rPr>
                <w:rStyle w:val="normaltextrun"/>
                <w:rFonts w:asciiTheme="minorHAnsi" w:eastAsiaTheme="majorEastAsia" w:hAnsiTheme="minorHAnsi" w:cstheme="minorHAnsi"/>
                <w:sz w:val="22"/>
                <w:szCs w:val="22"/>
              </w:rPr>
              <w:t> </w:t>
            </w:r>
          </w:p>
          <w:p w14:paraId="38B503D2" w14:textId="3AC68954" w:rsidR="00294B4B" w:rsidRPr="00EC7A27" w:rsidRDefault="00294B4B" w:rsidP="00E34A8A">
            <w:pPr>
              <w:pStyle w:val="paragraph"/>
              <w:numPr>
                <w:ilvl w:val="0"/>
                <w:numId w:val="6"/>
              </w:numPr>
              <w:spacing w:before="0" w:beforeAutospacing="0" w:after="0" w:afterAutospacing="0"/>
              <w:ind w:left="311"/>
              <w:jc w:val="both"/>
              <w:textAlignment w:val="baseline"/>
              <w:rPr>
                <w:rStyle w:val="normaltextrun"/>
                <w:rFonts w:asciiTheme="minorHAnsi" w:eastAsiaTheme="majorEastAsia" w:hAnsiTheme="minorHAnsi" w:cstheme="minorHAnsi"/>
                <w:sz w:val="22"/>
                <w:szCs w:val="22"/>
              </w:rPr>
            </w:pPr>
            <w:r w:rsidRPr="00EC7A27">
              <w:rPr>
                <w:rStyle w:val="normaltextrun"/>
                <w:rFonts w:asciiTheme="minorHAnsi" w:eastAsiaTheme="majorEastAsia" w:hAnsiTheme="minorHAnsi" w:cstheme="minorHAnsi"/>
                <w:sz w:val="22"/>
                <w:szCs w:val="22"/>
              </w:rPr>
              <w:t xml:space="preserve">Plan and teach a minimum of </w:t>
            </w:r>
            <w:r w:rsidR="00FE389B" w:rsidRPr="00EC7A27">
              <w:rPr>
                <w:rStyle w:val="normaltextrun"/>
                <w:rFonts w:asciiTheme="minorHAnsi" w:eastAsiaTheme="majorEastAsia" w:hAnsiTheme="minorHAnsi" w:cstheme="minorHAnsi"/>
                <w:sz w:val="22"/>
                <w:szCs w:val="22"/>
              </w:rPr>
              <w:t xml:space="preserve">one English (including phonics) and one maths </w:t>
            </w:r>
            <w:r w:rsidR="009E629D" w:rsidRPr="00EC7A27">
              <w:rPr>
                <w:rStyle w:val="normaltextrun"/>
                <w:rFonts w:asciiTheme="minorHAnsi" w:eastAsiaTheme="majorEastAsia" w:hAnsiTheme="minorHAnsi" w:cstheme="minorHAnsi"/>
                <w:sz w:val="22"/>
                <w:szCs w:val="22"/>
              </w:rPr>
              <w:t>session this week. This can includ</w:t>
            </w:r>
            <w:r w:rsidR="006357FA">
              <w:rPr>
                <w:rStyle w:val="normaltextrun"/>
                <w:rFonts w:asciiTheme="minorHAnsi" w:eastAsiaTheme="majorEastAsia" w:hAnsiTheme="minorHAnsi" w:cstheme="minorHAnsi"/>
                <w:sz w:val="22"/>
                <w:szCs w:val="22"/>
              </w:rPr>
              <w:t>e</w:t>
            </w:r>
            <w:r w:rsidR="009E629D" w:rsidRPr="00EC7A27">
              <w:rPr>
                <w:rStyle w:val="normaltextrun"/>
                <w:rFonts w:asciiTheme="minorHAnsi" w:eastAsiaTheme="majorEastAsia" w:hAnsiTheme="minorHAnsi" w:cstheme="minorHAnsi"/>
                <w:sz w:val="22"/>
                <w:szCs w:val="22"/>
              </w:rPr>
              <w:t xml:space="preserve"> working with a small</w:t>
            </w:r>
            <w:r w:rsidRPr="00EC7A27">
              <w:rPr>
                <w:rStyle w:val="normaltextrun"/>
                <w:rFonts w:asciiTheme="minorHAnsi" w:eastAsiaTheme="majorEastAsia" w:hAnsiTheme="minorHAnsi" w:cstheme="minorHAnsi"/>
                <w:sz w:val="22"/>
                <w:szCs w:val="22"/>
              </w:rPr>
              <w:t xml:space="preserve"> group or </w:t>
            </w:r>
            <w:r w:rsidR="009E629D" w:rsidRPr="00EC7A27">
              <w:rPr>
                <w:rStyle w:val="normaltextrun"/>
                <w:rFonts w:asciiTheme="minorHAnsi" w:eastAsiaTheme="majorEastAsia" w:hAnsiTheme="minorHAnsi" w:cstheme="minorHAnsi"/>
                <w:sz w:val="22"/>
                <w:szCs w:val="22"/>
              </w:rPr>
              <w:t xml:space="preserve">be </w:t>
            </w:r>
            <w:r w:rsidRPr="00EC7A27">
              <w:rPr>
                <w:rStyle w:val="normaltextrun"/>
                <w:rFonts w:asciiTheme="minorHAnsi" w:eastAsiaTheme="majorEastAsia" w:hAnsiTheme="minorHAnsi" w:cstheme="minorHAnsi"/>
                <w:sz w:val="22"/>
                <w:szCs w:val="22"/>
              </w:rPr>
              <w:t>part of a lesson</w:t>
            </w:r>
            <w:r w:rsidR="009E629D" w:rsidRPr="00EC7A27">
              <w:rPr>
                <w:rStyle w:val="normaltextrun"/>
                <w:rFonts w:asciiTheme="minorHAnsi" w:eastAsiaTheme="majorEastAsia" w:hAnsiTheme="minorHAnsi" w:cstheme="minorHAnsi"/>
                <w:sz w:val="22"/>
                <w:szCs w:val="22"/>
              </w:rPr>
              <w:t xml:space="preserve">. </w:t>
            </w:r>
            <w:r w:rsidRPr="00EC7A27">
              <w:rPr>
                <w:rStyle w:val="normaltextrun"/>
                <w:rFonts w:asciiTheme="minorHAnsi" w:eastAsiaTheme="majorEastAsia" w:hAnsiTheme="minorHAnsi" w:cstheme="minorHAnsi"/>
                <w:sz w:val="22"/>
                <w:szCs w:val="22"/>
              </w:rPr>
              <w:t xml:space="preserve">This should be with the support of your class teacher. </w:t>
            </w:r>
          </w:p>
          <w:p w14:paraId="34CE89B6" w14:textId="6217B949" w:rsidR="00025487" w:rsidRPr="00EC7A27" w:rsidRDefault="005B0D16" w:rsidP="00E34A8A">
            <w:pPr>
              <w:pStyle w:val="ListParagraph"/>
              <w:numPr>
                <w:ilvl w:val="0"/>
                <w:numId w:val="6"/>
              </w:numPr>
              <w:ind w:left="316"/>
              <w:rPr>
                <w:rStyle w:val="normaltextrun"/>
                <w:rFonts w:cstheme="minorHAnsi"/>
                <w:color w:val="000000"/>
                <w:sz w:val="22"/>
              </w:rPr>
            </w:pPr>
            <w:r w:rsidRPr="00EC7A27">
              <w:rPr>
                <w:rStyle w:val="normaltextrun"/>
                <w:rFonts w:cstheme="minorHAnsi"/>
                <w:sz w:val="22"/>
              </w:rPr>
              <w:t xml:space="preserve">You must present a detailed plan for </w:t>
            </w:r>
            <w:r w:rsidR="009E629D" w:rsidRPr="00EC7A27">
              <w:rPr>
                <w:rStyle w:val="normaltextrun"/>
                <w:rFonts w:cstheme="minorHAnsi"/>
                <w:sz w:val="22"/>
              </w:rPr>
              <w:t xml:space="preserve">each </w:t>
            </w:r>
            <w:r w:rsidR="003A353B" w:rsidRPr="00EC7A27">
              <w:rPr>
                <w:rStyle w:val="normaltextrun"/>
                <w:rFonts w:cstheme="minorHAnsi"/>
                <w:sz w:val="22"/>
              </w:rPr>
              <w:t xml:space="preserve">lesson </w:t>
            </w:r>
            <w:r w:rsidRPr="00EC7A27">
              <w:rPr>
                <w:rStyle w:val="normaltextrun"/>
                <w:rFonts w:cstheme="minorHAnsi"/>
                <w:sz w:val="22"/>
              </w:rPr>
              <w:t xml:space="preserve">and evaluate your input noticing the responses of the children to your teaching. </w:t>
            </w:r>
          </w:p>
          <w:p w14:paraId="728BC13B" w14:textId="4EE446E3" w:rsidR="00294B4B" w:rsidRPr="00EC7A27" w:rsidRDefault="00025487" w:rsidP="00E34A8A">
            <w:pPr>
              <w:pStyle w:val="ListParagraph"/>
              <w:numPr>
                <w:ilvl w:val="0"/>
                <w:numId w:val="6"/>
              </w:numPr>
              <w:ind w:left="316"/>
              <w:rPr>
                <w:rFonts w:cstheme="minorHAnsi"/>
                <w:color w:val="000000"/>
                <w:sz w:val="22"/>
              </w:rPr>
            </w:pPr>
            <w:r w:rsidRPr="00EC7A27">
              <w:rPr>
                <w:rStyle w:val="normaltextrun"/>
                <w:rFonts w:cstheme="minorHAnsi"/>
                <w:sz w:val="22"/>
              </w:rPr>
              <w:t xml:space="preserve">During your contact time, you are expected to support your children with their learning. </w:t>
            </w:r>
          </w:p>
        </w:tc>
        <w:tc>
          <w:tcPr>
            <w:tcW w:w="4888" w:type="dxa"/>
            <w:shd w:val="clear" w:color="auto" w:fill="auto"/>
          </w:tcPr>
          <w:p w14:paraId="7F69E975" w14:textId="29D33F64" w:rsidR="00025487" w:rsidRPr="00EC7A27" w:rsidRDefault="00025487" w:rsidP="00E34A8A">
            <w:pPr>
              <w:jc w:val="both"/>
              <w:rPr>
                <w:rFonts w:cstheme="minorHAnsi"/>
                <w:color w:val="000000"/>
                <w:sz w:val="22"/>
              </w:rPr>
            </w:pPr>
            <w:r w:rsidRPr="00EC7A27">
              <w:rPr>
                <w:rFonts w:cstheme="minorHAnsi"/>
                <w:color w:val="000000"/>
                <w:sz w:val="22"/>
              </w:rPr>
              <w:t xml:space="preserve">Watch the Curriculum Connections video and ensure that you are aware of the </w:t>
            </w:r>
            <w:r w:rsidR="00755ECD" w:rsidRPr="00EC7A27">
              <w:rPr>
                <w:rFonts w:cstheme="minorHAnsi"/>
                <w:color w:val="000000"/>
                <w:sz w:val="22"/>
              </w:rPr>
              <w:t>School Experience</w:t>
            </w:r>
            <w:r w:rsidRPr="00EC7A27">
              <w:rPr>
                <w:rFonts w:cstheme="minorHAnsi"/>
                <w:color w:val="000000"/>
                <w:sz w:val="22"/>
              </w:rPr>
              <w:t xml:space="preserve"> Directed Tasks for this week of learning. </w:t>
            </w:r>
          </w:p>
          <w:p w14:paraId="6F41E964" w14:textId="77777777" w:rsidR="00B50C6A" w:rsidRPr="00EC7A27" w:rsidRDefault="00B50C6A" w:rsidP="00E34A8A">
            <w:pPr>
              <w:jc w:val="both"/>
              <w:rPr>
                <w:rFonts w:cstheme="minorHAnsi"/>
                <w:color w:val="000000"/>
                <w:sz w:val="22"/>
              </w:rPr>
            </w:pPr>
          </w:p>
          <w:p w14:paraId="0EBDDD7A" w14:textId="77777777" w:rsidR="00B50C6A" w:rsidRPr="00EC7A27" w:rsidRDefault="00B50C6A" w:rsidP="00E34A8A">
            <w:pPr>
              <w:pStyle w:val="ListParagraph"/>
              <w:numPr>
                <w:ilvl w:val="0"/>
                <w:numId w:val="5"/>
              </w:numPr>
              <w:ind w:left="402"/>
              <w:rPr>
                <w:rFonts w:cstheme="minorHAnsi"/>
                <w:b/>
                <w:bCs/>
                <w:color w:val="000000"/>
                <w:sz w:val="22"/>
              </w:rPr>
            </w:pPr>
            <w:r w:rsidRPr="00EC7A27">
              <w:rPr>
                <w:rFonts w:cstheme="minorHAnsi"/>
                <w:sz w:val="22"/>
              </w:rPr>
              <w:t xml:space="preserve">As part of the observation this week, complete the </w:t>
            </w:r>
            <w:r w:rsidRPr="00EC7A27">
              <w:rPr>
                <w:rFonts w:cstheme="minorHAnsi"/>
                <w:b/>
                <w:bCs/>
                <w:sz w:val="22"/>
              </w:rPr>
              <w:t>Record of Performance and Development 1</w:t>
            </w:r>
            <w:r w:rsidRPr="00EC7A27">
              <w:rPr>
                <w:rFonts w:cstheme="minorHAnsi"/>
                <w:sz w:val="22"/>
              </w:rPr>
              <w:t xml:space="preserve"> and upload to </w:t>
            </w:r>
            <w:proofErr w:type="spellStart"/>
            <w:r w:rsidRPr="00EC7A27">
              <w:rPr>
                <w:rFonts w:cstheme="minorHAnsi"/>
                <w:sz w:val="22"/>
              </w:rPr>
              <w:t>Abyasa</w:t>
            </w:r>
            <w:proofErr w:type="spellEnd"/>
            <w:r w:rsidRPr="00EC7A27">
              <w:rPr>
                <w:rFonts w:cstheme="minorHAnsi"/>
                <w:sz w:val="22"/>
              </w:rPr>
              <w:t xml:space="preserve"> Pro. </w:t>
            </w:r>
          </w:p>
          <w:p w14:paraId="24E64B18" w14:textId="77777777" w:rsidR="00B50C6A" w:rsidRPr="00EC7A27" w:rsidRDefault="00B50C6A" w:rsidP="00E34A8A">
            <w:pPr>
              <w:pStyle w:val="ListParagraph"/>
              <w:numPr>
                <w:ilvl w:val="0"/>
                <w:numId w:val="5"/>
              </w:numPr>
              <w:ind w:left="402"/>
              <w:rPr>
                <w:rFonts w:cstheme="minorHAnsi"/>
                <w:b/>
                <w:bCs/>
                <w:color w:val="000000"/>
                <w:sz w:val="22"/>
              </w:rPr>
            </w:pPr>
            <w:r w:rsidRPr="00EC7A27">
              <w:rPr>
                <w:rFonts w:cstheme="minorHAnsi"/>
                <w:sz w:val="22"/>
              </w:rPr>
              <w:t xml:space="preserve">Conduct a weekly meeting to review the </w:t>
            </w:r>
            <w:proofErr w:type="spellStart"/>
            <w:r w:rsidRPr="00EC7A27">
              <w:rPr>
                <w:rFonts w:cstheme="minorHAnsi"/>
                <w:sz w:val="22"/>
              </w:rPr>
              <w:t>RoPD</w:t>
            </w:r>
            <w:proofErr w:type="spellEnd"/>
            <w:r w:rsidRPr="00EC7A27">
              <w:rPr>
                <w:rFonts w:cstheme="minorHAnsi"/>
                <w:sz w:val="22"/>
              </w:rPr>
              <w:t xml:space="preserve">. </w:t>
            </w:r>
          </w:p>
          <w:p w14:paraId="31DB8CEB" w14:textId="0A1D9D1F" w:rsidR="00B50C6A" w:rsidRPr="00EC7A27" w:rsidRDefault="00B50C6A" w:rsidP="00E34A8A">
            <w:pPr>
              <w:pStyle w:val="ListParagraph"/>
              <w:numPr>
                <w:ilvl w:val="0"/>
                <w:numId w:val="5"/>
              </w:numPr>
              <w:ind w:left="402"/>
              <w:rPr>
                <w:rFonts w:cstheme="minorHAnsi"/>
                <w:b/>
                <w:bCs/>
                <w:color w:val="000000"/>
                <w:sz w:val="22"/>
              </w:rPr>
            </w:pPr>
            <w:r w:rsidRPr="00EC7A27">
              <w:rPr>
                <w:rFonts w:cstheme="minorHAnsi"/>
                <w:sz w:val="22"/>
              </w:rPr>
              <w:t xml:space="preserve">Support the </w:t>
            </w:r>
            <w:r w:rsidR="00755ECD" w:rsidRPr="00EC7A27">
              <w:rPr>
                <w:rFonts w:cstheme="minorHAnsi"/>
                <w:sz w:val="22"/>
              </w:rPr>
              <w:t>Trainee</w:t>
            </w:r>
            <w:r w:rsidRPr="00EC7A27">
              <w:rPr>
                <w:rFonts w:cstheme="minorHAnsi"/>
                <w:sz w:val="22"/>
              </w:rPr>
              <w:t xml:space="preserve"> in reflecting using their Development Record. </w:t>
            </w:r>
          </w:p>
          <w:p w14:paraId="4EB9EBDC" w14:textId="748FC2C0" w:rsidR="00B50C6A" w:rsidRPr="00EC7A27" w:rsidRDefault="00B50C6A" w:rsidP="00E34A8A">
            <w:pPr>
              <w:pStyle w:val="ListParagraph"/>
              <w:numPr>
                <w:ilvl w:val="0"/>
                <w:numId w:val="5"/>
              </w:numPr>
              <w:ind w:left="402"/>
              <w:rPr>
                <w:rFonts w:cstheme="minorHAnsi"/>
                <w:b/>
                <w:bCs/>
                <w:color w:val="000000"/>
                <w:sz w:val="22"/>
              </w:rPr>
            </w:pPr>
            <w:r w:rsidRPr="00EC7A27">
              <w:rPr>
                <w:rFonts w:cstheme="minorHAnsi"/>
                <w:color w:val="000000"/>
                <w:sz w:val="22"/>
              </w:rPr>
              <w:t xml:space="preserve">Ensure that the </w:t>
            </w:r>
            <w:r w:rsidR="00755ECD" w:rsidRPr="00EC7A27">
              <w:rPr>
                <w:rFonts w:cstheme="minorHAnsi"/>
                <w:color w:val="000000"/>
                <w:sz w:val="22"/>
              </w:rPr>
              <w:t>Trainee</w:t>
            </w:r>
            <w:r w:rsidRPr="00EC7A27">
              <w:rPr>
                <w:rFonts w:cstheme="minorHAnsi"/>
                <w:color w:val="000000"/>
                <w:sz w:val="22"/>
              </w:rPr>
              <w:t xml:space="preserve"> is aware of what they will be expected to teach in the following week and that they have appropriate access to planning/resources. </w:t>
            </w:r>
          </w:p>
          <w:p w14:paraId="3CA01FFF" w14:textId="2468126B" w:rsidR="00D661DB" w:rsidRPr="00EC7A27" w:rsidRDefault="00D661DB" w:rsidP="00E34A8A">
            <w:pPr>
              <w:pStyle w:val="ListParagraph"/>
              <w:numPr>
                <w:ilvl w:val="0"/>
                <w:numId w:val="5"/>
              </w:numPr>
              <w:ind w:left="402"/>
              <w:rPr>
                <w:rFonts w:cstheme="minorHAnsi"/>
                <w:b/>
                <w:bCs/>
                <w:color w:val="000000"/>
                <w:sz w:val="22"/>
              </w:rPr>
            </w:pPr>
            <w:r w:rsidRPr="00EC7A27">
              <w:rPr>
                <w:rFonts w:cstheme="minorHAnsi"/>
                <w:b/>
                <w:bCs/>
                <w:color w:val="000000"/>
                <w:sz w:val="22"/>
              </w:rPr>
              <w:t xml:space="preserve">The Lead </w:t>
            </w:r>
            <w:r w:rsidR="00755ECD" w:rsidRPr="00EC7A27">
              <w:rPr>
                <w:rFonts w:cstheme="minorHAnsi"/>
                <w:b/>
                <w:bCs/>
                <w:color w:val="000000"/>
                <w:sz w:val="22"/>
              </w:rPr>
              <w:t>Mentor</w:t>
            </w:r>
            <w:r w:rsidRPr="00EC7A27">
              <w:rPr>
                <w:rFonts w:cstheme="minorHAnsi"/>
                <w:b/>
                <w:bCs/>
                <w:color w:val="000000"/>
                <w:sz w:val="22"/>
              </w:rPr>
              <w:t xml:space="preserve"> </w:t>
            </w:r>
            <w:r w:rsidRPr="00EC7A27">
              <w:rPr>
                <w:rFonts w:cstheme="minorHAnsi"/>
                <w:b/>
                <w:bCs/>
                <w:i/>
                <w:iCs/>
                <w:color w:val="000000"/>
                <w:sz w:val="22"/>
              </w:rPr>
              <w:t>may</w:t>
            </w:r>
            <w:r w:rsidRPr="00EC7A27">
              <w:rPr>
                <w:rFonts w:cstheme="minorHAnsi"/>
                <w:b/>
                <w:bCs/>
                <w:color w:val="000000"/>
                <w:sz w:val="22"/>
              </w:rPr>
              <w:t xml:space="preserve"> conduct a </w:t>
            </w:r>
            <w:r w:rsidRPr="00EC7A27">
              <w:rPr>
                <w:rFonts w:cstheme="minorHAnsi"/>
                <w:b/>
                <w:bCs/>
                <w:sz w:val="22"/>
              </w:rPr>
              <w:t>IN PERSON</w:t>
            </w:r>
            <w:r w:rsidRPr="00EC7A27">
              <w:rPr>
                <w:rFonts w:cstheme="minorHAnsi"/>
                <w:b/>
                <w:bCs/>
                <w:color w:val="000000"/>
                <w:sz w:val="22"/>
              </w:rPr>
              <w:t xml:space="preserve"> compliance check this week. </w:t>
            </w:r>
          </w:p>
          <w:p w14:paraId="582014B0" w14:textId="77777777" w:rsidR="00294B4B" w:rsidRPr="00EC7A27" w:rsidRDefault="00294B4B" w:rsidP="00E34A8A">
            <w:pPr>
              <w:jc w:val="both"/>
              <w:rPr>
                <w:rFonts w:cstheme="minorHAnsi"/>
                <w:sz w:val="22"/>
              </w:rPr>
            </w:pPr>
          </w:p>
          <w:p w14:paraId="61C69A53" w14:textId="12AF5A37" w:rsidR="00D661DB" w:rsidRPr="00EC7A27" w:rsidRDefault="00D661DB" w:rsidP="00E34A8A">
            <w:pPr>
              <w:jc w:val="both"/>
              <w:rPr>
                <w:rFonts w:cstheme="minorHAnsi"/>
                <w:i/>
                <w:iCs/>
                <w:color w:val="000000"/>
                <w:sz w:val="22"/>
              </w:rPr>
            </w:pPr>
            <w:r w:rsidRPr="00EC7A27">
              <w:rPr>
                <w:rFonts w:cstheme="minorHAnsi"/>
                <w:i/>
                <w:iCs/>
                <w:color w:val="000000"/>
                <w:sz w:val="22"/>
              </w:rPr>
              <w:t xml:space="preserve">The School </w:t>
            </w:r>
            <w:r w:rsidR="00755ECD" w:rsidRPr="00EC7A27">
              <w:rPr>
                <w:rFonts w:cstheme="minorHAnsi"/>
                <w:i/>
                <w:iCs/>
                <w:color w:val="000000"/>
                <w:sz w:val="22"/>
              </w:rPr>
              <w:t>Mentor</w:t>
            </w:r>
            <w:r w:rsidRPr="00EC7A27">
              <w:rPr>
                <w:rFonts w:cstheme="minorHAnsi"/>
                <w:i/>
                <w:iCs/>
                <w:color w:val="000000"/>
                <w:sz w:val="22"/>
              </w:rPr>
              <w:t xml:space="preserve"> should contact the Lead </w:t>
            </w:r>
            <w:r w:rsidR="00755ECD" w:rsidRPr="00EC7A27">
              <w:rPr>
                <w:rFonts w:cstheme="minorHAnsi"/>
                <w:i/>
                <w:iCs/>
                <w:color w:val="000000"/>
                <w:sz w:val="22"/>
              </w:rPr>
              <w:t>Mentor</w:t>
            </w:r>
            <w:r w:rsidRPr="00EC7A27">
              <w:rPr>
                <w:rFonts w:cstheme="minorHAnsi"/>
                <w:i/>
                <w:iCs/>
                <w:color w:val="000000"/>
                <w:sz w:val="22"/>
              </w:rPr>
              <w:t xml:space="preserve"> if there are significant concerns about a </w:t>
            </w:r>
            <w:r w:rsidR="00755ECD" w:rsidRPr="00EC7A27">
              <w:rPr>
                <w:rFonts w:cstheme="minorHAnsi"/>
                <w:i/>
                <w:iCs/>
                <w:color w:val="000000"/>
                <w:sz w:val="22"/>
              </w:rPr>
              <w:t>Trainee</w:t>
            </w:r>
            <w:r w:rsidRPr="00EC7A27">
              <w:rPr>
                <w:rFonts w:cstheme="minorHAnsi"/>
                <w:i/>
                <w:iCs/>
                <w:color w:val="000000"/>
                <w:sz w:val="22"/>
              </w:rPr>
              <w:t xml:space="preserve">’s professional conduct or performance. </w:t>
            </w:r>
          </w:p>
          <w:p w14:paraId="3BEE46DE" w14:textId="77777777" w:rsidR="00D661DB" w:rsidRPr="00EC7A27" w:rsidRDefault="00D661DB" w:rsidP="00E34A8A">
            <w:pPr>
              <w:jc w:val="both"/>
              <w:rPr>
                <w:rFonts w:cstheme="minorHAnsi"/>
                <w:sz w:val="22"/>
              </w:rPr>
            </w:pPr>
          </w:p>
        </w:tc>
      </w:tr>
    </w:tbl>
    <w:p w14:paraId="0C4D17BD" w14:textId="449E0717" w:rsidR="009F3C7E" w:rsidRDefault="009F3C7E" w:rsidP="00E34A8A">
      <w:pPr>
        <w:spacing w:after="0" w:line="240" w:lineRule="auto"/>
        <w:rPr>
          <w:rFonts w:cstheme="minorHAnsi"/>
        </w:rPr>
      </w:pPr>
    </w:p>
    <w:p w14:paraId="2225508D" w14:textId="77777777" w:rsidR="00471113" w:rsidRDefault="00471113" w:rsidP="00E34A8A">
      <w:pPr>
        <w:spacing w:after="0" w:line="240" w:lineRule="auto"/>
        <w:rPr>
          <w:rFonts w:cstheme="minorHAnsi"/>
        </w:rPr>
      </w:pPr>
    </w:p>
    <w:p w14:paraId="0A1F97DB" w14:textId="77777777" w:rsidR="00471113" w:rsidRDefault="00471113" w:rsidP="00E34A8A">
      <w:pPr>
        <w:spacing w:after="0" w:line="240" w:lineRule="auto"/>
        <w:rPr>
          <w:rFonts w:cstheme="minorHAnsi"/>
        </w:rPr>
      </w:pPr>
    </w:p>
    <w:p w14:paraId="28E91E9A" w14:textId="77777777" w:rsidR="00471113" w:rsidRDefault="00471113" w:rsidP="00E34A8A">
      <w:pPr>
        <w:spacing w:after="0" w:line="240" w:lineRule="auto"/>
        <w:rPr>
          <w:rFonts w:cstheme="minorHAnsi"/>
        </w:rPr>
      </w:pPr>
    </w:p>
    <w:p w14:paraId="19FDAEA6" w14:textId="77777777" w:rsidR="00471113" w:rsidRDefault="00471113" w:rsidP="00E34A8A">
      <w:pPr>
        <w:spacing w:after="0" w:line="240" w:lineRule="auto"/>
        <w:rPr>
          <w:rFonts w:cstheme="minorHAnsi"/>
        </w:rPr>
      </w:pPr>
    </w:p>
    <w:p w14:paraId="106082A8" w14:textId="77777777" w:rsidR="00471113" w:rsidRPr="00D13569" w:rsidRDefault="00471113" w:rsidP="00E34A8A">
      <w:pPr>
        <w:spacing w:after="0" w:line="240" w:lineRule="auto"/>
        <w:rPr>
          <w:rFonts w:cstheme="minorHAnsi"/>
        </w:rPr>
      </w:pPr>
    </w:p>
    <w:tbl>
      <w:tblPr>
        <w:tblStyle w:val="TableGrid"/>
        <w:tblW w:w="9776" w:type="dxa"/>
        <w:tblLook w:val="04A0" w:firstRow="1" w:lastRow="0" w:firstColumn="1" w:lastColumn="0" w:noHBand="0" w:noVBand="1"/>
      </w:tblPr>
      <w:tblGrid>
        <w:gridCol w:w="9776"/>
      </w:tblGrid>
      <w:tr w:rsidR="00294B4B" w:rsidRPr="00D13569" w14:paraId="37F7F713" w14:textId="77777777" w:rsidTr="00D97412">
        <w:tc>
          <w:tcPr>
            <w:tcW w:w="9776" w:type="dxa"/>
            <w:shd w:val="clear" w:color="auto" w:fill="E7E6E6" w:themeFill="background2"/>
            <w:vAlign w:val="center"/>
          </w:tcPr>
          <w:p w14:paraId="23922090" w14:textId="5ED5AC06" w:rsidR="00294B4B" w:rsidRPr="00D13569" w:rsidRDefault="00755ECD" w:rsidP="00E34A8A">
            <w:pPr>
              <w:rPr>
                <w:rFonts w:cstheme="minorHAnsi"/>
                <w:b/>
                <w:bCs/>
              </w:rPr>
            </w:pPr>
            <w:r>
              <w:rPr>
                <w:rFonts w:cstheme="minorHAnsi"/>
                <w:b/>
                <w:bCs/>
              </w:rPr>
              <w:t>School Experience</w:t>
            </w:r>
            <w:r w:rsidR="008C33DE" w:rsidRPr="00D13569">
              <w:rPr>
                <w:rFonts w:cstheme="minorHAnsi"/>
                <w:b/>
                <w:bCs/>
              </w:rPr>
              <w:t xml:space="preserve"> Directed </w:t>
            </w:r>
            <w:r w:rsidR="00294B4B" w:rsidRPr="00D13569">
              <w:rPr>
                <w:rFonts w:cstheme="minorHAnsi"/>
                <w:b/>
                <w:bCs/>
              </w:rPr>
              <w:t>Tasks</w:t>
            </w:r>
          </w:p>
        </w:tc>
      </w:tr>
      <w:tr w:rsidR="00294B4B" w:rsidRPr="00D13569" w14:paraId="4730EBE8" w14:textId="77777777" w:rsidTr="00B10828">
        <w:tc>
          <w:tcPr>
            <w:tcW w:w="9776" w:type="dxa"/>
            <w:shd w:val="clear" w:color="auto" w:fill="FFFFFF" w:themeFill="background1"/>
            <w:vAlign w:val="center"/>
          </w:tcPr>
          <w:p w14:paraId="079BA5A9" w14:textId="77777777" w:rsidR="00EC7A27" w:rsidRDefault="00EC7A27" w:rsidP="00E34A8A">
            <w:pPr>
              <w:pStyle w:val="paragraph"/>
              <w:spacing w:before="0" w:beforeAutospacing="0" w:after="0" w:afterAutospacing="0"/>
              <w:jc w:val="both"/>
              <w:textAlignment w:val="baseline"/>
              <w:rPr>
                <w:rFonts w:asciiTheme="minorHAnsi" w:hAnsiTheme="minorHAnsi" w:cstheme="minorHAnsi"/>
                <w:b/>
                <w:bCs/>
                <w:sz w:val="22"/>
                <w:szCs w:val="22"/>
              </w:rPr>
            </w:pPr>
          </w:p>
          <w:p w14:paraId="0F6C0E2D" w14:textId="63031078" w:rsidR="00294B4B" w:rsidRPr="00D13569" w:rsidRDefault="00294B4B" w:rsidP="00E34A8A">
            <w:pPr>
              <w:pStyle w:val="paragraph"/>
              <w:spacing w:before="0" w:beforeAutospacing="0" w:after="0" w:afterAutospacing="0"/>
              <w:jc w:val="both"/>
              <w:textAlignment w:val="baseline"/>
              <w:rPr>
                <w:rFonts w:asciiTheme="minorHAnsi" w:hAnsiTheme="minorHAnsi" w:cstheme="minorHAnsi"/>
                <w:sz w:val="22"/>
                <w:szCs w:val="22"/>
              </w:rPr>
            </w:pPr>
            <w:r w:rsidRPr="00D13569">
              <w:rPr>
                <w:rFonts w:asciiTheme="minorHAnsi" w:hAnsiTheme="minorHAnsi" w:cstheme="minorHAnsi"/>
                <w:b/>
                <w:bCs/>
                <w:sz w:val="22"/>
                <w:szCs w:val="22"/>
              </w:rPr>
              <w:t>Observation of Expert Colleagues</w:t>
            </w:r>
          </w:p>
          <w:p w14:paraId="21AE2E74" w14:textId="1CA0CBEC" w:rsidR="00025487" w:rsidRPr="00D13569" w:rsidRDefault="00294B4B" w:rsidP="00E34A8A">
            <w:pPr>
              <w:pStyle w:val="ListParagraph"/>
              <w:numPr>
                <w:ilvl w:val="0"/>
                <w:numId w:val="16"/>
              </w:numPr>
              <w:ind w:left="360"/>
              <w:jc w:val="both"/>
              <w:rPr>
                <w:rFonts w:cstheme="minorHAnsi"/>
                <w:sz w:val="22"/>
              </w:rPr>
            </w:pPr>
            <w:r w:rsidRPr="00D13569">
              <w:rPr>
                <w:rFonts w:cstheme="minorHAnsi"/>
                <w:sz w:val="22"/>
              </w:rPr>
              <w:t xml:space="preserve">Across the week, observe </w:t>
            </w:r>
            <w:r w:rsidRPr="00D13569">
              <w:rPr>
                <w:rFonts w:cstheme="minorHAnsi"/>
                <w:i/>
                <w:iCs/>
                <w:sz w:val="22"/>
              </w:rPr>
              <w:t xml:space="preserve">a </w:t>
            </w:r>
            <w:r w:rsidRPr="00D13569">
              <w:rPr>
                <w:rFonts w:cstheme="minorHAnsi"/>
                <w:b/>
                <w:bCs/>
                <w:i/>
                <w:iCs/>
                <w:sz w:val="22"/>
              </w:rPr>
              <w:t>minimum</w:t>
            </w:r>
            <w:r w:rsidRPr="00D13569">
              <w:rPr>
                <w:rFonts w:cstheme="minorHAnsi"/>
                <w:b/>
                <w:bCs/>
                <w:sz w:val="22"/>
              </w:rPr>
              <w:t xml:space="preserve"> of two lessons</w:t>
            </w:r>
            <w:r w:rsidRPr="00D13569">
              <w:rPr>
                <w:rFonts w:cstheme="minorHAnsi"/>
                <w:sz w:val="22"/>
              </w:rPr>
              <w:t xml:space="preserve"> delivered by an expert colleague</w:t>
            </w:r>
            <w:r w:rsidR="009454F1" w:rsidRPr="00D13569">
              <w:rPr>
                <w:rFonts w:cstheme="minorHAnsi"/>
                <w:sz w:val="22"/>
              </w:rPr>
              <w:t xml:space="preserve">. Use the </w:t>
            </w:r>
            <w:r w:rsidR="001E60E5" w:rsidRPr="00D13569">
              <w:rPr>
                <w:rFonts w:cstheme="minorHAnsi"/>
                <w:sz w:val="22"/>
              </w:rPr>
              <w:t xml:space="preserve">Managing Behaviour </w:t>
            </w:r>
            <w:r w:rsidR="009454F1" w:rsidRPr="00D13569">
              <w:rPr>
                <w:rFonts w:cstheme="minorHAnsi"/>
                <w:sz w:val="22"/>
              </w:rPr>
              <w:t>Observation Scaffold overleaf to help</w:t>
            </w:r>
            <w:r w:rsidR="00025487" w:rsidRPr="00D13569">
              <w:rPr>
                <w:rFonts w:cstheme="minorHAnsi"/>
                <w:sz w:val="22"/>
              </w:rPr>
              <w:t xml:space="preserve"> you notice and reflect on what is happening in your classroom</w:t>
            </w:r>
            <w:r w:rsidR="009454F1" w:rsidRPr="00D13569">
              <w:rPr>
                <w:rFonts w:cstheme="minorHAnsi"/>
                <w:sz w:val="22"/>
              </w:rPr>
              <w:t xml:space="preserve">. </w:t>
            </w:r>
          </w:p>
          <w:p w14:paraId="65311367" w14:textId="55B1D110" w:rsidR="00294B4B" w:rsidRPr="00D13569" w:rsidRDefault="00294B4B" w:rsidP="00E34A8A">
            <w:pPr>
              <w:pStyle w:val="ListParagraph"/>
              <w:numPr>
                <w:ilvl w:val="0"/>
                <w:numId w:val="16"/>
              </w:numPr>
              <w:ind w:left="360"/>
              <w:jc w:val="both"/>
              <w:rPr>
                <w:rFonts w:cstheme="minorHAnsi"/>
                <w:sz w:val="22"/>
              </w:rPr>
            </w:pPr>
            <w:r w:rsidRPr="00D13569">
              <w:rPr>
                <w:rFonts w:cstheme="minorHAnsi"/>
                <w:i/>
                <w:iCs/>
                <w:sz w:val="22"/>
              </w:rPr>
              <w:t>Please note that this is not an opportunity for you to critique their teaching, it is for you find out what informed their choices.</w:t>
            </w:r>
          </w:p>
          <w:p w14:paraId="727E33B2" w14:textId="6E5CC384" w:rsidR="008C33DE" w:rsidRPr="00EC7A27" w:rsidRDefault="00025487" w:rsidP="00372F96">
            <w:pPr>
              <w:pStyle w:val="ListParagraph"/>
              <w:numPr>
                <w:ilvl w:val="0"/>
                <w:numId w:val="16"/>
              </w:numPr>
              <w:ind w:left="360"/>
              <w:jc w:val="both"/>
              <w:rPr>
                <w:rFonts w:cstheme="minorHAnsi"/>
                <w:sz w:val="22"/>
              </w:rPr>
            </w:pPr>
            <w:r w:rsidRPr="00EC7A27">
              <w:rPr>
                <w:rFonts w:cstheme="minorHAnsi"/>
                <w:sz w:val="22"/>
              </w:rPr>
              <w:t>At the end of the week, upload your</w:t>
            </w:r>
            <w:r w:rsidR="00E266DE" w:rsidRPr="00EC7A27">
              <w:rPr>
                <w:rFonts w:cstheme="minorHAnsi"/>
                <w:sz w:val="22"/>
              </w:rPr>
              <w:t xml:space="preserve"> Managing Behaviour Observation Scaffold x 2 </w:t>
            </w:r>
            <w:r w:rsidRPr="00EC7A27">
              <w:rPr>
                <w:rFonts w:cstheme="minorHAnsi"/>
                <w:sz w:val="22"/>
              </w:rPr>
              <w:t xml:space="preserve">to </w:t>
            </w:r>
            <w:proofErr w:type="spellStart"/>
            <w:r w:rsidRPr="00EC7A27">
              <w:rPr>
                <w:rFonts w:cstheme="minorHAnsi"/>
                <w:sz w:val="22"/>
              </w:rPr>
              <w:t>Abyasa</w:t>
            </w:r>
            <w:proofErr w:type="spellEnd"/>
            <w:r w:rsidRPr="00EC7A27">
              <w:rPr>
                <w:rFonts w:cstheme="minorHAnsi"/>
                <w:sz w:val="22"/>
              </w:rPr>
              <w:t xml:space="preserve">. </w:t>
            </w:r>
          </w:p>
          <w:p w14:paraId="2CA814C1" w14:textId="136CA6E2" w:rsidR="00974023" w:rsidRPr="00D13569" w:rsidRDefault="00025487" w:rsidP="00E34A8A">
            <w:pPr>
              <w:ind w:left="-447"/>
              <w:jc w:val="both"/>
              <w:rPr>
                <w:rFonts w:cstheme="minorHAnsi"/>
                <w:sz w:val="22"/>
              </w:rPr>
            </w:pPr>
            <w:r w:rsidRPr="00D13569">
              <w:rPr>
                <w:rFonts w:cstheme="minorHAnsi"/>
                <w:b/>
                <w:bCs/>
                <w:sz w:val="22"/>
              </w:rPr>
              <w:t>T</w:t>
            </w:r>
          </w:p>
        </w:tc>
      </w:tr>
    </w:tbl>
    <w:p w14:paraId="3AD6FB2C" w14:textId="77777777" w:rsidR="00294B4B" w:rsidRPr="007E0ECA" w:rsidRDefault="00294B4B" w:rsidP="00E34A8A">
      <w:pPr>
        <w:spacing w:after="0" w:line="240" w:lineRule="auto"/>
        <w:rPr>
          <w:rFonts w:ascii="Calibri" w:hAnsi="Calibri" w:cs="Calibri"/>
        </w:rPr>
      </w:pPr>
    </w:p>
    <w:p w14:paraId="037B6C0F" w14:textId="77777777" w:rsidR="00294B4B" w:rsidRPr="007E0ECA" w:rsidRDefault="00294B4B" w:rsidP="00E34A8A">
      <w:pPr>
        <w:spacing w:after="0" w:line="240" w:lineRule="auto"/>
        <w:rPr>
          <w:rFonts w:ascii="Calibri" w:hAnsi="Calibri" w:cs="Calibri"/>
        </w:rPr>
      </w:pPr>
    </w:p>
    <w:p w14:paraId="1B67F9C8" w14:textId="77777777" w:rsidR="009454F1" w:rsidRDefault="009454F1" w:rsidP="00E34A8A">
      <w:pPr>
        <w:spacing w:after="0" w:line="240" w:lineRule="auto"/>
        <w:rPr>
          <w:rFonts w:ascii="Calibri" w:hAnsi="Calibri" w:cs="Calibri"/>
        </w:rPr>
      </w:pPr>
      <w:r>
        <w:rPr>
          <w:rFonts w:ascii="Calibri" w:hAnsi="Calibri" w:cs="Calibri"/>
        </w:rPr>
        <w:br w:type="page"/>
      </w:r>
    </w:p>
    <w:p w14:paraId="570BB520" w14:textId="5DC82ECE" w:rsidR="009F3C7E" w:rsidRDefault="00EC7A27" w:rsidP="00E34A8A">
      <w:pPr>
        <w:spacing w:after="0" w:line="240" w:lineRule="auto"/>
        <w:rPr>
          <w:rFonts w:ascii="Calibri" w:hAnsi="Calibri" w:cs="Calibri"/>
        </w:rPr>
      </w:pPr>
      <w:r>
        <w:rPr>
          <w:rFonts w:ascii="Calibri" w:hAnsi="Calibri" w:cs="Calibri"/>
          <w:noProof/>
          <w14:ligatures w14:val="standardContextual"/>
        </w:rPr>
        <w:lastRenderedPageBreak/>
        <w:drawing>
          <wp:inline distT="0" distB="0" distL="0" distR="0" wp14:anchorId="63B877D0" wp14:editId="28AC7FAB">
            <wp:extent cx="1371600" cy="472675"/>
            <wp:effectExtent l="0" t="0" r="0" b="3810"/>
            <wp:docPr id="2770544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54463"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6486" cy="481251"/>
                    </a:xfrm>
                    <a:prstGeom prst="rect">
                      <a:avLst/>
                    </a:prstGeom>
                  </pic:spPr>
                </pic:pic>
              </a:graphicData>
            </a:graphic>
          </wp:inline>
        </w:drawing>
      </w:r>
    </w:p>
    <w:p w14:paraId="0542FEC3" w14:textId="77777777" w:rsidR="00EC7A27" w:rsidRDefault="00EC7A27" w:rsidP="00E34A8A">
      <w:pPr>
        <w:spacing w:after="0" w:line="240" w:lineRule="auto"/>
        <w:rPr>
          <w:rFonts w:ascii="Calibri" w:hAnsi="Calibri" w:cs="Calibri"/>
        </w:rPr>
      </w:pPr>
    </w:p>
    <w:tbl>
      <w:tblPr>
        <w:tblW w:w="9646"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5401"/>
      </w:tblGrid>
      <w:tr w:rsidR="009454F1" w:rsidRPr="007E0ECA" w14:paraId="5FC54DAD" w14:textId="77777777" w:rsidTr="009F3C7E">
        <w:trPr>
          <w:trHeight w:val="427"/>
        </w:trPr>
        <w:tc>
          <w:tcPr>
            <w:tcW w:w="964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E62FD0" w14:textId="32CBA940" w:rsidR="009454F1" w:rsidRPr="00E41F12" w:rsidRDefault="00025487" w:rsidP="00E34A8A">
            <w:pPr>
              <w:spacing w:after="0" w:line="240" w:lineRule="auto"/>
              <w:ind w:left="142"/>
              <w:textAlignment w:val="baseline"/>
              <w:rPr>
                <w:rFonts w:ascii="Calibri" w:eastAsia="Times New Roman" w:hAnsi="Calibri" w:cs="Calibri"/>
                <w:sz w:val="28"/>
                <w:szCs w:val="28"/>
                <w:lang w:eastAsia="en-GB"/>
              </w:rPr>
            </w:pPr>
            <w:bookmarkStart w:id="0" w:name="_Hlk172558167"/>
            <w:r w:rsidRPr="00E41F12">
              <w:rPr>
                <w:rFonts w:ascii="Calibri" w:eastAsia="Times New Roman" w:hAnsi="Calibri" w:cs="Calibri"/>
                <w:b/>
                <w:bCs/>
                <w:sz w:val="28"/>
                <w:szCs w:val="28"/>
                <w:lang w:eastAsia="en-GB"/>
              </w:rPr>
              <w:t>Early Years Foundations Stage:  Managing Behaviour for Learning</w:t>
            </w:r>
          </w:p>
        </w:tc>
      </w:tr>
      <w:tr w:rsidR="009454F1" w:rsidRPr="007E0ECA" w14:paraId="080798C0" w14:textId="77777777" w:rsidTr="009F3C7E">
        <w:trPr>
          <w:trHeight w:val="826"/>
        </w:trPr>
        <w:tc>
          <w:tcPr>
            <w:tcW w:w="9646" w:type="dxa"/>
            <w:gridSpan w:val="2"/>
            <w:tcBorders>
              <w:top w:val="single" w:sz="4" w:space="0" w:color="auto"/>
              <w:left w:val="single" w:sz="6" w:space="0" w:color="auto"/>
              <w:bottom w:val="single" w:sz="6" w:space="0" w:color="auto"/>
              <w:right w:val="single" w:sz="6" w:space="0" w:color="auto"/>
            </w:tcBorders>
            <w:shd w:val="clear" w:color="auto" w:fill="FFFFFF"/>
            <w:vAlign w:val="center"/>
            <w:hideMark/>
          </w:tcPr>
          <w:p w14:paraId="2F41BD4A" w14:textId="5183016A" w:rsidR="009454F1" w:rsidRPr="00E41F12" w:rsidRDefault="009454F1" w:rsidP="00E34A8A">
            <w:pPr>
              <w:spacing w:after="0" w:line="240" w:lineRule="auto"/>
              <w:ind w:left="284"/>
              <w:jc w:val="center"/>
              <w:textAlignment w:val="baseline"/>
              <w:rPr>
                <w:rFonts w:ascii="Calibri" w:eastAsia="Times New Roman" w:hAnsi="Calibri" w:cs="Calibri"/>
                <w:lang w:eastAsia="en-GB"/>
              </w:rPr>
            </w:pPr>
            <w:r w:rsidRPr="00E41F12">
              <w:rPr>
                <w:rFonts w:ascii="Calibri" w:eastAsia="Times New Roman" w:hAnsi="Calibri" w:cs="Calibri"/>
                <w:lang w:eastAsia="en-GB"/>
              </w:rPr>
              <w:t>Please share this with the colleague that you are observing before the lesson.</w:t>
            </w:r>
            <w:r w:rsidR="00310BEC" w:rsidRPr="00E41F12">
              <w:rPr>
                <w:rFonts w:ascii="Calibri" w:eastAsia="Times New Roman" w:hAnsi="Calibri" w:cs="Calibri"/>
                <w:lang w:eastAsia="en-GB"/>
              </w:rPr>
              <w:t xml:space="preserve"> You should complete two of these scaffolds this week in two different </w:t>
            </w:r>
            <w:r w:rsidR="00E41F12">
              <w:rPr>
                <w:rFonts w:ascii="Calibri" w:eastAsia="Times New Roman" w:hAnsi="Calibri" w:cs="Calibri"/>
                <w:lang w:eastAsia="en-GB"/>
              </w:rPr>
              <w:t>contexts</w:t>
            </w:r>
            <w:r w:rsidR="00310BEC" w:rsidRPr="00E41F12">
              <w:rPr>
                <w:rFonts w:ascii="Calibri" w:eastAsia="Times New Roman" w:hAnsi="Calibri" w:cs="Calibri"/>
                <w:lang w:eastAsia="en-GB"/>
              </w:rPr>
              <w:t xml:space="preserve">. If appropriate, one of these can be outside of the classroom or setting you are placed in. </w:t>
            </w:r>
          </w:p>
        </w:tc>
      </w:tr>
      <w:tr w:rsidR="00804294" w:rsidRPr="00804294" w14:paraId="18CD0333" w14:textId="77777777" w:rsidTr="009F3C7E">
        <w:trPr>
          <w:trHeight w:val="1498"/>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67BC190" w14:textId="32986172" w:rsidR="009454F1" w:rsidRPr="00E41F12" w:rsidRDefault="009454F1" w:rsidP="00E34A8A">
            <w:pPr>
              <w:spacing w:after="0" w:line="240" w:lineRule="auto"/>
              <w:ind w:left="285"/>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 </w:t>
            </w:r>
            <w:r w:rsidRPr="00E41F12">
              <w:rPr>
                <w:rFonts w:ascii="Calibri" w:eastAsia="Times New Roman" w:hAnsi="Calibri" w:cs="Calibri"/>
                <w:b/>
                <w:bCs/>
                <w:sz w:val="22"/>
                <w:lang w:eastAsia="en-GB"/>
              </w:rPr>
              <w:t>From the Start</w:t>
            </w:r>
            <w:r w:rsidRPr="00E41F12">
              <w:rPr>
                <w:rFonts w:ascii="Calibri" w:eastAsia="Times New Roman" w:hAnsi="Calibri" w:cs="Calibri"/>
                <w:sz w:val="22"/>
                <w:lang w:eastAsia="en-GB"/>
              </w:rPr>
              <w:t> </w:t>
            </w:r>
          </w:p>
          <w:p w14:paraId="74BD738C" w14:textId="564D81C8" w:rsidR="009454F1" w:rsidRPr="00E41F12" w:rsidRDefault="009454F1" w:rsidP="00E34A8A">
            <w:pPr>
              <w:pStyle w:val="ListParagraph"/>
              <w:numPr>
                <w:ilvl w:val="0"/>
                <w:numId w:val="17"/>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How do the children arrive in the setting?   </w:t>
            </w:r>
          </w:p>
          <w:p w14:paraId="2306B194" w14:textId="77777777" w:rsidR="009454F1" w:rsidRPr="00E41F12" w:rsidRDefault="009454F1" w:rsidP="00E34A8A">
            <w:pPr>
              <w:pStyle w:val="ListParagraph"/>
              <w:numPr>
                <w:ilvl w:val="0"/>
                <w:numId w:val="17"/>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How does the teacher settle them?    </w:t>
            </w:r>
          </w:p>
          <w:p w14:paraId="52D74E03" w14:textId="77777777" w:rsidR="009454F1" w:rsidRPr="00E41F12" w:rsidRDefault="009454F1" w:rsidP="00E34A8A">
            <w:pPr>
              <w:pStyle w:val="ListParagraph"/>
              <w:numPr>
                <w:ilvl w:val="0"/>
                <w:numId w:val="17"/>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Are there any routines in evidence?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28D89B5D" w14:textId="77777777" w:rsidR="009454F1" w:rsidRPr="00E41F12" w:rsidRDefault="009454F1" w:rsidP="00E34A8A">
            <w:pPr>
              <w:spacing w:after="0" w:line="240" w:lineRule="auto"/>
              <w:textAlignment w:val="baseline"/>
              <w:rPr>
                <w:rFonts w:ascii="Calibri" w:eastAsia="Times New Roman" w:hAnsi="Calibri" w:cs="Calibri"/>
                <w:lang w:eastAsia="en-GB"/>
              </w:rPr>
            </w:pPr>
            <w:r w:rsidRPr="00E41F12">
              <w:rPr>
                <w:rFonts w:ascii="Calibri" w:eastAsia="Times New Roman" w:hAnsi="Calibri" w:cs="Calibri"/>
                <w:lang w:eastAsia="en-GB"/>
              </w:rPr>
              <w:t>  </w:t>
            </w:r>
          </w:p>
        </w:tc>
      </w:tr>
      <w:tr w:rsidR="00804294" w:rsidRPr="00804294" w14:paraId="167A54BA" w14:textId="77777777" w:rsidTr="009F3C7E">
        <w:trPr>
          <w:trHeight w:val="3765"/>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8B75771" w14:textId="062A8049" w:rsidR="00804294" w:rsidRPr="00E41F12" w:rsidRDefault="009454F1" w:rsidP="00E34A8A">
            <w:pPr>
              <w:spacing w:after="0" w:line="240" w:lineRule="auto"/>
              <w:ind w:left="150"/>
              <w:textAlignment w:val="baseline"/>
              <w:rPr>
                <w:rFonts w:ascii="Calibri" w:eastAsia="Times New Roman" w:hAnsi="Calibri" w:cs="Calibri"/>
                <w:b/>
                <w:bCs/>
                <w:sz w:val="22"/>
                <w:lang w:eastAsia="en-GB"/>
              </w:rPr>
            </w:pPr>
            <w:r w:rsidRPr="00E41F12">
              <w:rPr>
                <w:rFonts w:ascii="Calibri" w:eastAsia="Times New Roman" w:hAnsi="Calibri" w:cs="Calibri"/>
                <w:b/>
                <w:bCs/>
                <w:sz w:val="22"/>
                <w:lang w:eastAsia="en-GB"/>
              </w:rPr>
              <w:t xml:space="preserve">During </w:t>
            </w:r>
            <w:r w:rsidR="0006406A" w:rsidRPr="00E41F12">
              <w:rPr>
                <w:rFonts w:ascii="Calibri" w:eastAsia="Times New Roman" w:hAnsi="Calibri" w:cs="Calibri"/>
                <w:b/>
                <w:bCs/>
                <w:sz w:val="22"/>
                <w:lang w:eastAsia="en-GB"/>
              </w:rPr>
              <w:t xml:space="preserve">Learning </w:t>
            </w:r>
          </w:p>
          <w:p w14:paraId="06C0B5C6" w14:textId="77777777" w:rsidR="009454F1" w:rsidRPr="00E41F12" w:rsidRDefault="009454F1" w:rsidP="00E34A8A">
            <w:pPr>
              <w:pStyle w:val="ListParagraph"/>
              <w:numPr>
                <w:ilvl w:val="0"/>
                <w:numId w:val="18"/>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How does the teacher use their voice to set the tone for learning?  </w:t>
            </w:r>
          </w:p>
          <w:p w14:paraId="2A0A1CBC" w14:textId="4BF8A62D" w:rsidR="009454F1" w:rsidRPr="00E41F12" w:rsidRDefault="009454F1" w:rsidP="00E34A8A">
            <w:pPr>
              <w:pStyle w:val="ListParagraph"/>
              <w:numPr>
                <w:ilvl w:val="0"/>
                <w:numId w:val="18"/>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How effectively does the teacher use their presence (non-verbal communication)? </w:t>
            </w:r>
          </w:p>
          <w:p w14:paraId="6BD281E3" w14:textId="6EAFF800" w:rsidR="009454F1" w:rsidRPr="00E41F12" w:rsidRDefault="009454F1" w:rsidP="00E34A8A">
            <w:pPr>
              <w:pStyle w:val="ListParagraph"/>
              <w:numPr>
                <w:ilvl w:val="0"/>
                <w:numId w:val="18"/>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 xml:space="preserve">Is </w:t>
            </w:r>
            <w:r w:rsidR="00255D44" w:rsidRPr="00E41F12">
              <w:rPr>
                <w:rFonts w:ascii="Calibri" w:eastAsia="Times New Roman" w:hAnsi="Calibri" w:cs="Calibri"/>
                <w:sz w:val="22"/>
                <w:lang w:eastAsia="en-GB"/>
              </w:rPr>
              <w:t xml:space="preserve">the activity </w:t>
            </w:r>
            <w:r w:rsidRPr="00E41F12">
              <w:rPr>
                <w:rFonts w:ascii="Calibri" w:eastAsia="Times New Roman" w:hAnsi="Calibri" w:cs="Calibri"/>
                <w:sz w:val="22"/>
                <w:lang w:eastAsia="en-GB"/>
              </w:rPr>
              <w:t>broken into manageable and meaningful sections? </w:t>
            </w:r>
          </w:p>
          <w:p w14:paraId="598398E4" w14:textId="57AD214E" w:rsidR="0006406A" w:rsidRPr="00E41F12" w:rsidRDefault="0006406A" w:rsidP="00E34A8A">
            <w:pPr>
              <w:pStyle w:val="ListParagraph"/>
              <w:numPr>
                <w:ilvl w:val="0"/>
                <w:numId w:val="18"/>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 xml:space="preserve">Where are the adults positioned during continuous provision? </w:t>
            </w:r>
          </w:p>
          <w:p w14:paraId="61383ED3" w14:textId="4BD945E2" w:rsidR="0006406A" w:rsidRPr="00E41F12" w:rsidRDefault="00E41F12" w:rsidP="00E34A8A">
            <w:pPr>
              <w:pStyle w:val="ListParagraph"/>
              <w:numPr>
                <w:ilvl w:val="0"/>
                <w:numId w:val="18"/>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 xml:space="preserve">How do they engage with children as they play? </w:t>
            </w:r>
          </w:p>
          <w:p w14:paraId="41D96299" w14:textId="62FA43C3" w:rsidR="009454F1" w:rsidRPr="00E41F12" w:rsidRDefault="009454F1" w:rsidP="00E34A8A">
            <w:pPr>
              <w:pStyle w:val="ListParagraph"/>
              <w:numPr>
                <w:ilvl w:val="0"/>
                <w:numId w:val="18"/>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How are transitions between activities managed?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4BA866BE" w14:textId="77777777" w:rsidR="009454F1" w:rsidRPr="00E41F12" w:rsidRDefault="009454F1" w:rsidP="00E34A8A">
            <w:pPr>
              <w:spacing w:after="0" w:line="240" w:lineRule="auto"/>
              <w:textAlignment w:val="baseline"/>
              <w:rPr>
                <w:rFonts w:ascii="Calibri" w:eastAsia="Times New Roman" w:hAnsi="Calibri" w:cs="Calibri"/>
                <w:lang w:eastAsia="en-GB"/>
              </w:rPr>
            </w:pPr>
            <w:r w:rsidRPr="00E41F12">
              <w:rPr>
                <w:rFonts w:ascii="Calibri" w:eastAsia="Times New Roman" w:hAnsi="Calibri" w:cs="Calibri"/>
                <w:lang w:eastAsia="en-GB"/>
              </w:rPr>
              <w:t>  </w:t>
            </w:r>
          </w:p>
        </w:tc>
      </w:tr>
      <w:tr w:rsidR="00804294" w:rsidRPr="00804294" w14:paraId="5B7B84C0" w14:textId="77777777" w:rsidTr="009F3C7E">
        <w:trPr>
          <w:trHeight w:val="2412"/>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E1124E8" w14:textId="55FC14F9" w:rsidR="009454F1" w:rsidRPr="00E41F12" w:rsidRDefault="009454F1" w:rsidP="00E34A8A">
            <w:pPr>
              <w:spacing w:after="0" w:line="240" w:lineRule="auto"/>
              <w:ind w:left="150"/>
              <w:textAlignment w:val="baseline"/>
              <w:rPr>
                <w:rFonts w:ascii="Calibri" w:eastAsia="Times New Roman" w:hAnsi="Calibri" w:cs="Calibri"/>
                <w:b/>
                <w:bCs/>
                <w:sz w:val="22"/>
                <w:lang w:eastAsia="en-GB"/>
              </w:rPr>
            </w:pPr>
            <w:r w:rsidRPr="00E41F12">
              <w:rPr>
                <w:rFonts w:ascii="Calibri" w:eastAsia="Times New Roman" w:hAnsi="Calibri" w:cs="Calibri"/>
                <w:b/>
                <w:bCs/>
                <w:sz w:val="22"/>
                <w:lang w:eastAsia="en-GB"/>
              </w:rPr>
              <w:t>Addressing disruptions</w:t>
            </w:r>
          </w:p>
          <w:p w14:paraId="22C1C11C" w14:textId="77777777" w:rsidR="009454F1" w:rsidRPr="00E41F12" w:rsidRDefault="009454F1" w:rsidP="00E34A8A">
            <w:pPr>
              <w:pStyle w:val="ListParagraph"/>
              <w:numPr>
                <w:ilvl w:val="0"/>
                <w:numId w:val="19"/>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Do children behave in ways that require the teacher to intervene to manage behaviour?   </w:t>
            </w:r>
          </w:p>
          <w:p w14:paraId="7E1A0724" w14:textId="77777777" w:rsidR="009454F1" w:rsidRPr="00E41F12" w:rsidRDefault="009454F1" w:rsidP="00E34A8A">
            <w:pPr>
              <w:pStyle w:val="ListParagraph"/>
              <w:numPr>
                <w:ilvl w:val="0"/>
                <w:numId w:val="19"/>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What happens before this behaviour starts?  What does the teacher do? How do pupils respond?  </w:t>
            </w:r>
          </w:p>
          <w:p w14:paraId="4790E438" w14:textId="77777777" w:rsidR="009454F1" w:rsidRPr="00E41F12" w:rsidRDefault="009454F1" w:rsidP="00E34A8A">
            <w:pPr>
              <w:pStyle w:val="ListParagraph"/>
              <w:numPr>
                <w:ilvl w:val="0"/>
                <w:numId w:val="19"/>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How intrusive/obtrusive was this intervention?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1C9000CD" w14:textId="77777777" w:rsidR="009454F1" w:rsidRPr="00E41F12" w:rsidRDefault="009454F1" w:rsidP="00E34A8A">
            <w:pPr>
              <w:spacing w:after="0" w:line="240" w:lineRule="auto"/>
              <w:textAlignment w:val="baseline"/>
              <w:rPr>
                <w:rFonts w:ascii="Calibri" w:eastAsia="Times New Roman" w:hAnsi="Calibri" w:cs="Calibri"/>
                <w:lang w:eastAsia="en-GB"/>
              </w:rPr>
            </w:pPr>
            <w:r w:rsidRPr="00E41F12">
              <w:rPr>
                <w:rFonts w:ascii="Calibri" w:eastAsia="Times New Roman" w:hAnsi="Calibri" w:cs="Calibri"/>
                <w:lang w:eastAsia="en-GB"/>
              </w:rPr>
              <w:t>  </w:t>
            </w:r>
          </w:p>
        </w:tc>
      </w:tr>
      <w:tr w:rsidR="00804294" w:rsidRPr="00804294" w14:paraId="63249AE3" w14:textId="77777777" w:rsidTr="009F3C7E">
        <w:trPr>
          <w:trHeight w:val="1715"/>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CA09025" w14:textId="0FDEA8E9" w:rsidR="009454F1" w:rsidRPr="00E41F12" w:rsidRDefault="009454F1" w:rsidP="00E34A8A">
            <w:pPr>
              <w:spacing w:after="0" w:line="240" w:lineRule="auto"/>
              <w:ind w:left="360" w:hanging="195"/>
              <w:rPr>
                <w:rFonts w:ascii="Calibri" w:hAnsi="Calibri" w:cs="Calibri"/>
                <w:b/>
                <w:bCs/>
                <w:sz w:val="22"/>
              </w:rPr>
            </w:pPr>
            <w:r w:rsidRPr="00E41F12">
              <w:rPr>
                <w:rFonts w:ascii="Calibri" w:hAnsi="Calibri" w:cs="Calibri"/>
                <w:b/>
                <w:bCs/>
                <w:sz w:val="22"/>
              </w:rPr>
              <w:t>At the end</w:t>
            </w:r>
          </w:p>
          <w:p w14:paraId="26C69F7A" w14:textId="77777777" w:rsidR="009454F1" w:rsidRPr="00E41F12" w:rsidRDefault="009454F1" w:rsidP="00E34A8A">
            <w:pPr>
              <w:pStyle w:val="ListParagraph"/>
              <w:numPr>
                <w:ilvl w:val="0"/>
                <w:numId w:val="23"/>
              </w:numPr>
              <w:spacing w:after="0" w:line="240" w:lineRule="auto"/>
              <w:rPr>
                <w:rFonts w:ascii="Calibri" w:hAnsi="Calibri" w:cs="Calibri"/>
                <w:sz w:val="22"/>
              </w:rPr>
            </w:pPr>
            <w:r w:rsidRPr="00E41F12">
              <w:rPr>
                <w:rFonts w:ascii="Calibri" w:hAnsi="Calibri" w:cs="Calibri"/>
                <w:sz w:val="22"/>
              </w:rPr>
              <w:t>How is the end of the session signalled?   </w:t>
            </w:r>
          </w:p>
          <w:p w14:paraId="2CE0E277" w14:textId="77777777" w:rsidR="009454F1" w:rsidRPr="00E41F12" w:rsidRDefault="009454F1" w:rsidP="00E34A8A">
            <w:pPr>
              <w:pStyle w:val="ListParagraph"/>
              <w:numPr>
                <w:ilvl w:val="0"/>
                <w:numId w:val="23"/>
              </w:numPr>
              <w:spacing w:after="0" w:line="240" w:lineRule="auto"/>
              <w:rPr>
                <w:rFonts w:ascii="Calibri" w:hAnsi="Calibri" w:cs="Calibri"/>
                <w:sz w:val="22"/>
              </w:rPr>
            </w:pPr>
            <w:r w:rsidRPr="00E41F12">
              <w:rPr>
                <w:rFonts w:ascii="Calibri" w:hAnsi="Calibri" w:cs="Calibri"/>
                <w:sz w:val="22"/>
              </w:rPr>
              <w:t>How do pupils respond?    </w:t>
            </w:r>
          </w:p>
          <w:p w14:paraId="6047DB00" w14:textId="389F2B3D" w:rsidR="009454F1" w:rsidRPr="00E41F12" w:rsidRDefault="009454F1" w:rsidP="00E34A8A">
            <w:pPr>
              <w:pStyle w:val="ListParagraph"/>
              <w:numPr>
                <w:ilvl w:val="0"/>
                <w:numId w:val="23"/>
              </w:numPr>
              <w:spacing w:after="0" w:line="240" w:lineRule="auto"/>
              <w:rPr>
                <w:rFonts w:ascii="Calibri" w:hAnsi="Calibri" w:cs="Calibri"/>
                <w:sz w:val="22"/>
              </w:rPr>
            </w:pPr>
            <w:r w:rsidRPr="00E41F12">
              <w:rPr>
                <w:rFonts w:ascii="Calibri" w:hAnsi="Calibri" w:cs="Calibri"/>
                <w:sz w:val="22"/>
              </w:rPr>
              <w:t xml:space="preserve">How is the end of the </w:t>
            </w:r>
            <w:r w:rsidR="00E41F12" w:rsidRPr="00E41F12">
              <w:rPr>
                <w:rFonts w:ascii="Calibri" w:hAnsi="Calibri" w:cs="Calibri"/>
                <w:sz w:val="22"/>
              </w:rPr>
              <w:t xml:space="preserve">session </w:t>
            </w:r>
            <w:r w:rsidRPr="00E41F12">
              <w:rPr>
                <w:rFonts w:ascii="Calibri" w:hAnsi="Calibri" w:cs="Calibri"/>
                <w:sz w:val="22"/>
              </w:rPr>
              <w:t>managed?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3FA9761A" w14:textId="77777777" w:rsidR="009454F1" w:rsidRPr="00E41F12" w:rsidRDefault="009454F1" w:rsidP="00E34A8A">
            <w:pPr>
              <w:spacing w:after="0" w:line="240" w:lineRule="auto"/>
              <w:textAlignment w:val="baseline"/>
              <w:rPr>
                <w:rFonts w:ascii="Calibri" w:eastAsia="Times New Roman" w:hAnsi="Calibri" w:cs="Calibri"/>
                <w:lang w:eastAsia="en-GB"/>
              </w:rPr>
            </w:pPr>
            <w:r w:rsidRPr="00E41F12">
              <w:rPr>
                <w:rFonts w:ascii="Calibri" w:eastAsia="Times New Roman" w:hAnsi="Calibri" w:cs="Calibri"/>
                <w:lang w:eastAsia="en-GB"/>
              </w:rPr>
              <w:t>  </w:t>
            </w:r>
          </w:p>
        </w:tc>
      </w:tr>
      <w:tr w:rsidR="00804294" w:rsidRPr="00804294" w14:paraId="3C04FDEE" w14:textId="77777777" w:rsidTr="009F3C7E">
        <w:trPr>
          <w:trHeight w:val="2027"/>
        </w:trPr>
        <w:tc>
          <w:tcPr>
            <w:tcW w:w="964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7CC2B2" w14:textId="788B5049" w:rsidR="00E41F12" w:rsidRPr="00E41F12" w:rsidRDefault="009454F1" w:rsidP="00E34A8A">
            <w:pPr>
              <w:shd w:val="clear" w:color="auto" w:fill="FFFFFF"/>
              <w:spacing w:after="0" w:line="240" w:lineRule="auto"/>
              <w:ind w:left="150"/>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In reviewing the observations that you have made and answering the Big Question; you will need to consider the extent to which the teacher: </w:t>
            </w:r>
          </w:p>
          <w:p w14:paraId="335CB3B1" w14:textId="0945A127" w:rsidR="009454F1" w:rsidRPr="00E41F12" w:rsidRDefault="009454F1" w:rsidP="00E34A8A">
            <w:pPr>
              <w:pStyle w:val="ListParagraph"/>
              <w:numPr>
                <w:ilvl w:val="0"/>
                <w:numId w:val="20"/>
              </w:numPr>
              <w:shd w:val="clear" w:color="auto" w:fill="FFFFFF"/>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Made use of the school or setting's system</w:t>
            </w:r>
            <w:r w:rsidR="00E41F12" w:rsidRPr="00E41F12">
              <w:rPr>
                <w:rFonts w:ascii="Calibri" w:eastAsia="Times New Roman" w:hAnsi="Calibri" w:cs="Calibri"/>
                <w:sz w:val="22"/>
                <w:lang w:eastAsia="en-GB"/>
              </w:rPr>
              <w:t>s and processes</w:t>
            </w:r>
            <w:r w:rsidRPr="00E41F12">
              <w:rPr>
                <w:rFonts w:ascii="Calibri" w:eastAsia="Times New Roman" w:hAnsi="Calibri" w:cs="Calibri"/>
                <w:sz w:val="22"/>
                <w:lang w:eastAsia="en-GB"/>
              </w:rPr>
              <w:t>. </w:t>
            </w:r>
          </w:p>
          <w:p w14:paraId="1E062A7D" w14:textId="0ABF86DF" w:rsidR="009454F1" w:rsidRPr="00E41F12" w:rsidRDefault="009454F1" w:rsidP="00E34A8A">
            <w:pPr>
              <w:pStyle w:val="ListParagraph"/>
              <w:numPr>
                <w:ilvl w:val="0"/>
                <w:numId w:val="20"/>
              </w:numPr>
              <w:shd w:val="clear" w:color="auto" w:fill="FFFFFF"/>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Gave manageable, specific and sequential instructions. </w:t>
            </w:r>
          </w:p>
          <w:p w14:paraId="6D98D094" w14:textId="77777777" w:rsidR="009454F1" w:rsidRPr="00E41F12" w:rsidRDefault="009454F1" w:rsidP="00E34A8A">
            <w:pPr>
              <w:pStyle w:val="ListParagraph"/>
              <w:numPr>
                <w:ilvl w:val="0"/>
                <w:numId w:val="20"/>
              </w:numPr>
              <w:shd w:val="clear" w:color="auto" w:fill="FFFFFF"/>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Used consistent language and appropriate non-verbal signals for standard classroom directions. </w:t>
            </w:r>
          </w:p>
          <w:p w14:paraId="1A86AF6F" w14:textId="22BCB36E" w:rsidR="009454F1" w:rsidRPr="00E41F12" w:rsidRDefault="009454F1" w:rsidP="00E34A8A">
            <w:pPr>
              <w:pStyle w:val="ListParagraph"/>
              <w:numPr>
                <w:ilvl w:val="0"/>
                <w:numId w:val="20"/>
              </w:numPr>
              <w:shd w:val="clear" w:color="auto" w:fill="FFFFFF"/>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Used early and least-intrusive interventions as an initial response to low-level disruption</w:t>
            </w:r>
            <w:r w:rsidR="00E41F12" w:rsidRPr="00E41F12">
              <w:rPr>
                <w:rFonts w:ascii="Calibri" w:eastAsia="Times New Roman" w:hAnsi="Calibri" w:cs="Calibri"/>
                <w:sz w:val="22"/>
                <w:lang w:eastAsia="en-GB"/>
              </w:rPr>
              <w:t xml:space="preserve">. </w:t>
            </w:r>
          </w:p>
        </w:tc>
      </w:tr>
      <w:bookmarkEnd w:id="0"/>
    </w:tbl>
    <w:p w14:paraId="790B4A29" w14:textId="4897891A" w:rsidR="00F4783A" w:rsidRDefault="00F4783A" w:rsidP="00E34A8A">
      <w:pPr>
        <w:spacing w:after="0" w:line="240" w:lineRule="auto"/>
        <w:rPr>
          <w:rFonts w:ascii="Calibri" w:hAnsi="Calibri" w:cs="Calibri"/>
          <w:color w:val="FF0000"/>
        </w:rPr>
      </w:pPr>
    </w:p>
    <w:p w14:paraId="1200ED2D" w14:textId="5059F037" w:rsidR="00025487" w:rsidRDefault="00F4783A" w:rsidP="00E34A8A">
      <w:pPr>
        <w:spacing w:after="0" w:line="240" w:lineRule="auto"/>
        <w:rPr>
          <w:rFonts w:ascii="Calibri" w:hAnsi="Calibri" w:cs="Calibri"/>
          <w:color w:val="FF0000"/>
        </w:rPr>
      </w:pPr>
      <w:r>
        <w:rPr>
          <w:rFonts w:ascii="Calibri" w:hAnsi="Calibri" w:cs="Calibri"/>
          <w:color w:val="FF0000"/>
        </w:rPr>
        <w:br w:type="page"/>
      </w:r>
    </w:p>
    <w:p w14:paraId="692CD338" w14:textId="0FF07DD3" w:rsidR="009F3C7E" w:rsidRDefault="00F8689F" w:rsidP="00E34A8A">
      <w:pPr>
        <w:spacing w:after="0" w:line="240" w:lineRule="auto"/>
        <w:rPr>
          <w:rFonts w:ascii="Calibri" w:hAnsi="Calibri" w:cs="Calibri"/>
          <w:color w:val="FF0000"/>
        </w:rPr>
      </w:pPr>
      <w:r>
        <w:rPr>
          <w:rFonts w:ascii="Calibri" w:hAnsi="Calibri" w:cs="Calibri"/>
          <w:noProof/>
          <w14:ligatures w14:val="standardContextual"/>
        </w:rPr>
        <w:lastRenderedPageBreak/>
        <w:drawing>
          <wp:inline distT="0" distB="0" distL="0" distR="0" wp14:anchorId="1817B2BD" wp14:editId="7CAA9816">
            <wp:extent cx="1371600" cy="472675"/>
            <wp:effectExtent l="0" t="0" r="0" b="3810"/>
            <wp:docPr id="7574928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92806"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6486" cy="481251"/>
                    </a:xfrm>
                    <a:prstGeom prst="rect">
                      <a:avLst/>
                    </a:prstGeom>
                  </pic:spPr>
                </pic:pic>
              </a:graphicData>
            </a:graphic>
          </wp:inline>
        </w:drawing>
      </w:r>
    </w:p>
    <w:p w14:paraId="6B84786E" w14:textId="77777777" w:rsidR="00F8689F" w:rsidRPr="00804294" w:rsidRDefault="00F8689F" w:rsidP="00E34A8A">
      <w:pPr>
        <w:spacing w:after="0" w:line="240" w:lineRule="auto"/>
        <w:rPr>
          <w:rFonts w:ascii="Calibri" w:hAnsi="Calibri" w:cs="Calibri"/>
          <w:color w:val="FF0000"/>
        </w:rPr>
      </w:pPr>
    </w:p>
    <w:tbl>
      <w:tblPr>
        <w:tblW w:w="9646"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5401"/>
      </w:tblGrid>
      <w:tr w:rsidR="00025487" w:rsidRPr="007E0ECA" w14:paraId="018D1F30" w14:textId="77777777" w:rsidTr="009F3C7E">
        <w:trPr>
          <w:trHeight w:val="255"/>
        </w:trPr>
        <w:tc>
          <w:tcPr>
            <w:tcW w:w="964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A2C5387" w14:textId="133F29A9" w:rsidR="00025487" w:rsidRPr="00E41F12" w:rsidRDefault="00025487" w:rsidP="00E34A8A">
            <w:pPr>
              <w:spacing w:after="0" w:line="240" w:lineRule="auto"/>
              <w:ind w:left="142"/>
              <w:textAlignment w:val="baseline"/>
              <w:rPr>
                <w:rFonts w:ascii="Calibri" w:eastAsia="Times New Roman" w:hAnsi="Calibri" w:cs="Calibri"/>
                <w:sz w:val="28"/>
                <w:szCs w:val="28"/>
                <w:lang w:eastAsia="en-GB"/>
              </w:rPr>
            </w:pPr>
            <w:r w:rsidRPr="00E41F12">
              <w:rPr>
                <w:rFonts w:ascii="Calibri" w:eastAsia="Times New Roman" w:hAnsi="Calibri" w:cs="Calibri"/>
                <w:b/>
                <w:bCs/>
                <w:sz w:val="28"/>
                <w:szCs w:val="28"/>
                <w:lang w:eastAsia="en-GB"/>
              </w:rPr>
              <w:t xml:space="preserve">Key Stage 1 </w:t>
            </w:r>
            <w:r w:rsidR="00CE49BF">
              <w:rPr>
                <w:rFonts w:ascii="Calibri" w:eastAsia="Times New Roman" w:hAnsi="Calibri" w:cs="Calibri"/>
                <w:b/>
                <w:bCs/>
                <w:sz w:val="28"/>
                <w:szCs w:val="28"/>
                <w:lang w:eastAsia="en-GB"/>
              </w:rPr>
              <w:t xml:space="preserve">&amp; </w:t>
            </w:r>
            <w:r w:rsidRPr="00E41F12">
              <w:rPr>
                <w:rFonts w:ascii="Calibri" w:eastAsia="Times New Roman" w:hAnsi="Calibri" w:cs="Calibri"/>
                <w:b/>
                <w:bCs/>
                <w:sz w:val="28"/>
                <w:szCs w:val="28"/>
                <w:lang w:eastAsia="en-GB"/>
              </w:rPr>
              <w:t xml:space="preserve">2: Managing Behaviour for Learning </w:t>
            </w:r>
          </w:p>
        </w:tc>
      </w:tr>
      <w:tr w:rsidR="00025487" w:rsidRPr="007E0ECA" w14:paraId="6F33FF32" w14:textId="77777777" w:rsidTr="009F3C7E">
        <w:trPr>
          <w:trHeight w:val="826"/>
        </w:trPr>
        <w:tc>
          <w:tcPr>
            <w:tcW w:w="9646" w:type="dxa"/>
            <w:gridSpan w:val="2"/>
            <w:tcBorders>
              <w:top w:val="single" w:sz="4" w:space="0" w:color="auto"/>
              <w:left w:val="single" w:sz="6" w:space="0" w:color="auto"/>
              <w:bottom w:val="single" w:sz="6" w:space="0" w:color="auto"/>
              <w:right w:val="single" w:sz="6" w:space="0" w:color="auto"/>
            </w:tcBorders>
            <w:shd w:val="clear" w:color="auto" w:fill="FFFFFF"/>
            <w:vAlign w:val="center"/>
            <w:hideMark/>
          </w:tcPr>
          <w:p w14:paraId="1DF2304F" w14:textId="77777777" w:rsidR="00025487" w:rsidRPr="007E0ECA" w:rsidRDefault="00025487" w:rsidP="00E34A8A">
            <w:pPr>
              <w:spacing w:after="0" w:line="240" w:lineRule="auto"/>
              <w:ind w:left="284"/>
              <w:jc w:val="center"/>
              <w:textAlignment w:val="baseline"/>
              <w:rPr>
                <w:rFonts w:ascii="Calibri" w:eastAsia="Times New Roman" w:hAnsi="Calibri" w:cs="Calibri"/>
                <w:lang w:eastAsia="en-GB"/>
              </w:rPr>
            </w:pPr>
            <w:r w:rsidRPr="007E0ECA">
              <w:rPr>
                <w:rFonts w:ascii="Calibri" w:eastAsia="Times New Roman" w:hAnsi="Calibri" w:cs="Calibri"/>
                <w:lang w:eastAsia="en-GB"/>
              </w:rPr>
              <w:t>Please share this with the colleague that you are observing before the lesson.</w:t>
            </w:r>
            <w:r>
              <w:rPr>
                <w:rFonts w:ascii="Calibri" w:eastAsia="Times New Roman" w:hAnsi="Calibri" w:cs="Calibri"/>
                <w:lang w:eastAsia="en-GB"/>
              </w:rPr>
              <w:t xml:space="preserve"> You should complete two of these scaffolds this week in two different subjects. If appropriate, one of these can be outside of the classroom or setting you are placed in. </w:t>
            </w:r>
          </w:p>
        </w:tc>
      </w:tr>
      <w:tr w:rsidR="00025487" w:rsidRPr="007E0ECA" w14:paraId="2D8C8B05" w14:textId="77777777" w:rsidTr="00B53029">
        <w:trPr>
          <w:trHeight w:val="1620"/>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8D204DB" w14:textId="640EDEFD" w:rsidR="00025487" w:rsidRDefault="00025487" w:rsidP="00E34A8A">
            <w:p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b/>
                <w:bCs/>
                <w:sz w:val="22"/>
                <w:lang w:eastAsia="en-GB"/>
              </w:rPr>
              <w:t>From the Start</w:t>
            </w:r>
            <w:r w:rsidRPr="007E0ECA">
              <w:rPr>
                <w:rFonts w:ascii="Calibri" w:eastAsia="Times New Roman" w:hAnsi="Calibri" w:cs="Calibri"/>
                <w:sz w:val="22"/>
                <w:lang w:eastAsia="en-GB"/>
              </w:rPr>
              <w:t> </w:t>
            </w:r>
          </w:p>
          <w:p w14:paraId="68F11216" w14:textId="77777777" w:rsidR="00025487" w:rsidRPr="007E0ECA" w:rsidRDefault="00025487" w:rsidP="00E34A8A">
            <w:pPr>
              <w:pStyle w:val="ListParagraph"/>
              <w:numPr>
                <w:ilvl w:val="0"/>
                <w:numId w:val="17"/>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How do the children arrive in the classroom or setting?   </w:t>
            </w:r>
          </w:p>
          <w:p w14:paraId="034FBC20" w14:textId="77777777" w:rsidR="00025487" w:rsidRPr="007E0ECA" w:rsidRDefault="00025487" w:rsidP="00E34A8A">
            <w:pPr>
              <w:pStyle w:val="ListParagraph"/>
              <w:numPr>
                <w:ilvl w:val="0"/>
                <w:numId w:val="17"/>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How does the teacher settle them?    </w:t>
            </w:r>
          </w:p>
          <w:p w14:paraId="24F0BAD8" w14:textId="77777777" w:rsidR="00025487" w:rsidRPr="007E0ECA" w:rsidRDefault="00025487" w:rsidP="00E34A8A">
            <w:pPr>
              <w:pStyle w:val="ListParagraph"/>
              <w:numPr>
                <w:ilvl w:val="0"/>
                <w:numId w:val="17"/>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Are there any routines in evidence?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423CB22F" w14:textId="77777777" w:rsidR="00025487" w:rsidRPr="007E0ECA" w:rsidRDefault="00025487" w:rsidP="00E34A8A">
            <w:pPr>
              <w:spacing w:after="0" w:line="240" w:lineRule="auto"/>
              <w:textAlignment w:val="baseline"/>
              <w:rPr>
                <w:rFonts w:ascii="Calibri" w:eastAsia="Times New Roman" w:hAnsi="Calibri" w:cs="Calibri"/>
                <w:lang w:eastAsia="en-GB"/>
              </w:rPr>
            </w:pPr>
            <w:r w:rsidRPr="007E0ECA">
              <w:rPr>
                <w:rFonts w:ascii="Calibri" w:eastAsia="Times New Roman" w:hAnsi="Calibri" w:cs="Calibri"/>
                <w:lang w:eastAsia="en-GB"/>
              </w:rPr>
              <w:t>  </w:t>
            </w:r>
          </w:p>
        </w:tc>
      </w:tr>
      <w:tr w:rsidR="00025487" w:rsidRPr="007E0ECA" w14:paraId="2173F27F" w14:textId="77777777" w:rsidTr="00B53029">
        <w:trPr>
          <w:trHeight w:val="3361"/>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4C4F78A" w14:textId="77777777" w:rsidR="00804294" w:rsidRDefault="00025487" w:rsidP="00E34A8A">
            <w:pPr>
              <w:tabs>
                <w:tab w:val="left" w:pos="90"/>
              </w:tabs>
              <w:spacing w:after="0" w:line="240" w:lineRule="auto"/>
              <w:textAlignment w:val="baseline"/>
              <w:rPr>
                <w:rFonts w:ascii="Calibri" w:eastAsia="Times New Roman" w:hAnsi="Calibri" w:cs="Calibri"/>
                <w:b/>
                <w:bCs/>
                <w:sz w:val="22"/>
                <w:lang w:eastAsia="en-GB"/>
              </w:rPr>
            </w:pPr>
            <w:r w:rsidRPr="007E0ECA">
              <w:rPr>
                <w:rFonts w:ascii="Calibri" w:eastAsia="Times New Roman" w:hAnsi="Calibri" w:cs="Calibri"/>
                <w:b/>
                <w:bCs/>
                <w:sz w:val="22"/>
                <w:lang w:eastAsia="en-GB"/>
              </w:rPr>
              <w:t>During the lesson</w:t>
            </w:r>
          </w:p>
          <w:p w14:paraId="20F08BA1" w14:textId="77777777" w:rsidR="00025487" w:rsidRPr="007E0ECA" w:rsidRDefault="00025487" w:rsidP="00E34A8A">
            <w:pPr>
              <w:pStyle w:val="ListParagraph"/>
              <w:numPr>
                <w:ilvl w:val="0"/>
                <w:numId w:val="18"/>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How does the teacher use their voice to set the tone for learning?  </w:t>
            </w:r>
          </w:p>
          <w:p w14:paraId="4729628D" w14:textId="77777777" w:rsidR="00025487" w:rsidRPr="007E0ECA" w:rsidRDefault="00025487" w:rsidP="00E34A8A">
            <w:pPr>
              <w:pStyle w:val="ListParagraph"/>
              <w:numPr>
                <w:ilvl w:val="0"/>
                <w:numId w:val="18"/>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How effectively does the teacher use their presence (non-verbal communication) to set the tone? </w:t>
            </w:r>
          </w:p>
          <w:p w14:paraId="19B68481" w14:textId="77777777" w:rsidR="00025487" w:rsidRPr="007E0ECA" w:rsidRDefault="00025487" w:rsidP="00E34A8A">
            <w:pPr>
              <w:pStyle w:val="ListParagraph"/>
              <w:numPr>
                <w:ilvl w:val="0"/>
                <w:numId w:val="18"/>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 xml:space="preserve">How is the content of the lesson structured? </w:t>
            </w:r>
          </w:p>
          <w:p w14:paraId="2662FC9A" w14:textId="54D88FA1" w:rsidR="00025487" w:rsidRPr="007E0ECA" w:rsidRDefault="00025487" w:rsidP="00E34A8A">
            <w:pPr>
              <w:pStyle w:val="ListParagraph"/>
              <w:numPr>
                <w:ilvl w:val="0"/>
                <w:numId w:val="18"/>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How does the teacher check for understanding before a task</w:t>
            </w:r>
            <w:r w:rsidR="00326DEB" w:rsidRPr="007E0ECA">
              <w:rPr>
                <w:rFonts w:ascii="Calibri" w:eastAsia="Times New Roman" w:hAnsi="Calibri" w:cs="Calibri"/>
                <w:sz w:val="22"/>
                <w:lang w:eastAsia="en-GB"/>
              </w:rPr>
              <w:t xml:space="preserve">? </w:t>
            </w:r>
          </w:p>
          <w:p w14:paraId="3E81681A" w14:textId="77777777" w:rsidR="00025487" w:rsidRPr="007E0ECA" w:rsidRDefault="00025487" w:rsidP="00E34A8A">
            <w:pPr>
              <w:pStyle w:val="ListParagraph"/>
              <w:numPr>
                <w:ilvl w:val="0"/>
                <w:numId w:val="18"/>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How are transitions between learning activities managed?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05838437" w14:textId="77777777" w:rsidR="00025487" w:rsidRPr="007E0ECA" w:rsidRDefault="00025487" w:rsidP="00E34A8A">
            <w:pPr>
              <w:spacing w:after="0" w:line="240" w:lineRule="auto"/>
              <w:textAlignment w:val="baseline"/>
              <w:rPr>
                <w:rFonts w:ascii="Calibri" w:eastAsia="Times New Roman" w:hAnsi="Calibri" w:cs="Calibri"/>
                <w:lang w:eastAsia="en-GB"/>
              </w:rPr>
            </w:pPr>
            <w:r w:rsidRPr="007E0ECA">
              <w:rPr>
                <w:rFonts w:ascii="Calibri" w:eastAsia="Times New Roman" w:hAnsi="Calibri" w:cs="Calibri"/>
                <w:lang w:eastAsia="en-GB"/>
              </w:rPr>
              <w:t>  </w:t>
            </w:r>
          </w:p>
        </w:tc>
      </w:tr>
      <w:tr w:rsidR="00025487" w:rsidRPr="007E0ECA" w14:paraId="5F0C5ADD" w14:textId="77777777" w:rsidTr="00B53029">
        <w:trPr>
          <w:trHeight w:val="2412"/>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82AB4AC" w14:textId="77777777" w:rsidR="00025487" w:rsidRDefault="00025487" w:rsidP="00E34A8A">
            <w:pPr>
              <w:tabs>
                <w:tab w:val="left" w:pos="90"/>
              </w:tabs>
              <w:spacing w:after="0" w:line="240" w:lineRule="auto"/>
              <w:textAlignment w:val="baseline"/>
              <w:rPr>
                <w:rFonts w:ascii="Calibri" w:eastAsia="Times New Roman" w:hAnsi="Calibri" w:cs="Calibri"/>
                <w:b/>
                <w:bCs/>
                <w:sz w:val="22"/>
                <w:lang w:eastAsia="en-GB"/>
              </w:rPr>
            </w:pPr>
            <w:r w:rsidRPr="007E0ECA">
              <w:rPr>
                <w:rFonts w:ascii="Calibri" w:eastAsia="Times New Roman" w:hAnsi="Calibri" w:cs="Calibri"/>
                <w:b/>
                <w:bCs/>
                <w:sz w:val="22"/>
                <w:lang w:eastAsia="en-GB"/>
              </w:rPr>
              <w:t>Addressing disruptions</w:t>
            </w:r>
          </w:p>
          <w:p w14:paraId="6201A23D" w14:textId="77777777" w:rsidR="00025487" w:rsidRPr="007E0ECA" w:rsidRDefault="00025487" w:rsidP="00E34A8A">
            <w:pPr>
              <w:pStyle w:val="ListParagraph"/>
              <w:numPr>
                <w:ilvl w:val="0"/>
                <w:numId w:val="19"/>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Do children behave in ways that require the teacher to intervene to manage behaviour?   </w:t>
            </w:r>
          </w:p>
          <w:p w14:paraId="73B9F84A" w14:textId="77777777" w:rsidR="00025487" w:rsidRPr="007E0ECA" w:rsidRDefault="00025487" w:rsidP="00E34A8A">
            <w:pPr>
              <w:pStyle w:val="ListParagraph"/>
              <w:numPr>
                <w:ilvl w:val="0"/>
                <w:numId w:val="19"/>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What happens before this behaviour starts?  What does the teacher do? How do pupils respond?  </w:t>
            </w:r>
          </w:p>
          <w:p w14:paraId="407731EF" w14:textId="77777777" w:rsidR="00025487" w:rsidRPr="007E0ECA" w:rsidRDefault="00025487" w:rsidP="00E34A8A">
            <w:pPr>
              <w:pStyle w:val="ListParagraph"/>
              <w:numPr>
                <w:ilvl w:val="0"/>
                <w:numId w:val="19"/>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How intrusive/obtrusive was this intervention?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37C36BD3" w14:textId="77777777" w:rsidR="00025487" w:rsidRPr="007E0ECA" w:rsidRDefault="00025487" w:rsidP="00E34A8A">
            <w:pPr>
              <w:spacing w:after="0" w:line="240" w:lineRule="auto"/>
              <w:textAlignment w:val="baseline"/>
              <w:rPr>
                <w:rFonts w:ascii="Calibri" w:eastAsia="Times New Roman" w:hAnsi="Calibri" w:cs="Calibri"/>
                <w:lang w:eastAsia="en-GB"/>
              </w:rPr>
            </w:pPr>
            <w:r w:rsidRPr="007E0ECA">
              <w:rPr>
                <w:rFonts w:ascii="Calibri" w:eastAsia="Times New Roman" w:hAnsi="Calibri" w:cs="Calibri"/>
                <w:lang w:eastAsia="en-GB"/>
              </w:rPr>
              <w:t>  </w:t>
            </w:r>
          </w:p>
        </w:tc>
      </w:tr>
      <w:tr w:rsidR="00025487" w:rsidRPr="007E0ECA" w14:paraId="2B2D6588" w14:textId="77777777" w:rsidTr="00B53029">
        <w:trPr>
          <w:trHeight w:val="2035"/>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8116AFE" w14:textId="77777777" w:rsidR="00804294" w:rsidRDefault="00025487" w:rsidP="00E34A8A">
            <w:pPr>
              <w:tabs>
                <w:tab w:val="left" w:pos="90"/>
              </w:tabs>
              <w:spacing w:after="0" w:line="240" w:lineRule="auto"/>
              <w:rPr>
                <w:rFonts w:ascii="Calibri" w:hAnsi="Calibri" w:cs="Calibri"/>
                <w:b/>
                <w:bCs/>
                <w:sz w:val="22"/>
              </w:rPr>
            </w:pPr>
            <w:r w:rsidRPr="009454F1">
              <w:rPr>
                <w:rFonts w:ascii="Calibri" w:hAnsi="Calibri" w:cs="Calibri"/>
                <w:b/>
                <w:bCs/>
                <w:sz w:val="22"/>
              </w:rPr>
              <w:t>At the end</w:t>
            </w:r>
          </w:p>
          <w:p w14:paraId="6F097A55" w14:textId="77777777" w:rsidR="00025487" w:rsidRPr="007E0ECA" w:rsidRDefault="00025487" w:rsidP="00E34A8A">
            <w:pPr>
              <w:pStyle w:val="ListParagraph"/>
              <w:numPr>
                <w:ilvl w:val="0"/>
                <w:numId w:val="23"/>
              </w:numPr>
              <w:tabs>
                <w:tab w:val="left" w:pos="90"/>
              </w:tabs>
              <w:spacing w:after="0" w:line="240" w:lineRule="auto"/>
              <w:rPr>
                <w:rFonts w:ascii="Calibri" w:hAnsi="Calibri" w:cs="Calibri"/>
                <w:sz w:val="22"/>
              </w:rPr>
            </w:pPr>
            <w:r w:rsidRPr="007E0ECA">
              <w:rPr>
                <w:rFonts w:ascii="Calibri" w:hAnsi="Calibri" w:cs="Calibri"/>
                <w:sz w:val="22"/>
              </w:rPr>
              <w:t>How is the end of the session signalled?   </w:t>
            </w:r>
          </w:p>
          <w:p w14:paraId="59A709E9" w14:textId="77777777" w:rsidR="00025487" w:rsidRPr="007E0ECA" w:rsidRDefault="00025487" w:rsidP="00E34A8A">
            <w:pPr>
              <w:pStyle w:val="ListParagraph"/>
              <w:numPr>
                <w:ilvl w:val="0"/>
                <w:numId w:val="23"/>
              </w:numPr>
              <w:tabs>
                <w:tab w:val="left" w:pos="90"/>
              </w:tabs>
              <w:spacing w:after="0" w:line="240" w:lineRule="auto"/>
              <w:rPr>
                <w:rFonts w:ascii="Calibri" w:hAnsi="Calibri" w:cs="Calibri"/>
                <w:sz w:val="22"/>
              </w:rPr>
            </w:pPr>
            <w:r w:rsidRPr="007E0ECA">
              <w:rPr>
                <w:rFonts w:ascii="Calibri" w:hAnsi="Calibri" w:cs="Calibri"/>
                <w:sz w:val="22"/>
              </w:rPr>
              <w:t>How do pupils respond?    </w:t>
            </w:r>
          </w:p>
          <w:p w14:paraId="7834135F" w14:textId="77777777" w:rsidR="00025487" w:rsidRPr="007E0ECA" w:rsidRDefault="00025487" w:rsidP="00E34A8A">
            <w:pPr>
              <w:pStyle w:val="ListParagraph"/>
              <w:numPr>
                <w:ilvl w:val="0"/>
                <w:numId w:val="23"/>
              </w:numPr>
              <w:tabs>
                <w:tab w:val="left" w:pos="90"/>
              </w:tabs>
              <w:spacing w:after="0" w:line="240" w:lineRule="auto"/>
              <w:rPr>
                <w:rFonts w:ascii="Calibri" w:hAnsi="Calibri" w:cs="Calibri"/>
                <w:sz w:val="22"/>
              </w:rPr>
            </w:pPr>
            <w:r w:rsidRPr="007E0ECA">
              <w:rPr>
                <w:rFonts w:ascii="Calibri" w:hAnsi="Calibri" w:cs="Calibri"/>
                <w:sz w:val="22"/>
              </w:rPr>
              <w:t>Does the lesson end on time?    </w:t>
            </w:r>
          </w:p>
          <w:p w14:paraId="00D81AA7" w14:textId="77777777" w:rsidR="00025487" w:rsidRPr="007E0ECA" w:rsidRDefault="00025487" w:rsidP="00E34A8A">
            <w:pPr>
              <w:pStyle w:val="ListParagraph"/>
              <w:numPr>
                <w:ilvl w:val="0"/>
                <w:numId w:val="23"/>
              </w:numPr>
              <w:tabs>
                <w:tab w:val="left" w:pos="90"/>
              </w:tabs>
              <w:spacing w:after="0" w:line="240" w:lineRule="auto"/>
              <w:rPr>
                <w:rFonts w:ascii="Calibri" w:hAnsi="Calibri" w:cs="Calibri"/>
                <w:sz w:val="22"/>
              </w:rPr>
            </w:pPr>
            <w:r w:rsidRPr="007E0ECA">
              <w:rPr>
                <w:rFonts w:ascii="Calibri" w:hAnsi="Calibri" w:cs="Calibri"/>
                <w:sz w:val="22"/>
              </w:rPr>
              <w:t>How is the end of the lesson managed?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7D8324F2" w14:textId="77777777" w:rsidR="00025487" w:rsidRPr="007E0ECA" w:rsidRDefault="00025487" w:rsidP="00E34A8A">
            <w:pPr>
              <w:spacing w:after="0" w:line="240" w:lineRule="auto"/>
              <w:textAlignment w:val="baseline"/>
              <w:rPr>
                <w:rFonts w:ascii="Calibri" w:eastAsia="Times New Roman" w:hAnsi="Calibri" w:cs="Calibri"/>
                <w:lang w:eastAsia="en-GB"/>
              </w:rPr>
            </w:pPr>
            <w:r w:rsidRPr="007E0ECA">
              <w:rPr>
                <w:rFonts w:ascii="Calibri" w:eastAsia="Times New Roman" w:hAnsi="Calibri" w:cs="Calibri"/>
                <w:lang w:eastAsia="en-GB"/>
              </w:rPr>
              <w:t>  </w:t>
            </w:r>
          </w:p>
        </w:tc>
      </w:tr>
      <w:tr w:rsidR="00025487" w:rsidRPr="007E0ECA" w14:paraId="464B2AE3" w14:textId="77777777" w:rsidTr="009F3C7E">
        <w:trPr>
          <w:trHeight w:val="2232"/>
        </w:trPr>
        <w:tc>
          <w:tcPr>
            <w:tcW w:w="964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9CDCF7" w14:textId="77777777" w:rsidR="00025487" w:rsidRPr="007E0ECA" w:rsidRDefault="00025487" w:rsidP="00E34A8A">
            <w:pPr>
              <w:shd w:val="clear" w:color="auto" w:fill="FFFFFF"/>
              <w:spacing w:after="0" w:line="240" w:lineRule="auto"/>
              <w:ind w:left="150"/>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In reviewing the observations that you have made</w:t>
            </w:r>
            <w:r>
              <w:rPr>
                <w:rFonts w:ascii="Calibri" w:eastAsia="Times New Roman" w:hAnsi="Calibri" w:cs="Calibri"/>
                <w:sz w:val="22"/>
                <w:lang w:eastAsia="en-GB"/>
              </w:rPr>
              <w:t xml:space="preserve"> and answering the Big Question</w:t>
            </w:r>
            <w:r w:rsidRPr="007E0ECA">
              <w:rPr>
                <w:rFonts w:ascii="Calibri" w:eastAsia="Times New Roman" w:hAnsi="Calibri" w:cs="Calibri"/>
                <w:sz w:val="22"/>
                <w:lang w:eastAsia="en-GB"/>
              </w:rPr>
              <w:t>; you will need to consider the extent to which the teacher: </w:t>
            </w:r>
          </w:p>
          <w:p w14:paraId="27D598F1" w14:textId="77777777" w:rsidR="00025487" w:rsidRPr="007E0ECA" w:rsidRDefault="00025487" w:rsidP="00E34A8A">
            <w:pPr>
              <w:pStyle w:val="ListParagraph"/>
              <w:numPr>
                <w:ilvl w:val="0"/>
                <w:numId w:val="20"/>
              </w:numPr>
              <w:shd w:val="clear" w:color="auto" w:fill="FFFFFF"/>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Made use of the school or setting's system of rewards and sanctions. </w:t>
            </w:r>
          </w:p>
          <w:p w14:paraId="48592BA5" w14:textId="77777777" w:rsidR="00025487" w:rsidRPr="007E0ECA" w:rsidRDefault="00025487" w:rsidP="00E34A8A">
            <w:pPr>
              <w:pStyle w:val="ListParagraph"/>
              <w:numPr>
                <w:ilvl w:val="0"/>
                <w:numId w:val="20"/>
              </w:numPr>
              <w:shd w:val="clear" w:color="auto" w:fill="FFFFFF"/>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Gave manageable, specific and sequential instructions. </w:t>
            </w:r>
          </w:p>
          <w:p w14:paraId="1FEC2778" w14:textId="77777777" w:rsidR="00025487" w:rsidRPr="007E0ECA" w:rsidRDefault="00025487" w:rsidP="00E34A8A">
            <w:pPr>
              <w:pStyle w:val="ListParagraph"/>
              <w:numPr>
                <w:ilvl w:val="0"/>
                <w:numId w:val="20"/>
              </w:numPr>
              <w:shd w:val="clear" w:color="auto" w:fill="FFFFFF"/>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Checked pupils' understanding of instructions before a task begins. </w:t>
            </w:r>
          </w:p>
          <w:p w14:paraId="41B2E7DB" w14:textId="77777777" w:rsidR="00025487" w:rsidRPr="007E0ECA" w:rsidRDefault="00025487" w:rsidP="00E34A8A">
            <w:pPr>
              <w:pStyle w:val="ListParagraph"/>
              <w:numPr>
                <w:ilvl w:val="0"/>
                <w:numId w:val="20"/>
              </w:numPr>
              <w:shd w:val="clear" w:color="auto" w:fill="FFFFFF"/>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Used consistent language and appropriate non-verbal signals for standard classroom directions. </w:t>
            </w:r>
          </w:p>
          <w:p w14:paraId="07759E6B" w14:textId="77777777" w:rsidR="00025487" w:rsidRPr="007E0ECA" w:rsidRDefault="00025487" w:rsidP="00E34A8A">
            <w:pPr>
              <w:pStyle w:val="ListParagraph"/>
              <w:numPr>
                <w:ilvl w:val="0"/>
                <w:numId w:val="20"/>
              </w:numPr>
              <w:shd w:val="clear" w:color="auto" w:fill="FFFFFF"/>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Used early and least-intrusive interventions as an initial response to low-level disruption</w:t>
            </w:r>
          </w:p>
        </w:tc>
      </w:tr>
    </w:tbl>
    <w:p w14:paraId="77095D91" w14:textId="77777777" w:rsidR="008520BC" w:rsidRDefault="00D97412" w:rsidP="00E34A8A">
      <w:pPr>
        <w:spacing w:after="0" w:line="240" w:lineRule="auto"/>
        <w:rPr>
          <w:rFonts w:ascii="Calibri" w:hAnsi="Calibri" w:cs="Calibri"/>
          <w:b/>
          <w:bCs/>
          <w:sz w:val="28"/>
          <w:szCs w:val="28"/>
        </w:rPr>
      </w:pPr>
      <w:r>
        <w:rPr>
          <w:rFonts w:ascii="Calibri" w:hAnsi="Calibri" w:cs="Calibri"/>
          <w:b/>
          <w:bCs/>
          <w:sz w:val="28"/>
          <w:szCs w:val="28"/>
        </w:rPr>
        <w:br w:type="page"/>
      </w:r>
    </w:p>
    <w:p w14:paraId="18BA8E6A" w14:textId="4EF57C4D" w:rsidR="00294B4B" w:rsidRPr="00471113" w:rsidRDefault="00294B4B" w:rsidP="00E34A8A">
      <w:pPr>
        <w:spacing w:after="0" w:line="240" w:lineRule="auto"/>
        <w:rPr>
          <w:rFonts w:cstheme="minorHAnsi"/>
          <w:b/>
          <w:bCs/>
          <w:sz w:val="28"/>
          <w:szCs w:val="28"/>
        </w:rPr>
      </w:pPr>
      <w:r w:rsidRPr="00471113">
        <w:rPr>
          <w:rFonts w:cstheme="minorHAnsi"/>
          <w:b/>
          <w:bCs/>
          <w:sz w:val="28"/>
          <w:szCs w:val="28"/>
        </w:rPr>
        <w:lastRenderedPageBreak/>
        <w:t xml:space="preserve">Week Commencing: </w:t>
      </w:r>
      <w:r w:rsidR="00E266DE" w:rsidRPr="00471113">
        <w:rPr>
          <w:rFonts w:cstheme="minorHAnsi"/>
          <w:b/>
          <w:bCs/>
          <w:sz w:val="28"/>
          <w:szCs w:val="28"/>
        </w:rPr>
        <w:t>12.</w:t>
      </w:r>
      <w:r w:rsidR="00F8689F">
        <w:rPr>
          <w:rFonts w:cstheme="minorHAnsi"/>
          <w:b/>
          <w:bCs/>
          <w:sz w:val="28"/>
          <w:szCs w:val="28"/>
        </w:rPr>
        <w:t>0</w:t>
      </w:r>
      <w:r w:rsidR="00E266DE" w:rsidRPr="00471113">
        <w:rPr>
          <w:rFonts w:cstheme="minorHAnsi"/>
          <w:b/>
          <w:bCs/>
          <w:sz w:val="28"/>
          <w:szCs w:val="28"/>
        </w:rPr>
        <w:t>5.25</w:t>
      </w:r>
    </w:p>
    <w:p w14:paraId="0BA6C997" w14:textId="77777777" w:rsidR="005B248A" w:rsidRPr="00471113" w:rsidRDefault="005B248A" w:rsidP="00E34A8A">
      <w:pPr>
        <w:spacing w:after="0" w:line="240" w:lineRule="auto"/>
        <w:rPr>
          <w:rFonts w:cstheme="minorHAnsi"/>
          <w:b/>
          <w:bCs/>
          <w:sz w:val="16"/>
          <w:szCs w:val="16"/>
        </w:rPr>
      </w:pPr>
    </w:p>
    <w:p w14:paraId="1A991A82" w14:textId="0299B0DF" w:rsidR="00F6337C" w:rsidRPr="00471113" w:rsidRDefault="00294B4B" w:rsidP="00E34A8A">
      <w:pPr>
        <w:pStyle w:val="Heading2"/>
        <w:spacing w:before="0" w:line="240" w:lineRule="auto"/>
        <w:rPr>
          <w:rFonts w:asciiTheme="minorHAnsi" w:hAnsiTheme="minorHAnsi" w:cstheme="minorHAnsi"/>
          <w:b/>
          <w:bCs/>
          <w:color w:val="auto"/>
          <w:sz w:val="24"/>
          <w:szCs w:val="24"/>
        </w:rPr>
      </w:pPr>
      <w:r w:rsidRPr="00471113">
        <w:rPr>
          <w:rFonts w:asciiTheme="minorHAnsi" w:hAnsiTheme="minorHAnsi" w:cstheme="minorHAnsi"/>
          <w:b/>
          <w:bCs/>
          <w:color w:val="auto"/>
          <w:sz w:val="24"/>
          <w:szCs w:val="24"/>
        </w:rPr>
        <w:t>Domain Spotlight: Behaviour Management</w:t>
      </w:r>
    </w:p>
    <w:p w14:paraId="33AD29AC" w14:textId="77777777" w:rsidR="005B248A" w:rsidRPr="00471113" w:rsidRDefault="005B248A" w:rsidP="00E34A8A">
      <w:pPr>
        <w:spacing w:after="0" w:line="240" w:lineRule="auto"/>
        <w:rPr>
          <w:rFonts w:cstheme="minorHAnsi"/>
          <w:sz w:val="16"/>
          <w:szCs w:val="14"/>
        </w:rPr>
      </w:pPr>
    </w:p>
    <w:tbl>
      <w:tblPr>
        <w:tblStyle w:val="TableGrid"/>
        <w:tblW w:w="9776" w:type="dxa"/>
        <w:tblLook w:val="04A0" w:firstRow="1" w:lastRow="0" w:firstColumn="1" w:lastColumn="0" w:noHBand="0" w:noVBand="1"/>
      </w:tblPr>
      <w:tblGrid>
        <w:gridCol w:w="9776"/>
      </w:tblGrid>
      <w:tr w:rsidR="00294B4B" w:rsidRPr="00471113" w14:paraId="6C97F1F2" w14:textId="77777777" w:rsidTr="00D97412">
        <w:trPr>
          <w:trHeight w:val="252"/>
        </w:trPr>
        <w:tc>
          <w:tcPr>
            <w:tcW w:w="9776" w:type="dxa"/>
            <w:shd w:val="clear" w:color="auto" w:fill="E7E6E6" w:themeFill="background2"/>
            <w:vAlign w:val="center"/>
          </w:tcPr>
          <w:p w14:paraId="4D7A6C42" w14:textId="77777777" w:rsidR="00294B4B" w:rsidRPr="00471113" w:rsidRDefault="00294B4B" w:rsidP="00E34A8A">
            <w:pPr>
              <w:rPr>
                <w:rStyle w:val="normaltextrun"/>
                <w:rFonts w:cstheme="minorHAnsi"/>
                <w:color w:val="000000"/>
                <w:szCs w:val="24"/>
                <w:shd w:val="clear" w:color="auto" w:fill="FFFFFF"/>
              </w:rPr>
            </w:pPr>
            <w:r w:rsidRPr="00471113">
              <w:rPr>
                <w:rFonts w:cstheme="minorHAnsi"/>
                <w:b/>
                <w:bCs/>
                <w:szCs w:val="24"/>
              </w:rPr>
              <w:t>The Big Question</w:t>
            </w:r>
          </w:p>
        </w:tc>
      </w:tr>
      <w:tr w:rsidR="00294B4B" w:rsidRPr="00471113" w14:paraId="09A49088" w14:textId="77777777" w:rsidTr="00B10828">
        <w:trPr>
          <w:trHeight w:val="831"/>
        </w:trPr>
        <w:tc>
          <w:tcPr>
            <w:tcW w:w="9776" w:type="dxa"/>
            <w:shd w:val="clear" w:color="auto" w:fill="FFFFFF" w:themeFill="background1"/>
            <w:vAlign w:val="center"/>
          </w:tcPr>
          <w:p w14:paraId="1C29C62E" w14:textId="77777777" w:rsidR="00294B4B" w:rsidRPr="00471113" w:rsidRDefault="00294B4B" w:rsidP="00E34A8A">
            <w:pPr>
              <w:pStyle w:val="ListParagraph"/>
              <w:ind w:left="321"/>
              <w:jc w:val="center"/>
              <w:rPr>
                <w:rFonts w:cstheme="minorHAnsi"/>
                <w:b/>
                <w:bCs/>
                <w:szCs w:val="24"/>
              </w:rPr>
            </w:pPr>
            <w:r w:rsidRPr="00471113">
              <w:rPr>
                <w:rStyle w:val="normaltextrun"/>
                <w:rFonts w:cstheme="minorHAnsi"/>
                <w:color w:val="000000"/>
                <w:szCs w:val="24"/>
                <w:shd w:val="clear" w:color="auto" w:fill="FFFFFF"/>
              </w:rPr>
              <w:t>How are routines, relationships and rules used to manage behaviour across the curriculum?</w:t>
            </w:r>
            <w:r w:rsidRPr="00471113">
              <w:rPr>
                <w:rStyle w:val="eop"/>
                <w:rFonts w:cstheme="minorHAnsi"/>
                <w:color w:val="000000"/>
                <w:szCs w:val="24"/>
                <w:shd w:val="clear" w:color="auto" w:fill="FFFFFF"/>
              </w:rPr>
              <w:t> </w:t>
            </w:r>
          </w:p>
        </w:tc>
      </w:tr>
      <w:tr w:rsidR="00294B4B" w:rsidRPr="00471113" w14:paraId="5ED86D79" w14:textId="77777777" w:rsidTr="00D97412">
        <w:tc>
          <w:tcPr>
            <w:tcW w:w="9776" w:type="dxa"/>
            <w:shd w:val="clear" w:color="auto" w:fill="E7E6E6" w:themeFill="background2"/>
          </w:tcPr>
          <w:p w14:paraId="09495F44" w14:textId="77777777" w:rsidR="00294B4B" w:rsidRPr="00471113" w:rsidRDefault="00294B4B" w:rsidP="00E34A8A">
            <w:pPr>
              <w:rPr>
                <w:rFonts w:cstheme="minorHAnsi"/>
                <w:b/>
                <w:bCs/>
                <w:sz w:val="22"/>
              </w:rPr>
            </w:pPr>
            <w:r w:rsidRPr="00471113">
              <w:rPr>
                <w:rFonts w:cstheme="minorHAnsi"/>
                <w:b/>
                <w:bCs/>
                <w:sz w:val="22"/>
              </w:rPr>
              <w:t xml:space="preserve">Overview </w:t>
            </w:r>
          </w:p>
        </w:tc>
      </w:tr>
      <w:tr w:rsidR="00294B4B" w:rsidRPr="00471113" w14:paraId="1A0AB840" w14:textId="77777777" w:rsidTr="00B10828">
        <w:tc>
          <w:tcPr>
            <w:tcW w:w="9776" w:type="dxa"/>
            <w:shd w:val="clear" w:color="auto" w:fill="FFFFFF" w:themeFill="background1"/>
          </w:tcPr>
          <w:p w14:paraId="2FEC9685" w14:textId="77777777" w:rsidR="00294B4B" w:rsidRPr="00471113" w:rsidRDefault="00294B4B" w:rsidP="00E34A8A">
            <w:pPr>
              <w:rPr>
                <w:rFonts w:cstheme="minorHAnsi"/>
                <w:sz w:val="22"/>
              </w:rPr>
            </w:pPr>
          </w:p>
          <w:p w14:paraId="225744CF" w14:textId="77777777" w:rsidR="00294B4B" w:rsidRPr="00471113" w:rsidRDefault="00294B4B" w:rsidP="00E34A8A">
            <w:pPr>
              <w:jc w:val="both"/>
              <w:rPr>
                <w:rFonts w:cstheme="minorHAnsi"/>
                <w:sz w:val="22"/>
              </w:rPr>
            </w:pPr>
            <w:r w:rsidRPr="00471113">
              <w:rPr>
                <w:rFonts w:cstheme="minorHAnsi"/>
                <w:sz w:val="22"/>
              </w:rPr>
              <w:t xml:space="preserve">This week we will build upon what you have learned last week about creating a positive climate for learning to focus upon the importance of rules, routines, and relationships in managing behaviour in your classroom or settings. You will have an opportunity to develop your confidence and competence as you lead learning in your classroom or setting. </w:t>
            </w:r>
          </w:p>
          <w:p w14:paraId="08F78089" w14:textId="77777777" w:rsidR="00294B4B" w:rsidRPr="00471113" w:rsidRDefault="00294B4B" w:rsidP="00E34A8A">
            <w:pPr>
              <w:rPr>
                <w:rFonts w:cstheme="minorHAnsi"/>
                <w:b/>
                <w:bCs/>
                <w:sz w:val="22"/>
              </w:rPr>
            </w:pPr>
          </w:p>
        </w:tc>
      </w:tr>
      <w:tr w:rsidR="00294B4B" w:rsidRPr="00471113" w14:paraId="687F88B6" w14:textId="77777777" w:rsidTr="00D97412">
        <w:tc>
          <w:tcPr>
            <w:tcW w:w="9776" w:type="dxa"/>
            <w:shd w:val="clear" w:color="auto" w:fill="E7E6E6" w:themeFill="background2"/>
          </w:tcPr>
          <w:p w14:paraId="284B36BC" w14:textId="77777777" w:rsidR="00294B4B" w:rsidRPr="00471113" w:rsidRDefault="00294B4B" w:rsidP="00E34A8A">
            <w:pPr>
              <w:rPr>
                <w:rFonts w:cstheme="minorHAnsi"/>
                <w:b/>
                <w:bCs/>
                <w:sz w:val="22"/>
              </w:rPr>
            </w:pPr>
            <w:r w:rsidRPr="00471113">
              <w:rPr>
                <w:rFonts w:cstheme="minorHAnsi"/>
                <w:b/>
                <w:bCs/>
                <w:sz w:val="22"/>
              </w:rPr>
              <w:t xml:space="preserve">Reading </w:t>
            </w:r>
          </w:p>
        </w:tc>
      </w:tr>
      <w:tr w:rsidR="00294B4B" w:rsidRPr="00471113" w14:paraId="2F825B17" w14:textId="77777777" w:rsidTr="00B10828">
        <w:tc>
          <w:tcPr>
            <w:tcW w:w="9776" w:type="dxa"/>
            <w:shd w:val="clear" w:color="auto" w:fill="FFFFFF" w:themeFill="background1"/>
          </w:tcPr>
          <w:p w14:paraId="7FAC93B7" w14:textId="77777777" w:rsidR="00294B4B" w:rsidRPr="00471113" w:rsidRDefault="00294B4B" w:rsidP="00E34A8A">
            <w:pPr>
              <w:rPr>
                <w:rStyle w:val="normaltextrun"/>
                <w:rFonts w:cstheme="minorHAnsi"/>
                <w:color w:val="000000"/>
                <w:sz w:val="22"/>
                <w:shd w:val="clear" w:color="auto" w:fill="FFFFFF"/>
              </w:rPr>
            </w:pPr>
          </w:p>
          <w:p w14:paraId="1AABDF60" w14:textId="7D0F36B5" w:rsidR="00294B4B" w:rsidRPr="00471113" w:rsidRDefault="00294B4B" w:rsidP="00E34A8A">
            <w:pPr>
              <w:rPr>
                <w:rStyle w:val="eop"/>
                <w:rFonts w:cstheme="minorHAnsi"/>
                <w:color w:val="000000"/>
                <w:sz w:val="22"/>
                <w:shd w:val="clear" w:color="auto" w:fill="FFFFFF"/>
              </w:rPr>
            </w:pPr>
            <w:r w:rsidRPr="00471113">
              <w:rPr>
                <w:rStyle w:val="normaltextrun"/>
                <w:rFonts w:cstheme="minorHAnsi"/>
                <w:color w:val="000000"/>
                <w:sz w:val="22"/>
                <w:shd w:val="clear" w:color="auto" w:fill="FFFFFF"/>
              </w:rPr>
              <w:t>Bennett,</w:t>
            </w:r>
            <w:r w:rsidR="00804294" w:rsidRPr="00471113">
              <w:rPr>
                <w:rStyle w:val="normaltextrun"/>
                <w:rFonts w:cstheme="minorHAnsi"/>
                <w:color w:val="000000"/>
                <w:sz w:val="22"/>
                <w:shd w:val="clear" w:color="auto" w:fill="FFFFFF"/>
              </w:rPr>
              <w:t xml:space="preserve"> </w:t>
            </w:r>
            <w:r w:rsidR="00804294" w:rsidRPr="00471113">
              <w:rPr>
                <w:rStyle w:val="normaltextrun"/>
                <w:rFonts w:cstheme="minorHAnsi"/>
                <w:color w:val="000000"/>
                <w:shd w:val="clear" w:color="auto" w:fill="FFFFFF"/>
              </w:rPr>
              <w:t>T</w:t>
            </w:r>
            <w:r w:rsidR="00320FC1" w:rsidRPr="00471113">
              <w:rPr>
                <w:rStyle w:val="normaltextrun"/>
                <w:rFonts w:cstheme="minorHAnsi"/>
                <w:color w:val="000000"/>
                <w:shd w:val="clear" w:color="auto" w:fill="FFFFFF"/>
              </w:rPr>
              <w:t>.</w:t>
            </w:r>
            <w:r w:rsidR="00804294" w:rsidRPr="00471113">
              <w:rPr>
                <w:rStyle w:val="normaltextrun"/>
                <w:rFonts w:cstheme="minorHAnsi"/>
                <w:color w:val="000000"/>
                <w:shd w:val="clear" w:color="auto" w:fill="FFFFFF"/>
              </w:rPr>
              <w:t xml:space="preserve"> (2016)</w:t>
            </w:r>
            <w:r w:rsidR="00320FC1" w:rsidRPr="00471113">
              <w:rPr>
                <w:rStyle w:val="normaltextrun"/>
                <w:rFonts w:cstheme="minorHAnsi"/>
                <w:color w:val="000000"/>
                <w:shd w:val="clear" w:color="auto" w:fill="FFFFFF"/>
              </w:rPr>
              <w:t xml:space="preserve">. </w:t>
            </w:r>
            <w:r w:rsidRPr="00471113">
              <w:rPr>
                <w:rStyle w:val="normaltextrun"/>
                <w:rFonts w:cstheme="minorHAnsi"/>
                <w:color w:val="000000"/>
                <w:sz w:val="22"/>
                <w:shd w:val="clear" w:color="auto" w:fill="FFFFFF"/>
              </w:rPr>
              <w:t xml:space="preserve">The Beginning Teachers’ Behaviour Management Toolkit  </w:t>
            </w:r>
            <w:hyperlink r:id="rId20" w:tgtFrame="_blank" w:history="1">
              <w:r w:rsidRPr="00471113">
                <w:rPr>
                  <w:rStyle w:val="normaltextrun"/>
                  <w:rFonts w:cstheme="minorHAnsi"/>
                  <w:color w:val="0563C1"/>
                  <w:sz w:val="22"/>
                  <w:shd w:val="clear" w:color="auto" w:fill="FFFFFF"/>
                </w:rPr>
                <w:t>https://tombennetttraining.co.uk/wp-content/uploads/2020/05/Tom_Bennett_summary.pdf</w:t>
              </w:r>
            </w:hyperlink>
          </w:p>
          <w:p w14:paraId="4EA51E25" w14:textId="77777777" w:rsidR="00294B4B" w:rsidRPr="00471113" w:rsidRDefault="00294B4B" w:rsidP="00E34A8A">
            <w:pPr>
              <w:rPr>
                <w:rFonts w:cstheme="minorHAnsi"/>
                <w:sz w:val="22"/>
              </w:rPr>
            </w:pPr>
          </w:p>
        </w:tc>
      </w:tr>
    </w:tbl>
    <w:p w14:paraId="36ED5F8B" w14:textId="77777777" w:rsidR="00294B4B" w:rsidRPr="00471113" w:rsidRDefault="00294B4B" w:rsidP="00E34A8A">
      <w:pPr>
        <w:spacing w:after="0" w:line="240" w:lineRule="auto"/>
        <w:rPr>
          <w:rFonts w:cstheme="minorHAnsi"/>
          <w:sz w:val="22"/>
        </w:rPr>
      </w:pPr>
    </w:p>
    <w:tbl>
      <w:tblPr>
        <w:tblStyle w:val="TableGrid"/>
        <w:tblW w:w="9776" w:type="dxa"/>
        <w:tblLook w:val="04A0" w:firstRow="1" w:lastRow="0" w:firstColumn="1" w:lastColumn="0" w:noHBand="0" w:noVBand="1"/>
      </w:tblPr>
      <w:tblGrid>
        <w:gridCol w:w="4888"/>
        <w:gridCol w:w="4888"/>
      </w:tblGrid>
      <w:tr w:rsidR="00294B4B" w:rsidRPr="00471113" w14:paraId="198F3F57" w14:textId="77777777" w:rsidTr="00D97412">
        <w:tc>
          <w:tcPr>
            <w:tcW w:w="4888" w:type="dxa"/>
            <w:shd w:val="clear" w:color="auto" w:fill="E7E6E6" w:themeFill="background2"/>
          </w:tcPr>
          <w:p w14:paraId="4B771756" w14:textId="54A830C9" w:rsidR="00294B4B" w:rsidRPr="00471113" w:rsidRDefault="00755ECD" w:rsidP="00E34A8A">
            <w:pPr>
              <w:jc w:val="center"/>
              <w:rPr>
                <w:rFonts w:cstheme="minorHAnsi"/>
                <w:szCs w:val="24"/>
              </w:rPr>
            </w:pPr>
            <w:r>
              <w:rPr>
                <w:rFonts w:cstheme="minorHAnsi"/>
                <w:b/>
                <w:bCs/>
                <w:szCs w:val="24"/>
              </w:rPr>
              <w:t>Trainee</w:t>
            </w:r>
            <w:r w:rsidR="00294B4B" w:rsidRPr="00471113">
              <w:rPr>
                <w:rFonts w:cstheme="minorHAnsi"/>
                <w:b/>
                <w:bCs/>
                <w:szCs w:val="24"/>
              </w:rPr>
              <w:t xml:space="preserve"> Expectations</w:t>
            </w:r>
          </w:p>
        </w:tc>
        <w:tc>
          <w:tcPr>
            <w:tcW w:w="4888" w:type="dxa"/>
            <w:shd w:val="clear" w:color="auto" w:fill="E7E6E6" w:themeFill="background2"/>
          </w:tcPr>
          <w:p w14:paraId="32C70ECB" w14:textId="38BBFCE9" w:rsidR="00294B4B" w:rsidRPr="00471113" w:rsidRDefault="00DD170B" w:rsidP="00E34A8A">
            <w:pPr>
              <w:jc w:val="center"/>
              <w:rPr>
                <w:rFonts w:cstheme="minorHAnsi"/>
                <w:szCs w:val="24"/>
              </w:rPr>
            </w:pPr>
            <w:r w:rsidRPr="00471113">
              <w:rPr>
                <w:rFonts w:cstheme="minorHAnsi"/>
                <w:b/>
                <w:bCs/>
                <w:szCs w:val="24"/>
              </w:rPr>
              <w:t xml:space="preserve">School </w:t>
            </w:r>
            <w:r w:rsidR="00755ECD">
              <w:rPr>
                <w:rFonts w:cstheme="minorHAnsi"/>
                <w:b/>
                <w:bCs/>
                <w:szCs w:val="24"/>
              </w:rPr>
              <w:t>Mentor</w:t>
            </w:r>
            <w:r w:rsidR="00294B4B" w:rsidRPr="00471113">
              <w:rPr>
                <w:rFonts w:cstheme="minorHAnsi"/>
                <w:b/>
                <w:bCs/>
                <w:szCs w:val="24"/>
              </w:rPr>
              <w:t xml:space="preserve">/Class Teacher Expectations </w:t>
            </w:r>
          </w:p>
        </w:tc>
      </w:tr>
      <w:tr w:rsidR="00294B4B" w:rsidRPr="00471113" w14:paraId="13FF9C6F" w14:textId="77777777" w:rsidTr="00B10828">
        <w:trPr>
          <w:trHeight w:val="109"/>
        </w:trPr>
        <w:tc>
          <w:tcPr>
            <w:tcW w:w="4888" w:type="dxa"/>
            <w:shd w:val="clear" w:color="auto" w:fill="auto"/>
          </w:tcPr>
          <w:p w14:paraId="7A32AE9C" w14:textId="77777777" w:rsidR="00544FC1" w:rsidRPr="00F8689F" w:rsidRDefault="00544FC1" w:rsidP="00E34A8A">
            <w:pPr>
              <w:rPr>
                <w:rFonts w:cstheme="minorHAnsi"/>
                <w:color w:val="000000"/>
                <w:sz w:val="22"/>
              </w:rPr>
            </w:pPr>
            <w:r w:rsidRPr="00F8689F">
              <w:rPr>
                <w:rStyle w:val="normaltextrun"/>
                <w:rFonts w:cstheme="minorHAnsi"/>
                <w:sz w:val="22"/>
              </w:rPr>
              <w:t xml:space="preserve">You are expected to use the structured observation proforma to observe other members of staff in your class and across school. These observations should be focussed on your personal targets. </w:t>
            </w:r>
          </w:p>
          <w:p w14:paraId="7F9E626B" w14:textId="77777777" w:rsidR="00544FC1" w:rsidRPr="00F8689F" w:rsidRDefault="00544FC1"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2"/>
                <w:szCs w:val="22"/>
              </w:rPr>
            </w:pPr>
          </w:p>
          <w:p w14:paraId="1D50A88A" w14:textId="5C3BDD1C" w:rsidR="003153E2" w:rsidRPr="00F8689F" w:rsidRDefault="003153E2"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2"/>
                <w:szCs w:val="22"/>
              </w:rPr>
            </w:pPr>
            <w:r w:rsidRPr="00F8689F">
              <w:rPr>
                <w:rStyle w:val="normaltextrun"/>
                <w:rFonts w:asciiTheme="minorHAnsi" w:eastAsiaTheme="majorEastAsia" w:hAnsiTheme="minorHAnsi" w:cstheme="minorHAnsi"/>
                <w:b/>
                <w:bCs/>
                <w:sz w:val="22"/>
                <w:szCs w:val="22"/>
              </w:rPr>
              <w:t xml:space="preserve">Early Years Foundation Stage </w:t>
            </w:r>
          </w:p>
          <w:p w14:paraId="3A5E6A82" w14:textId="09AE6783" w:rsidR="003153E2" w:rsidRPr="00F8689F" w:rsidRDefault="003153E2" w:rsidP="00E34A8A">
            <w:pPr>
              <w:pStyle w:val="paragraph"/>
              <w:numPr>
                <w:ilvl w:val="0"/>
                <w:numId w:val="6"/>
              </w:numPr>
              <w:spacing w:before="0" w:beforeAutospacing="0" w:after="0" w:afterAutospacing="0"/>
              <w:ind w:left="316"/>
              <w:textAlignment w:val="baseline"/>
              <w:rPr>
                <w:rFonts w:asciiTheme="minorHAnsi" w:hAnsiTheme="minorHAnsi" w:cstheme="minorHAnsi"/>
                <w:sz w:val="22"/>
                <w:szCs w:val="22"/>
              </w:rPr>
            </w:pPr>
            <w:r w:rsidRPr="00F8689F">
              <w:rPr>
                <w:rStyle w:val="normaltextrun"/>
                <w:rFonts w:asciiTheme="minorHAnsi" w:eastAsiaTheme="majorEastAsia" w:hAnsiTheme="minorHAnsi" w:cstheme="minorHAnsi"/>
                <w:sz w:val="22"/>
                <w:szCs w:val="22"/>
              </w:rPr>
              <w:t xml:space="preserve">You will be expected to plan and teach </w:t>
            </w:r>
            <w:r w:rsidR="005A5D7F" w:rsidRPr="00F8689F">
              <w:rPr>
                <w:rStyle w:val="normaltextrun"/>
                <w:rFonts w:asciiTheme="minorHAnsi" w:eastAsiaTheme="majorEastAsia" w:hAnsiTheme="minorHAnsi" w:cstheme="minorHAnsi"/>
                <w:sz w:val="22"/>
                <w:szCs w:val="22"/>
              </w:rPr>
              <w:t>four</w:t>
            </w:r>
            <w:r w:rsidRPr="00F8689F">
              <w:rPr>
                <w:rStyle w:val="normaltextrun"/>
                <w:rFonts w:asciiTheme="minorHAnsi" w:eastAsiaTheme="majorEastAsia" w:hAnsiTheme="minorHAnsi" w:cstheme="minorHAnsi"/>
                <w:sz w:val="22"/>
                <w:szCs w:val="22"/>
              </w:rPr>
              <w:t xml:space="preserve"> adult led activities this week, this could be in tandem with an expert colleague. </w:t>
            </w:r>
          </w:p>
          <w:p w14:paraId="5328D5CA" w14:textId="77777777" w:rsidR="003153E2" w:rsidRPr="00F8689F" w:rsidRDefault="003153E2" w:rsidP="00E34A8A">
            <w:pPr>
              <w:pStyle w:val="ListParagraph"/>
              <w:numPr>
                <w:ilvl w:val="0"/>
                <w:numId w:val="6"/>
              </w:numPr>
              <w:ind w:left="316"/>
              <w:rPr>
                <w:rStyle w:val="normaltextrun"/>
                <w:rFonts w:cstheme="minorHAnsi"/>
                <w:color w:val="000000"/>
                <w:sz w:val="22"/>
              </w:rPr>
            </w:pPr>
            <w:r w:rsidRPr="00F8689F">
              <w:rPr>
                <w:rStyle w:val="normaltextrun"/>
                <w:rFonts w:cstheme="minorHAnsi"/>
                <w:sz w:val="22"/>
              </w:rPr>
              <w:t xml:space="preserve">You must present a detailed plan for this activity and evaluate your input, noticing the responses of the children. </w:t>
            </w:r>
          </w:p>
          <w:p w14:paraId="609E9B0B" w14:textId="77777777" w:rsidR="003153E2" w:rsidRPr="00F8689F" w:rsidRDefault="003153E2" w:rsidP="00E34A8A">
            <w:pPr>
              <w:pStyle w:val="ListParagraph"/>
              <w:numPr>
                <w:ilvl w:val="0"/>
                <w:numId w:val="6"/>
              </w:numPr>
              <w:ind w:left="316"/>
              <w:rPr>
                <w:rStyle w:val="normaltextrun"/>
                <w:rFonts w:cstheme="minorHAnsi"/>
                <w:color w:val="000000"/>
                <w:sz w:val="22"/>
              </w:rPr>
            </w:pPr>
            <w:r w:rsidRPr="00F8689F">
              <w:rPr>
                <w:rStyle w:val="normaltextrun"/>
                <w:rFonts w:cstheme="minorHAnsi"/>
                <w:color w:val="000000"/>
                <w:sz w:val="22"/>
              </w:rPr>
              <w:t xml:space="preserve">With the support of expert colleagues, understand how your activity leads into continuous provision. </w:t>
            </w:r>
          </w:p>
          <w:p w14:paraId="3FAEEE15" w14:textId="77777777" w:rsidR="003153E2" w:rsidRPr="00F8689F" w:rsidRDefault="003153E2" w:rsidP="00E34A8A">
            <w:pPr>
              <w:pStyle w:val="ListParagraph"/>
              <w:numPr>
                <w:ilvl w:val="0"/>
                <w:numId w:val="6"/>
              </w:numPr>
              <w:ind w:left="316"/>
              <w:rPr>
                <w:rFonts w:cstheme="minorHAnsi"/>
                <w:color w:val="000000"/>
                <w:sz w:val="22"/>
              </w:rPr>
            </w:pPr>
            <w:r w:rsidRPr="00F8689F">
              <w:rPr>
                <w:rStyle w:val="normaltextrun"/>
                <w:rFonts w:cstheme="minorHAnsi"/>
                <w:sz w:val="22"/>
              </w:rPr>
              <w:t xml:space="preserve">When you are not engaged in leading your planned activities, it is expected that you will support children in both indoor and outdoor provision. This will include playing alongside your children. </w:t>
            </w:r>
          </w:p>
          <w:p w14:paraId="34F0637C" w14:textId="77777777" w:rsidR="003153E2" w:rsidRPr="00F8689F" w:rsidRDefault="003153E2" w:rsidP="00E34A8A">
            <w:pPr>
              <w:pStyle w:val="paragraph"/>
              <w:spacing w:before="0" w:beforeAutospacing="0" w:after="0" w:afterAutospacing="0"/>
              <w:jc w:val="both"/>
              <w:textAlignment w:val="baseline"/>
              <w:rPr>
                <w:rFonts w:asciiTheme="minorHAnsi" w:hAnsiTheme="minorHAnsi" w:cstheme="minorHAnsi"/>
                <w:sz w:val="22"/>
                <w:szCs w:val="22"/>
              </w:rPr>
            </w:pPr>
            <w:r w:rsidRPr="00F8689F">
              <w:rPr>
                <w:rStyle w:val="eop"/>
                <w:rFonts w:asciiTheme="minorHAnsi" w:hAnsiTheme="minorHAnsi" w:cstheme="minorHAnsi"/>
                <w:sz w:val="22"/>
                <w:szCs w:val="22"/>
              </w:rPr>
              <w:t> </w:t>
            </w:r>
          </w:p>
          <w:p w14:paraId="05256D4F" w14:textId="77777777" w:rsidR="003153E2" w:rsidRPr="00F8689F" w:rsidRDefault="003153E2"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rPr>
            </w:pPr>
            <w:r w:rsidRPr="00F8689F">
              <w:rPr>
                <w:rStyle w:val="normaltextrun"/>
                <w:rFonts w:asciiTheme="minorHAnsi" w:eastAsiaTheme="majorEastAsia" w:hAnsiTheme="minorHAnsi" w:cstheme="minorHAnsi"/>
                <w:b/>
                <w:bCs/>
                <w:sz w:val="22"/>
                <w:szCs w:val="22"/>
              </w:rPr>
              <w:t>Key Stages 1 and 2:</w:t>
            </w:r>
            <w:r w:rsidRPr="00F8689F">
              <w:rPr>
                <w:rStyle w:val="normaltextrun"/>
                <w:rFonts w:asciiTheme="minorHAnsi" w:eastAsiaTheme="majorEastAsia" w:hAnsiTheme="minorHAnsi" w:cstheme="minorHAnsi"/>
                <w:sz w:val="22"/>
                <w:szCs w:val="22"/>
              </w:rPr>
              <w:t> </w:t>
            </w:r>
          </w:p>
          <w:p w14:paraId="07DF1A56" w14:textId="40DF506B" w:rsidR="003153E2" w:rsidRPr="00F8689F" w:rsidRDefault="003153E2" w:rsidP="00E34A8A">
            <w:pPr>
              <w:pStyle w:val="paragraph"/>
              <w:numPr>
                <w:ilvl w:val="0"/>
                <w:numId w:val="6"/>
              </w:numPr>
              <w:spacing w:before="0" w:beforeAutospacing="0" w:after="0" w:afterAutospacing="0"/>
              <w:ind w:left="311"/>
              <w:jc w:val="both"/>
              <w:textAlignment w:val="baseline"/>
              <w:rPr>
                <w:rStyle w:val="normaltextrun"/>
                <w:rFonts w:asciiTheme="minorHAnsi" w:eastAsiaTheme="majorEastAsia" w:hAnsiTheme="minorHAnsi" w:cstheme="minorHAnsi"/>
                <w:sz w:val="22"/>
                <w:szCs w:val="22"/>
              </w:rPr>
            </w:pPr>
            <w:r w:rsidRPr="00F8689F">
              <w:rPr>
                <w:rStyle w:val="normaltextrun"/>
                <w:rFonts w:asciiTheme="minorHAnsi" w:eastAsiaTheme="majorEastAsia" w:hAnsiTheme="minorHAnsi" w:cstheme="minorHAnsi"/>
                <w:sz w:val="22"/>
                <w:szCs w:val="22"/>
              </w:rPr>
              <w:t xml:space="preserve">Plan and teach a minimum of </w:t>
            </w:r>
            <w:r w:rsidR="00A22EEF" w:rsidRPr="00F8689F">
              <w:rPr>
                <w:rStyle w:val="normaltextrun"/>
                <w:rFonts w:asciiTheme="minorHAnsi" w:eastAsiaTheme="majorEastAsia" w:hAnsiTheme="minorHAnsi" w:cstheme="minorHAnsi"/>
                <w:sz w:val="22"/>
                <w:szCs w:val="22"/>
              </w:rPr>
              <w:t>two</w:t>
            </w:r>
            <w:r w:rsidRPr="00F8689F">
              <w:rPr>
                <w:rStyle w:val="normaltextrun"/>
                <w:rFonts w:asciiTheme="minorHAnsi" w:eastAsiaTheme="majorEastAsia" w:hAnsiTheme="minorHAnsi" w:cstheme="minorHAnsi"/>
                <w:sz w:val="22"/>
                <w:szCs w:val="22"/>
              </w:rPr>
              <w:t xml:space="preserve"> English (including phonics) and </w:t>
            </w:r>
            <w:r w:rsidR="00A22EEF" w:rsidRPr="00F8689F">
              <w:rPr>
                <w:rStyle w:val="normaltextrun"/>
                <w:rFonts w:asciiTheme="minorHAnsi" w:eastAsiaTheme="majorEastAsia" w:hAnsiTheme="minorHAnsi" w:cstheme="minorHAnsi"/>
                <w:sz w:val="22"/>
                <w:szCs w:val="22"/>
              </w:rPr>
              <w:t>two</w:t>
            </w:r>
            <w:r w:rsidRPr="00F8689F">
              <w:rPr>
                <w:rStyle w:val="normaltextrun"/>
                <w:rFonts w:asciiTheme="minorHAnsi" w:eastAsiaTheme="majorEastAsia" w:hAnsiTheme="minorHAnsi" w:cstheme="minorHAnsi"/>
                <w:sz w:val="22"/>
                <w:szCs w:val="22"/>
              </w:rPr>
              <w:t xml:space="preserve"> maths session</w:t>
            </w:r>
            <w:r w:rsidR="003B7CDC" w:rsidRPr="00F8689F">
              <w:rPr>
                <w:rStyle w:val="normaltextrun"/>
                <w:rFonts w:asciiTheme="minorHAnsi" w:eastAsiaTheme="majorEastAsia" w:hAnsiTheme="minorHAnsi" w:cstheme="minorHAnsi"/>
                <w:sz w:val="22"/>
                <w:szCs w:val="22"/>
              </w:rPr>
              <w:t>s</w:t>
            </w:r>
            <w:r w:rsidRPr="00F8689F">
              <w:rPr>
                <w:rStyle w:val="normaltextrun"/>
                <w:rFonts w:asciiTheme="minorHAnsi" w:eastAsiaTheme="majorEastAsia" w:hAnsiTheme="minorHAnsi" w:cstheme="minorHAnsi"/>
                <w:sz w:val="22"/>
                <w:szCs w:val="22"/>
              </w:rPr>
              <w:t xml:space="preserve"> this week. This can includ</w:t>
            </w:r>
            <w:r w:rsidR="003B7CDC" w:rsidRPr="00F8689F">
              <w:rPr>
                <w:rStyle w:val="normaltextrun"/>
                <w:rFonts w:asciiTheme="minorHAnsi" w:eastAsiaTheme="majorEastAsia" w:hAnsiTheme="minorHAnsi" w:cstheme="minorHAnsi"/>
                <w:sz w:val="22"/>
                <w:szCs w:val="22"/>
              </w:rPr>
              <w:t>e</w:t>
            </w:r>
            <w:r w:rsidRPr="00F8689F">
              <w:rPr>
                <w:rStyle w:val="normaltextrun"/>
                <w:rFonts w:asciiTheme="minorHAnsi" w:eastAsiaTheme="majorEastAsia" w:hAnsiTheme="minorHAnsi" w:cstheme="minorHAnsi"/>
                <w:sz w:val="22"/>
                <w:szCs w:val="22"/>
              </w:rPr>
              <w:t xml:space="preserve"> working with a small group or be part of a lesson. This should be with the support of your class teacher. </w:t>
            </w:r>
          </w:p>
          <w:p w14:paraId="15021648" w14:textId="77777777" w:rsidR="003153E2" w:rsidRPr="00F8689F" w:rsidRDefault="003153E2" w:rsidP="00E34A8A">
            <w:pPr>
              <w:pStyle w:val="ListParagraph"/>
              <w:numPr>
                <w:ilvl w:val="0"/>
                <w:numId w:val="6"/>
              </w:numPr>
              <w:ind w:left="316"/>
              <w:rPr>
                <w:rStyle w:val="normaltextrun"/>
                <w:rFonts w:cstheme="minorHAnsi"/>
                <w:color w:val="000000"/>
                <w:sz w:val="22"/>
              </w:rPr>
            </w:pPr>
            <w:r w:rsidRPr="00F8689F">
              <w:rPr>
                <w:rStyle w:val="normaltextrun"/>
                <w:rFonts w:cstheme="minorHAnsi"/>
                <w:sz w:val="22"/>
              </w:rPr>
              <w:t xml:space="preserve">You must present a detailed plan for each lesson and evaluate your input noticing the responses of the children to your teaching. </w:t>
            </w:r>
          </w:p>
          <w:p w14:paraId="39982E62" w14:textId="05331715" w:rsidR="00294B4B" w:rsidRPr="00F8689F" w:rsidRDefault="005A5D7F" w:rsidP="00E34A8A">
            <w:pPr>
              <w:pStyle w:val="ListParagraph"/>
              <w:numPr>
                <w:ilvl w:val="0"/>
                <w:numId w:val="6"/>
              </w:numPr>
              <w:ind w:left="316"/>
              <w:rPr>
                <w:rFonts w:cstheme="minorHAnsi"/>
                <w:color w:val="000000"/>
                <w:sz w:val="22"/>
              </w:rPr>
            </w:pPr>
            <w:r w:rsidRPr="00F8689F">
              <w:rPr>
                <w:rStyle w:val="normaltextrun"/>
                <w:rFonts w:cstheme="minorHAnsi"/>
                <w:color w:val="000000"/>
                <w:sz w:val="22"/>
              </w:rPr>
              <w:t xml:space="preserve">During your contact time, you are expected to support your children with their learning. </w:t>
            </w:r>
          </w:p>
        </w:tc>
        <w:tc>
          <w:tcPr>
            <w:tcW w:w="4888" w:type="dxa"/>
            <w:shd w:val="clear" w:color="auto" w:fill="auto"/>
          </w:tcPr>
          <w:p w14:paraId="1E384849" w14:textId="030D2056" w:rsidR="00294B4B" w:rsidRPr="00F8689F" w:rsidRDefault="00294B4B" w:rsidP="00E34A8A">
            <w:pPr>
              <w:rPr>
                <w:rFonts w:cstheme="minorHAnsi"/>
                <w:color w:val="000000"/>
                <w:sz w:val="22"/>
              </w:rPr>
            </w:pPr>
            <w:r w:rsidRPr="00F8689F">
              <w:rPr>
                <w:rFonts w:cstheme="minorHAnsi"/>
                <w:color w:val="000000"/>
                <w:sz w:val="22"/>
              </w:rPr>
              <w:t xml:space="preserve">Watch the Curriculum Connections video and ensure that you are aware of the </w:t>
            </w:r>
            <w:r w:rsidR="00755ECD" w:rsidRPr="00F8689F">
              <w:rPr>
                <w:rFonts w:cstheme="minorHAnsi"/>
                <w:color w:val="000000"/>
                <w:sz w:val="22"/>
              </w:rPr>
              <w:t>School Experience</w:t>
            </w:r>
            <w:r w:rsidR="00974023" w:rsidRPr="00F8689F">
              <w:rPr>
                <w:rFonts w:cstheme="minorHAnsi"/>
                <w:color w:val="000000"/>
                <w:sz w:val="22"/>
              </w:rPr>
              <w:t xml:space="preserve"> Directed T</w:t>
            </w:r>
            <w:r w:rsidRPr="00F8689F">
              <w:rPr>
                <w:rFonts w:cstheme="minorHAnsi"/>
                <w:color w:val="000000"/>
                <w:sz w:val="22"/>
              </w:rPr>
              <w:t>asks for this unit of learning.</w:t>
            </w:r>
          </w:p>
          <w:p w14:paraId="4F19081A" w14:textId="77777777" w:rsidR="00B33297" w:rsidRPr="00F8689F" w:rsidRDefault="00B33297" w:rsidP="00E34A8A">
            <w:pPr>
              <w:rPr>
                <w:rFonts w:cstheme="minorHAnsi"/>
                <w:color w:val="000000"/>
                <w:sz w:val="22"/>
              </w:rPr>
            </w:pPr>
          </w:p>
          <w:p w14:paraId="293C35CE" w14:textId="51EEA55D" w:rsidR="006721F2" w:rsidRPr="00F8689F" w:rsidRDefault="006721F2" w:rsidP="00E34A8A">
            <w:pPr>
              <w:pStyle w:val="ListParagraph"/>
              <w:numPr>
                <w:ilvl w:val="0"/>
                <w:numId w:val="5"/>
              </w:numPr>
              <w:ind w:left="384"/>
              <w:rPr>
                <w:rFonts w:cstheme="minorHAnsi"/>
                <w:color w:val="000000"/>
                <w:sz w:val="22"/>
              </w:rPr>
            </w:pPr>
            <w:r w:rsidRPr="00F8689F">
              <w:rPr>
                <w:rFonts w:cstheme="minorHAnsi"/>
                <w:color w:val="000000"/>
                <w:sz w:val="22"/>
              </w:rPr>
              <w:t xml:space="preserve">Ensure you have all the information that you need to support your </w:t>
            </w:r>
            <w:r w:rsidR="00755ECD" w:rsidRPr="00F8689F">
              <w:rPr>
                <w:rFonts w:cstheme="minorHAnsi"/>
                <w:color w:val="000000"/>
                <w:sz w:val="22"/>
              </w:rPr>
              <w:t>Trainee</w:t>
            </w:r>
            <w:r w:rsidRPr="00F8689F">
              <w:rPr>
                <w:rFonts w:cstheme="minorHAnsi"/>
                <w:color w:val="000000"/>
                <w:sz w:val="22"/>
              </w:rPr>
              <w:t xml:space="preserve"> this week.</w:t>
            </w:r>
          </w:p>
          <w:p w14:paraId="05E8D99C" w14:textId="688495C1" w:rsidR="006721F2" w:rsidRPr="00F8689F" w:rsidRDefault="006721F2" w:rsidP="00E34A8A">
            <w:pPr>
              <w:pStyle w:val="ListParagraph"/>
              <w:numPr>
                <w:ilvl w:val="0"/>
                <w:numId w:val="5"/>
              </w:numPr>
              <w:ind w:left="384"/>
              <w:rPr>
                <w:rFonts w:cstheme="minorHAnsi"/>
                <w:b/>
                <w:bCs/>
                <w:color w:val="000000"/>
                <w:sz w:val="22"/>
              </w:rPr>
            </w:pPr>
            <w:r w:rsidRPr="00F8689F">
              <w:rPr>
                <w:rFonts w:cstheme="minorHAnsi"/>
                <w:b/>
                <w:bCs/>
                <w:color w:val="000000"/>
                <w:sz w:val="22"/>
              </w:rPr>
              <w:t xml:space="preserve">Class teacher or School </w:t>
            </w:r>
            <w:r w:rsidR="00755ECD" w:rsidRPr="00F8689F">
              <w:rPr>
                <w:rFonts w:cstheme="minorHAnsi"/>
                <w:b/>
                <w:bCs/>
                <w:color w:val="000000"/>
                <w:sz w:val="22"/>
              </w:rPr>
              <w:t>Mentor</w:t>
            </w:r>
            <w:r w:rsidRPr="00F8689F">
              <w:rPr>
                <w:rFonts w:cstheme="minorHAnsi"/>
                <w:b/>
                <w:bCs/>
                <w:color w:val="000000"/>
                <w:sz w:val="22"/>
              </w:rPr>
              <w:t xml:space="preserve"> to carry out a weekly observation</w:t>
            </w:r>
          </w:p>
          <w:p w14:paraId="50F0EADF" w14:textId="0E564D3F" w:rsidR="006721F2" w:rsidRPr="00F8689F" w:rsidRDefault="006721F2" w:rsidP="00E34A8A">
            <w:pPr>
              <w:pStyle w:val="ListParagraph"/>
              <w:numPr>
                <w:ilvl w:val="0"/>
                <w:numId w:val="7"/>
              </w:numPr>
              <w:ind w:left="369"/>
              <w:jc w:val="both"/>
              <w:rPr>
                <w:rFonts w:cstheme="minorHAnsi"/>
                <w:sz w:val="22"/>
              </w:rPr>
            </w:pPr>
            <w:r w:rsidRPr="00F8689F">
              <w:rPr>
                <w:rFonts w:cstheme="minorHAnsi"/>
                <w:sz w:val="22"/>
              </w:rPr>
              <w:t xml:space="preserve">Written feedback and targets should be discussed with the </w:t>
            </w:r>
            <w:r w:rsidR="00755ECD" w:rsidRPr="00F8689F">
              <w:rPr>
                <w:rFonts w:cstheme="minorHAnsi"/>
                <w:sz w:val="22"/>
              </w:rPr>
              <w:t>Trainee</w:t>
            </w:r>
            <w:r w:rsidRPr="00F8689F">
              <w:rPr>
                <w:rFonts w:cstheme="minorHAnsi"/>
                <w:sz w:val="22"/>
              </w:rPr>
              <w:t xml:space="preserve"> in the weekly meeting with the School </w:t>
            </w:r>
            <w:r w:rsidR="00755ECD" w:rsidRPr="00F8689F">
              <w:rPr>
                <w:rFonts w:cstheme="minorHAnsi"/>
                <w:sz w:val="22"/>
              </w:rPr>
              <w:t>Mentor</w:t>
            </w:r>
            <w:r w:rsidRPr="00F8689F">
              <w:rPr>
                <w:rFonts w:cstheme="minorHAnsi"/>
                <w:sz w:val="22"/>
              </w:rPr>
              <w:t>.</w:t>
            </w:r>
          </w:p>
          <w:p w14:paraId="456F4581" w14:textId="2877FAAE" w:rsidR="006721F2" w:rsidRPr="00F8689F" w:rsidRDefault="00755ECD" w:rsidP="00E34A8A">
            <w:pPr>
              <w:pStyle w:val="ListParagraph"/>
              <w:numPr>
                <w:ilvl w:val="0"/>
                <w:numId w:val="7"/>
              </w:numPr>
              <w:ind w:left="369"/>
              <w:jc w:val="both"/>
              <w:rPr>
                <w:rFonts w:cstheme="minorHAnsi"/>
                <w:sz w:val="22"/>
              </w:rPr>
            </w:pPr>
            <w:r w:rsidRPr="00F8689F">
              <w:rPr>
                <w:rFonts w:cstheme="minorHAnsi"/>
                <w:sz w:val="22"/>
              </w:rPr>
              <w:t>Trainee</w:t>
            </w:r>
            <w:r w:rsidR="006721F2" w:rsidRPr="00F8689F">
              <w:rPr>
                <w:rFonts w:cstheme="minorHAnsi"/>
                <w:sz w:val="22"/>
              </w:rPr>
              <w:t xml:space="preserve"> to record feedback and reflect on outcomes using the Development Record. </w:t>
            </w:r>
          </w:p>
          <w:p w14:paraId="58CA2D32" w14:textId="1E79AF28" w:rsidR="006721F2" w:rsidRPr="00F8689F" w:rsidRDefault="006721F2" w:rsidP="00E34A8A">
            <w:pPr>
              <w:pStyle w:val="ListParagraph"/>
              <w:numPr>
                <w:ilvl w:val="0"/>
                <w:numId w:val="5"/>
              </w:numPr>
              <w:ind w:left="384"/>
              <w:rPr>
                <w:rFonts w:cstheme="minorHAnsi"/>
                <w:color w:val="000000"/>
                <w:sz w:val="22"/>
              </w:rPr>
            </w:pPr>
            <w:r w:rsidRPr="00F8689F">
              <w:rPr>
                <w:rFonts w:cstheme="minorHAnsi"/>
                <w:color w:val="000000"/>
                <w:sz w:val="22"/>
              </w:rPr>
              <w:t xml:space="preserve">Ensure that the </w:t>
            </w:r>
            <w:r w:rsidR="00755ECD" w:rsidRPr="00F8689F">
              <w:rPr>
                <w:rFonts w:cstheme="minorHAnsi"/>
                <w:color w:val="000000"/>
                <w:sz w:val="22"/>
              </w:rPr>
              <w:t>Trainee</w:t>
            </w:r>
            <w:r w:rsidRPr="00F8689F">
              <w:rPr>
                <w:rFonts w:cstheme="minorHAnsi"/>
                <w:color w:val="000000"/>
                <w:sz w:val="22"/>
              </w:rPr>
              <w:t xml:space="preserve"> is aware of what they will be expected to teach in the following week and that they have appropriate access to planning. </w:t>
            </w:r>
          </w:p>
          <w:p w14:paraId="130E8711" w14:textId="7864CE41" w:rsidR="00294B4B" w:rsidRPr="00F8689F" w:rsidRDefault="00294B4B" w:rsidP="00E34A8A">
            <w:pPr>
              <w:pStyle w:val="ListParagraph"/>
              <w:numPr>
                <w:ilvl w:val="0"/>
                <w:numId w:val="5"/>
              </w:numPr>
              <w:ind w:left="402"/>
              <w:rPr>
                <w:rFonts w:cstheme="minorHAnsi"/>
                <w:b/>
                <w:bCs/>
                <w:color w:val="000000"/>
                <w:sz w:val="22"/>
              </w:rPr>
            </w:pPr>
            <w:r w:rsidRPr="00F8689F">
              <w:rPr>
                <w:rFonts w:cstheme="minorHAnsi"/>
                <w:b/>
                <w:bCs/>
                <w:color w:val="000000"/>
                <w:sz w:val="22"/>
              </w:rPr>
              <w:t xml:space="preserve">The </w:t>
            </w:r>
            <w:r w:rsidR="00DD170B" w:rsidRPr="00F8689F">
              <w:rPr>
                <w:rFonts w:cstheme="minorHAnsi"/>
                <w:b/>
                <w:bCs/>
                <w:color w:val="000000"/>
                <w:sz w:val="22"/>
              </w:rPr>
              <w:t xml:space="preserve">Lead </w:t>
            </w:r>
            <w:r w:rsidR="00755ECD" w:rsidRPr="00F8689F">
              <w:rPr>
                <w:rFonts w:cstheme="minorHAnsi"/>
                <w:b/>
                <w:bCs/>
                <w:color w:val="000000"/>
                <w:sz w:val="22"/>
              </w:rPr>
              <w:t>Mentor</w:t>
            </w:r>
            <w:r w:rsidRPr="00F8689F">
              <w:rPr>
                <w:rFonts w:cstheme="minorHAnsi"/>
                <w:b/>
                <w:bCs/>
                <w:color w:val="000000"/>
                <w:sz w:val="22"/>
              </w:rPr>
              <w:t xml:space="preserve"> </w:t>
            </w:r>
            <w:r w:rsidRPr="00F8689F">
              <w:rPr>
                <w:rFonts w:cstheme="minorHAnsi"/>
                <w:b/>
                <w:bCs/>
                <w:i/>
                <w:iCs/>
                <w:color w:val="000000"/>
                <w:sz w:val="22"/>
              </w:rPr>
              <w:t>may</w:t>
            </w:r>
            <w:r w:rsidRPr="00F8689F">
              <w:rPr>
                <w:rFonts w:cstheme="minorHAnsi"/>
                <w:b/>
                <w:bCs/>
                <w:color w:val="000000"/>
                <w:sz w:val="22"/>
              </w:rPr>
              <w:t xml:space="preserve"> conduct </w:t>
            </w:r>
            <w:r w:rsidR="00232D7F" w:rsidRPr="00F8689F">
              <w:rPr>
                <w:rFonts w:cstheme="minorHAnsi"/>
                <w:b/>
                <w:bCs/>
                <w:color w:val="000000"/>
                <w:sz w:val="22"/>
              </w:rPr>
              <w:t>a</w:t>
            </w:r>
            <w:r w:rsidR="00D661DB" w:rsidRPr="00F8689F">
              <w:rPr>
                <w:rFonts w:cstheme="minorHAnsi"/>
                <w:b/>
                <w:bCs/>
                <w:color w:val="000000"/>
                <w:sz w:val="22"/>
              </w:rPr>
              <w:t xml:space="preserve"> </w:t>
            </w:r>
            <w:r w:rsidR="00D661DB" w:rsidRPr="00F8689F">
              <w:rPr>
                <w:rFonts w:cstheme="minorHAnsi"/>
                <w:b/>
                <w:bCs/>
                <w:sz w:val="22"/>
              </w:rPr>
              <w:t>IN PERSON</w:t>
            </w:r>
            <w:r w:rsidR="00232D7F" w:rsidRPr="00F8689F">
              <w:rPr>
                <w:rFonts w:cstheme="minorHAnsi"/>
                <w:b/>
                <w:bCs/>
                <w:color w:val="000000"/>
                <w:sz w:val="22"/>
              </w:rPr>
              <w:t xml:space="preserve"> </w:t>
            </w:r>
            <w:r w:rsidRPr="00F8689F">
              <w:rPr>
                <w:rFonts w:cstheme="minorHAnsi"/>
                <w:b/>
                <w:bCs/>
                <w:color w:val="000000"/>
                <w:sz w:val="22"/>
              </w:rPr>
              <w:t>compliance check this week</w:t>
            </w:r>
            <w:r w:rsidR="00326DEB" w:rsidRPr="00F8689F">
              <w:rPr>
                <w:rFonts w:cstheme="minorHAnsi"/>
                <w:b/>
                <w:bCs/>
                <w:color w:val="000000"/>
                <w:sz w:val="22"/>
              </w:rPr>
              <w:t xml:space="preserve">. </w:t>
            </w:r>
          </w:p>
          <w:p w14:paraId="2F60591E" w14:textId="77777777" w:rsidR="00294B4B" w:rsidRPr="00F8689F" w:rsidRDefault="00294B4B" w:rsidP="00E34A8A">
            <w:pPr>
              <w:jc w:val="both"/>
              <w:rPr>
                <w:rFonts w:cstheme="minorHAnsi"/>
                <w:color w:val="000000"/>
                <w:sz w:val="22"/>
              </w:rPr>
            </w:pPr>
          </w:p>
          <w:p w14:paraId="1E479863" w14:textId="0E7F52B1" w:rsidR="00294B4B" w:rsidRPr="00F8689F" w:rsidRDefault="00294B4B" w:rsidP="00E34A8A">
            <w:pPr>
              <w:jc w:val="both"/>
              <w:rPr>
                <w:rFonts w:cstheme="minorHAnsi"/>
                <w:i/>
                <w:iCs/>
                <w:color w:val="000000"/>
                <w:sz w:val="22"/>
              </w:rPr>
            </w:pPr>
            <w:r w:rsidRPr="00F8689F">
              <w:rPr>
                <w:rFonts w:cstheme="minorHAnsi"/>
                <w:i/>
                <w:iCs/>
                <w:color w:val="000000"/>
                <w:sz w:val="22"/>
              </w:rPr>
              <w:t xml:space="preserve">The </w:t>
            </w:r>
            <w:r w:rsidR="00DD170B" w:rsidRPr="00F8689F">
              <w:rPr>
                <w:rFonts w:cstheme="minorHAnsi"/>
                <w:i/>
                <w:iCs/>
                <w:color w:val="000000"/>
                <w:sz w:val="22"/>
              </w:rPr>
              <w:t xml:space="preserve">School </w:t>
            </w:r>
            <w:r w:rsidR="00755ECD" w:rsidRPr="00F8689F">
              <w:rPr>
                <w:rFonts w:cstheme="minorHAnsi"/>
                <w:i/>
                <w:iCs/>
                <w:color w:val="000000"/>
                <w:sz w:val="22"/>
              </w:rPr>
              <w:t>Mentor</w:t>
            </w:r>
            <w:r w:rsidRPr="00F8689F">
              <w:rPr>
                <w:rFonts w:cstheme="minorHAnsi"/>
                <w:i/>
                <w:iCs/>
                <w:color w:val="000000"/>
                <w:sz w:val="22"/>
              </w:rPr>
              <w:t xml:space="preserve"> should contact the </w:t>
            </w:r>
            <w:r w:rsidR="00DD170B" w:rsidRPr="00F8689F">
              <w:rPr>
                <w:rFonts w:cstheme="minorHAnsi"/>
                <w:i/>
                <w:iCs/>
                <w:color w:val="000000"/>
                <w:sz w:val="22"/>
              </w:rPr>
              <w:t xml:space="preserve">Lead </w:t>
            </w:r>
            <w:r w:rsidR="00755ECD" w:rsidRPr="00F8689F">
              <w:rPr>
                <w:rFonts w:cstheme="minorHAnsi"/>
                <w:i/>
                <w:iCs/>
                <w:color w:val="000000"/>
                <w:sz w:val="22"/>
              </w:rPr>
              <w:t>Mentor</w:t>
            </w:r>
            <w:r w:rsidRPr="00F8689F">
              <w:rPr>
                <w:rFonts w:cstheme="minorHAnsi"/>
                <w:i/>
                <w:iCs/>
                <w:color w:val="000000"/>
                <w:sz w:val="22"/>
              </w:rPr>
              <w:t xml:space="preserve"> if there are significant concerns about a </w:t>
            </w:r>
            <w:r w:rsidR="00755ECD" w:rsidRPr="00F8689F">
              <w:rPr>
                <w:rFonts w:cstheme="minorHAnsi"/>
                <w:i/>
                <w:iCs/>
                <w:color w:val="000000"/>
                <w:sz w:val="22"/>
              </w:rPr>
              <w:t>Trainee</w:t>
            </w:r>
            <w:r w:rsidRPr="00F8689F">
              <w:rPr>
                <w:rFonts w:cstheme="minorHAnsi"/>
                <w:i/>
                <w:iCs/>
                <w:color w:val="000000"/>
                <w:sz w:val="22"/>
              </w:rPr>
              <w:t xml:space="preserve">’s professional conduct or performance. </w:t>
            </w:r>
          </w:p>
          <w:p w14:paraId="3BADC231" w14:textId="77777777" w:rsidR="00294B4B" w:rsidRPr="00F8689F" w:rsidRDefault="00294B4B" w:rsidP="00E34A8A">
            <w:pPr>
              <w:jc w:val="both"/>
              <w:rPr>
                <w:rFonts w:cstheme="minorHAnsi"/>
                <w:sz w:val="22"/>
              </w:rPr>
            </w:pPr>
          </w:p>
        </w:tc>
      </w:tr>
    </w:tbl>
    <w:p w14:paraId="5020FE81" w14:textId="42BE93CC" w:rsidR="008351A6" w:rsidRPr="00471113" w:rsidRDefault="008351A6" w:rsidP="00E34A8A">
      <w:pPr>
        <w:spacing w:after="0" w:line="240" w:lineRule="auto"/>
        <w:rPr>
          <w:rFonts w:cstheme="minorHAnsi"/>
        </w:rPr>
      </w:pPr>
    </w:p>
    <w:p w14:paraId="2438C9E2" w14:textId="77777777" w:rsidR="008351A6" w:rsidRPr="00471113" w:rsidRDefault="008351A6" w:rsidP="00E34A8A">
      <w:pPr>
        <w:spacing w:after="0" w:line="240" w:lineRule="auto"/>
        <w:rPr>
          <w:rFonts w:cstheme="minorHAnsi"/>
        </w:rPr>
      </w:pPr>
      <w:r w:rsidRPr="00471113">
        <w:rPr>
          <w:rFonts w:cstheme="minorHAnsi"/>
        </w:rPr>
        <w:br w:type="page"/>
      </w:r>
    </w:p>
    <w:p w14:paraId="23FD2D46" w14:textId="77777777" w:rsidR="00294B4B" w:rsidRPr="00471113" w:rsidRDefault="00294B4B" w:rsidP="00E34A8A">
      <w:pPr>
        <w:spacing w:after="0" w:line="240" w:lineRule="auto"/>
        <w:rPr>
          <w:rFonts w:cstheme="minorHAnsi"/>
        </w:rPr>
      </w:pPr>
    </w:p>
    <w:p w14:paraId="11C297A8" w14:textId="77777777" w:rsidR="002F5D91" w:rsidRPr="00471113" w:rsidRDefault="002F5D91" w:rsidP="00E34A8A">
      <w:pPr>
        <w:spacing w:after="0" w:line="240" w:lineRule="auto"/>
        <w:rPr>
          <w:rFonts w:cstheme="minorHAnsi"/>
        </w:rPr>
      </w:pPr>
    </w:p>
    <w:tbl>
      <w:tblPr>
        <w:tblStyle w:val="TableGrid"/>
        <w:tblW w:w="9776" w:type="dxa"/>
        <w:tblLook w:val="04A0" w:firstRow="1" w:lastRow="0" w:firstColumn="1" w:lastColumn="0" w:noHBand="0" w:noVBand="1"/>
      </w:tblPr>
      <w:tblGrid>
        <w:gridCol w:w="9776"/>
      </w:tblGrid>
      <w:tr w:rsidR="00294B4B" w:rsidRPr="00471113" w14:paraId="02EC1CA5" w14:textId="77777777" w:rsidTr="00D97412">
        <w:tc>
          <w:tcPr>
            <w:tcW w:w="9776" w:type="dxa"/>
            <w:shd w:val="clear" w:color="auto" w:fill="E7E6E6" w:themeFill="background2"/>
          </w:tcPr>
          <w:p w14:paraId="1CD06CD6" w14:textId="37AB6B3D" w:rsidR="00294B4B" w:rsidRPr="00471113" w:rsidRDefault="00755ECD" w:rsidP="00E34A8A">
            <w:pPr>
              <w:rPr>
                <w:rFonts w:cstheme="minorHAnsi"/>
                <w:b/>
                <w:bCs/>
                <w:color w:val="000000"/>
                <w:sz w:val="22"/>
              </w:rPr>
            </w:pPr>
            <w:r>
              <w:rPr>
                <w:rFonts w:cstheme="minorHAnsi"/>
                <w:b/>
                <w:bCs/>
                <w:color w:val="000000"/>
                <w:sz w:val="22"/>
              </w:rPr>
              <w:t>School Experience</w:t>
            </w:r>
            <w:r w:rsidR="00B33297" w:rsidRPr="00471113">
              <w:rPr>
                <w:rFonts w:cstheme="minorHAnsi"/>
                <w:b/>
                <w:bCs/>
                <w:color w:val="000000"/>
                <w:sz w:val="22"/>
              </w:rPr>
              <w:t xml:space="preserve"> Directed Tasks</w:t>
            </w:r>
            <w:r w:rsidR="00294B4B" w:rsidRPr="00471113">
              <w:rPr>
                <w:rFonts w:cstheme="minorHAnsi"/>
                <w:b/>
                <w:bCs/>
                <w:color w:val="000000"/>
                <w:sz w:val="22"/>
              </w:rPr>
              <w:t xml:space="preserve"> </w:t>
            </w:r>
          </w:p>
        </w:tc>
      </w:tr>
      <w:tr w:rsidR="00294B4B" w:rsidRPr="00471113" w14:paraId="4C6AD189" w14:textId="77777777" w:rsidTr="00B10828">
        <w:tc>
          <w:tcPr>
            <w:tcW w:w="9776" w:type="dxa"/>
            <w:shd w:val="clear" w:color="auto" w:fill="auto"/>
          </w:tcPr>
          <w:p w14:paraId="78FF00C7" w14:textId="77777777" w:rsidR="00683CD8" w:rsidRDefault="00683CD8" w:rsidP="00E34A8A">
            <w:pPr>
              <w:tabs>
                <w:tab w:val="left" w:pos="251"/>
              </w:tabs>
              <w:rPr>
                <w:rStyle w:val="normaltextrun"/>
                <w:rFonts w:cstheme="minorHAnsi"/>
                <w:b/>
                <w:bCs/>
                <w:color w:val="000000"/>
                <w:sz w:val="22"/>
                <w:shd w:val="clear" w:color="auto" w:fill="FFFFFF"/>
              </w:rPr>
            </w:pPr>
          </w:p>
          <w:p w14:paraId="3713A3AF" w14:textId="622D255B" w:rsidR="00294B4B" w:rsidRPr="00471113" w:rsidRDefault="00804294" w:rsidP="00E34A8A">
            <w:pPr>
              <w:tabs>
                <w:tab w:val="left" w:pos="251"/>
              </w:tabs>
              <w:rPr>
                <w:rStyle w:val="normaltextrun"/>
                <w:rFonts w:cstheme="minorHAnsi"/>
                <w:b/>
                <w:bCs/>
                <w:color w:val="000000"/>
                <w:sz w:val="22"/>
                <w:shd w:val="clear" w:color="auto" w:fill="FFFFFF"/>
              </w:rPr>
            </w:pPr>
            <w:r w:rsidRPr="00471113">
              <w:rPr>
                <w:rStyle w:val="normaltextrun"/>
                <w:rFonts w:cstheme="minorHAnsi"/>
                <w:b/>
                <w:bCs/>
                <w:color w:val="000000"/>
                <w:sz w:val="22"/>
                <w:shd w:val="clear" w:color="auto" w:fill="FFFFFF"/>
              </w:rPr>
              <w:t xml:space="preserve">Understanding the </w:t>
            </w:r>
            <w:r w:rsidR="00294B4B" w:rsidRPr="00471113">
              <w:rPr>
                <w:rStyle w:val="normaltextrun"/>
                <w:rFonts w:cstheme="minorHAnsi"/>
                <w:b/>
                <w:bCs/>
                <w:color w:val="000000"/>
                <w:sz w:val="22"/>
                <w:shd w:val="clear" w:color="auto" w:fill="FFFFFF"/>
              </w:rPr>
              <w:t xml:space="preserve">Policy </w:t>
            </w:r>
          </w:p>
          <w:p w14:paraId="1243A90C" w14:textId="77777777" w:rsidR="00804294" w:rsidRPr="00471113" w:rsidRDefault="00294B4B" w:rsidP="00E34A8A">
            <w:pPr>
              <w:pStyle w:val="ListParagraph"/>
              <w:numPr>
                <w:ilvl w:val="0"/>
                <w:numId w:val="27"/>
              </w:numPr>
              <w:ind w:left="251" w:hanging="270"/>
              <w:jc w:val="both"/>
              <w:rPr>
                <w:rStyle w:val="normaltextrun"/>
                <w:rFonts w:cstheme="minorHAnsi"/>
                <w:color w:val="000000"/>
                <w:sz w:val="22"/>
                <w:shd w:val="clear" w:color="auto" w:fill="FFFFFF"/>
              </w:rPr>
            </w:pPr>
            <w:r w:rsidRPr="00471113">
              <w:rPr>
                <w:rStyle w:val="normaltextrun"/>
                <w:rFonts w:cstheme="minorHAnsi"/>
                <w:color w:val="000000"/>
                <w:sz w:val="22"/>
                <w:shd w:val="clear" w:color="auto" w:fill="FFFFFF"/>
              </w:rPr>
              <w:t xml:space="preserve">Managing behaviour in your school will be informed by the schools’ policy and it is important that as a teacher you are fully aware of the expectations of that policy. </w:t>
            </w:r>
          </w:p>
          <w:p w14:paraId="767DAAF0" w14:textId="77777777" w:rsidR="00804294" w:rsidRPr="00471113" w:rsidRDefault="00294B4B" w:rsidP="00E34A8A">
            <w:pPr>
              <w:pStyle w:val="ListParagraph"/>
              <w:numPr>
                <w:ilvl w:val="0"/>
                <w:numId w:val="27"/>
              </w:numPr>
              <w:ind w:left="251" w:hanging="270"/>
              <w:jc w:val="both"/>
              <w:rPr>
                <w:rStyle w:val="normaltextrun"/>
                <w:rFonts w:cstheme="minorHAnsi"/>
                <w:color w:val="000000"/>
                <w:sz w:val="22"/>
                <w:shd w:val="clear" w:color="auto" w:fill="FFFFFF"/>
              </w:rPr>
            </w:pPr>
            <w:r w:rsidRPr="00471113">
              <w:rPr>
                <w:rStyle w:val="normaltextrun"/>
                <w:rFonts w:cstheme="minorHAnsi"/>
                <w:color w:val="000000"/>
                <w:sz w:val="22"/>
                <w:shd w:val="clear" w:color="auto" w:fill="FFFFFF"/>
              </w:rPr>
              <w:t xml:space="preserve">Make time to review the behaviour policy of your school or setting. Take some notes about what you feel to be the most important parts of this policy. </w:t>
            </w:r>
          </w:p>
          <w:p w14:paraId="077B3DD5" w14:textId="4288145E" w:rsidR="00294B4B" w:rsidRPr="00471113" w:rsidRDefault="00294B4B" w:rsidP="00E34A8A">
            <w:pPr>
              <w:pStyle w:val="ListParagraph"/>
              <w:numPr>
                <w:ilvl w:val="0"/>
                <w:numId w:val="27"/>
              </w:numPr>
              <w:ind w:left="251" w:hanging="270"/>
              <w:jc w:val="both"/>
              <w:rPr>
                <w:rStyle w:val="eop"/>
                <w:rFonts w:cstheme="minorHAnsi"/>
                <w:color w:val="000000"/>
                <w:sz w:val="22"/>
                <w:shd w:val="clear" w:color="auto" w:fill="FFFFFF"/>
              </w:rPr>
            </w:pPr>
            <w:r w:rsidRPr="00471113">
              <w:rPr>
                <w:rStyle w:val="normaltextrun"/>
                <w:rFonts w:cstheme="minorHAnsi"/>
                <w:color w:val="000000"/>
                <w:sz w:val="22"/>
                <w:shd w:val="clear" w:color="auto" w:fill="FFFFFF"/>
              </w:rPr>
              <w:t xml:space="preserve">How does this align with the principles and theory discussed </w:t>
            </w:r>
            <w:r w:rsidR="00C821B6" w:rsidRPr="00471113">
              <w:rPr>
                <w:rStyle w:val="normaltextrun"/>
                <w:rFonts w:cstheme="minorHAnsi"/>
                <w:color w:val="000000"/>
                <w:sz w:val="22"/>
                <w:shd w:val="clear" w:color="auto" w:fill="FFFFFF"/>
              </w:rPr>
              <w:t>within your CBT</w:t>
            </w:r>
            <w:r w:rsidRPr="00471113">
              <w:rPr>
                <w:rStyle w:val="normaltextrun"/>
                <w:rFonts w:cstheme="minorHAnsi"/>
                <w:color w:val="000000"/>
                <w:sz w:val="22"/>
                <w:shd w:val="clear" w:color="auto" w:fill="FFFFFF"/>
              </w:rPr>
              <w:t>? </w:t>
            </w:r>
            <w:r w:rsidRPr="00471113">
              <w:rPr>
                <w:rStyle w:val="eop"/>
                <w:rFonts w:cstheme="minorHAnsi"/>
                <w:color w:val="000000"/>
                <w:sz w:val="22"/>
                <w:shd w:val="clear" w:color="auto" w:fill="FFFFFF"/>
              </w:rPr>
              <w:t> </w:t>
            </w:r>
            <w:r w:rsidR="00F42DE2" w:rsidRPr="00471113">
              <w:rPr>
                <w:rStyle w:val="eop"/>
                <w:rFonts w:cstheme="minorHAnsi"/>
                <w:color w:val="000000"/>
                <w:sz w:val="22"/>
                <w:shd w:val="clear" w:color="auto" w:fill="FFFFFF"/>
              </w:rPr>
              <w:t xml:space="preserve">Reflect on this in your Development Record. </w:t>
            </w:r>
          </w:p>
          <w:p w14:paraId="7290BBE4" w14:textId="77777777" w:rsidR="009454F1" w:rsidRPr="00471113" w:rsidRDefault="009454F1" w:rsidP="00E34A8A">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p>
          <w:p w14:paraId="5C219EEB" w14:textId="77777777" w:rsidR="00294B4B" w:rsidRPr="00471113" w:rsidRDefault="00294B4B" w:rsidP="00E34A8A">
            <w:pPr>
              <w:pStyle w:val="paragraph"/>
              <w:shd w:val="clear" w:color="auto" w:fill="FFFFFF"/>
              <w:spacing w:before="0" w:beforeAutospacing="0" w:after="0" w:afterAutospacing="0"/>
              <w:ind w:left="251" w:hanging="270"/>
              <w:jc w:val="both"/>
              <w:textAlignment w:val="baseline"/>
              <w:rPr>
                <w:rStyle w:val="normaltextrun"/>
                <w:rFonts w:asciiTheme="minorHAnsi" w:eastAsiaTheme="majorEastAsia" w:hAnsiTheme="minorHAnsi" w:cstheme="minorHAnsi"/>
                <w:b/>
                <w:bCs/>
                <w:sz w:val="22"/>
                <w:szCs w:val="22"/>
              </w:rPr>
            </w:pPr>
            <w:r w:rsidRPr="00471113">
              <w:rPr>
                <w:rStyle w:val="normaltextrun"/>
                <w:rFonts w:asciiTheme="minorHAnsi" w:eastAsiaTheme="majorEastAsia" w:hAnsiTheme="minorHAnsi" w:cstheme="minorHAnsi"/>
                <w:b/>
                <w:bCs/>
                <w:sz w:val="22"/>
                <w:szCs w:val="22"/>
              </w:rPr>
              <w:t xml:space="preserve">Behaviour Management in Action </w:t>
            </w:r>
          </w:p>
          <w:p w14:paraId="690B5056" w14:textId="7245645D" w:rsidR="00804294" w:rsidRPr="00471113" w:rsidRDefault="00AE6430" w:rsidP="00E34A8A">
            <w:pPr>
              <w:pStyle w:val="paragraph"/>
              <w:numPr>
                <w:ilvl w:val="0"/>
                <w:numId w:val="27"/>
              </w:numPr>
              <w:shd w:val="clear" w:color="auto" w:fill="FFFFFF"/>
              <w:spacing w:before="0" w:beforeAutospacing="0" w:after="0" w:afterAutospacing="0"/>
              <w:ind w:left="251" w:hanging="270"/>
              <w:jc w:val="both"/>
              <w:textAlignment w:val="baseline"/>
              <w:rPr>
                <w:rStyle w:val="normaltextrun"/>
                <w:rFonts w:asciiTheme="minorHAnsi" w:hAnsiTheme="minorHAnsi" w:cstheme="minorHAnsi"/>
                <w:sz w:val="22"/>
                <w:szCs w:val="22"/>
              </w:rPr>
            </w:pPr>
            <w:r w:rsidRPr="00471113">
              <w:rPr>
                <w:rStyle w:val="normaltextrun"/>
                <w:rFonts w:asciiTheme="minorHAnsi" w:eastAsiaTheme="majorEastAsia" w:hAnsiTheme="minorHAnsi" w:cstheme="minorHAnsi"/>
                <w:sz w:val="22"/>
                <w:szCs w:val="22"/>
              </w:rPr>
              <w:t>Alongside your weekly targets, y</w:t>
            </w:r>
            <w:r w:rsidR="00294B4B" w:rsidRPr="00471113">
              <w:rPr>
                <w:rStyle w:val="normaltextrun"/>
                <w:rFonts w:asciiTheme="minorHAnsi" w:eastAsiaTheme="majorEastAsia" w:hAnsiTheme="minorHAnsi" w:cstheme="minorHAnsi"/>
                <w:sz w:val="22"/>
                <w:szCs w:val="22"/>
              </w:rPr>
              <w:t>our class teacher/</w:t>
            </w:r>
            <w:r w:rsidR="00DD170B" w:rsidRPr="00471113">
              <w:rPr>
                <w:rStyle w:val="normaltextrun"/>
                <w:rFonts w:asciiTheme="minorHAnsi" w:eastAsiaTheme="majorEastAsia" w:hAnsiTheme="minorHAnsi" w:cstheme="minorHAnsi"/>
                <w:sz w:val="22"/>
                <w:szCs w:val="22"/>
              </w:rPr>
              <w:t xml:space="preserve">School </w:t>
            </w:r>
            <w:r w:rsidR="00755ECD">
              <w:rPr>
                <w:rStyle w:val="normaltextrun"/>
                <w:rFonts w:asciiTheme="minorHAnsi" w:eastAsiaTheme="majorEastAsia" w:hAnsiTheme="minorHAnsi" w:cstheme="minorHAnsi"/>
                <w:sz w:val="22"/>
                <w:szCs w:val="22"/>
              </w:rPr>
              <w:t>Mentor</w:t>
            </w:r>
            <w:r w:rsidR="00294B4B" w:rsidRPr="00471113">
              <w:rPr>
                <w:rStyle w:val="normaltextrun"/>
                <w:rFonts w:asciiTheme="minorHAnsi" w:eastAsiaTheme="majorEastAsia" w:hAnsiTheme="minorHAnsi" w:cstheme="minorHAnsi"/>
                <w:sz w:val="22"/>
                <w:szCs w:val="22"/>
              </w:rPr>
              <w:t xml:space="preserve"> should </w:t>
            </w:r>
            <w:r w:rsidRPr="00471113">
              <w:rPr>
                <w:rStyle w:val="normaltextrun"/>
                <w:rFonts w:asciiTheme="minorHAnsi" w:eastAsiaTheme="majorEastAsia" w:hAnsiTheme="minorHAnsi" w:cstheme="minorHAnsi"/>
                <w:sz w:val="22"/>
                <w:szCs w:val="22"/>
              </w:rPr>
              <w:t xml:space="preserve">also </w:t>
            </w:r>
            <w:r w:rsidR="00294B4B" w:rsidRPr="00471113">
              <w:rPr>
                <w:rStyle w:val="normaltextrun"/>
                <w:rFonts w:asciiTheme="minorHAnsi" w:eastAsiaTheme="majorEastAsia" w:hAnsiTheme="minorHAnsi" w:cstheme="minorHAnsi"/>
                <w:sz w:val="22"/>
                <w:szCs w:val="22"/>
              </w:rPr>
              <w:t>focus on how you manage behaviour during the</w:t>
            </w:r>
            <w:r w:rsidR="00F42DE2" w:rsidRPr="00471113">
              <w:rPr>
                <w:rStyle w:val="normaltextrun"/>
                <w:rFonts w:asciiTheme="minorHAnsi" w:eastAsiaTheme="majorEastAsia" w:hAnsiTheme="minorHAnsi" w:cstheme="minorHAnsi"/>
                <w:sz w:val="22"/>
                <w:szCs w:val="22"/>
              </w:rPr>
              <w:t>ir</w:t>
            </w:r>
            <w:r w:rsidR="00294B4B" w:rsidRPr="00471113">
              <w:rPr>
                <w:rStyle w:val="normaltextrun"/>
                <w:rFonts w:asciiTheme="minorHAnsi" w:eastAsiaTheme="majorEastAsia" w:hAnsiTheme="minorHAnsi" w:cstheme="minorHAnsi"/>
                <w:sz w:val="22"/>
                <w:szCs w:val="22"/>
              </w:rPr>
              <w:t xml:space="preserve"> observation this week. </w:t>
            </w:r>
          </w:p>
          <w:p w14:paraId="10DA89A5" w14:textId="22AA4B3D" w:rsidR="00294B4B" w:rsidRPr="00471113" w:rsidRDefault="00294B4B" w:rsidP="00E34A8A">
            <w:pPr>
              <w:pStyle w:val="paragraph"/>
              <w:numPr>
                <w:ilvl w:val="0"/>
                <w:numId w:val="27"/>
              </w:numPr>
              <w:shd w:val="clear" w:color="auto" w:fill="FFFFFF"/>
              <w:spacing w:before="0" w:beforeAutospacing="0" w:after="0" w:afterAutospacing="0"/>
              <w:ind w:left="251" w:hanging="270"/>
              <w:jc w:val="both"/>
              <w:textAlignment w:val="baseline"/>
              <w:rPr>
                <w:rStyle w:val="eop"/>
                <w:rFonts w:asciiTheme="minorHAnsi" w:hAnsiTheme="minorHAnsi" w:cstheme="minorHAnsi"/>
                <w:sz w:val="22"/>
                <w:szCs w:val="22"/>
              </w:rPr>
            </w:pPr>
            <w:r w:rsidRPr="00471113">
              <w:rPr>
                <w:rStyle w:val="normaltextrun"/>
                <w:rFonts w:asciiTheme="minorHAnsi" w:eastAsiaTheme="majorEastAsia" w:hAnsiTheme="minorHAnsi" w:cstheme="minorHAnsi"/>
                <w:sz w:val="22"/>
                <w:szCs w:val="22"/>
              </w:rPr>
              <w:t>Agree with them before the observation the strategies that you will be using, and they will help you understand how effective these have been in your lesson</w:t>
            </w:r>
            <w:r w:rsidR="00326DEB" w:rsidRPr="00471113">
              <w:rPr>
                <w:rStyle w:val="normaltextrun"/>
                <w:rFonts w:asciiTheme="minorHAnsi" w:eastAsiaTheme="majorEastAsia" w:hAnsiTheme="minorHAnsi" w:cstheme="minorHAnsi"/>
                <w:sz w:val="22"/>
                <w:szCs w:val="22"/>
              </w:rPr>
              <w:t xml:space="preserve">. </w:t>
            </w:r>
          </w:p>
          <w:p w14:paraId="2ADF447A" w14:textId="03B0C80E" w:rsidR="00294B4B" w:rsidRPr="00471113" w:rsidRDefault="00294B4B" w:rsidP="00E34A8A">
            <w:pPr>
              <w:pStyle w:val="paragraph"/>
              <w:numPr>
                <w:ilvl w:val="0"/>
                <w:numId w:val="27"/>
              </w:numPr>
              <w:shd w:val="clear" w:color="auto" w:fill="FFFFFF"/>
              <w:spacing w:before="0" w:beforeAutospacing="0" w:after="0" w:afterAutospacing="0"/>
              <w:ind w:left="251" w:hanging="270"/>
              <w:jc w:val="both"/>
              <w:textAlignment w:val="baseline"/>
              <w:rPr>
                <w:rFonts w:asciiTheme="minorHAnsi" w:hAnsiTheme="minorHAnsi" w:cstheme="minorHAnsi"/>
                <w:sz w:val="22"/>
                <w:szCs w:val="22"/>
              </w:rPr>
            </w:pPr>
            <w:r w:rsidRPr="00471113">
              <w:rPr>
                <w:rStyle w:val="eop"/>
                <w:rFonts w:asciiTheme="minorHAnsi" w:hAnsiTheme="minorHAnsi" w:cstheme="minorHAnsi"/>
                <w:sz w:val="22"/>
                <w:szCs w:val="22"/>
              </w:rPr>
              <w:t>In your</w:t>
            </w:r>
            <w:r w:rsidR="00385EB5" w:rsidRPr="00471113">
              <w:rPr>
                <w:rStyle w:val="eop"/>
                <w:rFonts w:asciiTheme="minorHAnsi" w:hAnsiTheme="minorHAnsi" w:cstheme="minorHAnsi"/>
                <w:sz w:val="22"/>
                <w:szCs w:val="22"/>
              </w:rPr>
              <w:t xml:space="preserve"> </w:t>
            </w:r>
            <w:r w:rsidR="00F42DE2" w:rsidRPr="00471113">
              <w:rPr>
                <w:rStyle w:val="eop"/>
                <w:rFonts w:asciiTheme="minorHAnsi" w:hAnsiTheme="minorHAnsi" w:cstheme="minorHAnsi"/>
                <w:sz w:val="22"/>
                <w:szCs w:val="22"/>
              </w:rPr>
              <w:t>r</w:t>
            </w:r>
            <w:r w:rsidRPr="00471113">
              <w:rPr>
                <w:rStyle w:val="eop"/>
                <w:rFonts w:asciiTheme="minorHAnsi" w:hAnsiTheme="minorHAnsi" w:cstheme="minorHAnsi"/>
                <w:sz w:val="22"/>
                <w:szCs w:val="22"/>
              </w:rPr>
              <w:t xml:space="preserve">eview meeting, you should talk to your </w:t>
            </w:r>
            <w:r w:rsidR="00DD170B" w:rsidRPr="00471113">
              <w:rPr>
                <w:rStyle w:val="eop"/>
                <w:rFonts w:asciiTheme="minorHAnsi" w:hAnsiTheme="minorHAnsi" w:cstheme="minorHAnsi"/>
                <w:sz w:val="22"/>
                <w:szCs w:val="22"/>
              </w:rPr>
              <w:t xml:space="preserve">School </w:t>
            </w:r>
            <w:r w:rsidR="00755ECD">
              <w:rPr>
                <w:rStyle w:val="eop"/>
                <w:rFonts w:asciiTheme="minorHAnsi" w:hAnsiTheme="minorHAnsi" w:cstheme="minorHAnsi"/>
                <w:sz w:val="22"/>
                <w:szCs w:val="22"/>
              </w:rPr>
              <w:t>Mentor</w:t>
            </w:r>
            <w:r w:rsidRPr="00471113">
              <w:rPr>
                <w:rStyle w:val="eop"/>
                <w:rFonts w:asciiTheme="minorHAnsi" w:hAnsiTheme="minorHAnsi" w:cstheme="minorHAnsi"/>
                <w:sz w:val="22"/>
                <w:szCs w:val="22"/>
              </w:rPr>
              <w:t xml:space="preserve"> about how you have </w:t>
            </w:r>
            <w:r w:rsidR="00AE6430" w:rsidRPr="00471113">
              <w:rPr>
                <w:rStyle w:val="eop"/>
                <w:rFonts w:asciiTheme="minorHAnsi" w:hAnsiTheme="minorHAnsi" w:cstheme="minorHAnsi"/>
                <w:sz w:val="22"/>
                <w:szCs w:val="22"/>
              </w:rPr>
              <w:t xml:space="preserve">actualised </w:t>
            </w:r>
            <w:r w:rsidRPr="00471113">
              <w:rPr>
                <w:rStyle w:val="eop"/>
                <w:rFonts w:asciiTheme="minorHAnsi" w:hAnsiTheme="minorHAnsi" w:cstheme="minorHAnsi"/>
                <w:sz w:val="22"/>
                <w:szCs w:val="22"/>
              </w:rPr>
              <w:t xml:space="preserve">the policy of the school in your practice. </w:t>
            </w:r>
          </w:p>
          <w:p w14:paraId="5252C560" w14:textId="77777777" w:rsidR="00294B4B" w:rsidRPr="00471113" w:rsidRDefault="00294B4B" w:rsidP="00E34A8A">
            <w:pPr>
              <w:rPr>
                <w:rFonts w:cstheme="minorHAnsi"/>
                <w:color w:val="000000"/>
                <w:sz w:val="22"/>
              </w:rPr>
            </w:pPr>
          </w:p>
        </w:tc>
      </w:tr>
    </w:tbl>
    <w:p w14:paraId="2DF7A07B" w14:textId="77777777" w:rsidR="005C0C85" w:rsidRPr="00471113" w:rsidRDefault="005C0C85" w:rsidP="00E34A8A">
      <w:pPr>
        <w:spacing w:after="0" w:line="240" w:lineRule="auto"/>
        <w:jc w:val="center"/>
        <w:rPr>
          <w:rFonts w:cstheme="minorHAnsi"/>
          <w:b/>
          <w:bCs/>
        </w:rPr>
      </w:pPr>
    </w:p>
    <w:p w14:paraId="36A60218" w14:textId="21EF94D8" w:rsidR="00B33297" w:rsidRPr="00471113" w:rsidRDefault="005C0C85" w:rsidP="00E34A8A">
      <w:pPr>
        <w:spacing w:after="0" w:line="240" w:lineRule="auto"/>
        <w:jc w:val="center"/>
        <w:rPr>
          <w:rFonts w:cstheme="minorHAnsi"/>
          <w:b/>
          <w:bCs/>
        </w:rPr>
        <w:sectPr w:rsidR="00B33297" w:rsidRPr="00471113" w:rsidSect="00E6397D">
          <w:pgSz w:w="11906" w:h="16838" w:code="9"/>
          <w:pgMar w:top="720" w:right="1152" w:bottom="720" w:left="1152" w:header="432" w:footer="432" w:gutter="0"/>
          <w:cols w:space="708"/>
          <w:docGrid w:linePitch="360"/>
        </w:sectPr>
      </w:pPr>
      <w:r w:rsidRPr="00471113">
        <w:rPr>
          <w:rFonts w:cstheme="minorHAnsi"/>
          <w:b/>
          <w:bCs/>
        </w:rPr>
        <w:t xml:space="preserve">At the end of this week, please ensure that all documents that are listed on the checklist have been uploaded to </w:t>
      </w:r>
      <w:proofErr w:type="spellStart"/>
      <w:r w:rsidRPr="00471113">
        <w:rPr>
          <w:rFonts w:cstheme="minorHAnsi"/>
          <w:b/>
          <w:bCs/>
        </w:rPr>
        <w:t>Ab</w:t>
      </w:r>
      <w:r w:rsidR="002F5D91" w:rsidRPr="00471113">
        <w:rPr>
          <w:rFonts w:cstheme="minorHAnsi"/>
          <w:b/>
          <w:bCs/>
        </w:rPr>
        <w:t>yasa</w:t>
      </w:r>
      <w:proofErr w:type="spellEnd"/>
      <w:r w:rsidRPr="00471113">
        <w:rPr>
          <w:rFonts w:cstheme="minorHAnsi"/>
          <w:b/>
          <w:bCs/>
        </w:rPr>
        <w:t xml:space="preserve"> or are complete in your OneDrive fold</w:t>
      </w:r>
      <w:r w:rsidR="009C23A1" w:rsidRPr="00471113">
        <w:rPr>
          <w:rFonts w:cstheme="minorHAnsi"/>
          <w:b/>
          <w:bCs/>
        </w:rPr>
        <w:t>e</w:t>
      </w:r>
      <w:r w:rsidR="004E49B0" w:rsidRPr="00471113">
        <w:rPr>
          <w:rFonts w:cstheme="minorHAnsi"/>
          <w:b/>
          <w:bCs/>
        </w:rPr>
        <w:t>r.</w:t>
      </w:r>
    </w:p>
    <w:p w14:paraId="3D575C69" w14:textId="73177E46" w:rsidR="004910A7" w:rsidRPr="00471113" w:rsidRDefault="004910A7" w:rsidP="00E34A8A">
      <w:pPr>
        <w:tabs>
          <w:tab w:val="left" w:pos="4769"/>
        </w:tabs>
        <w:spacing w:after="0" w:line="240" w:lineRule="auto"/>
        <w:rPr>
          <w:rFonts w:cstheme="minorHAnsi"/>
          <w:b/>
          <w:bCs/>
          <w:sz w:val="28"/>
          <w:szCs w:val="28"/>
        </w:rPr>
      </w:pPr>
      <w:r w:rsidRPr="00471113">
        <w:rPr>
          <w:rFonts w:cstheme="minorHAnsi"/>
          <w:b/>
          <w:bCs/>
          <w:sz w:val="28"/>
          <w:szCs w:val="28"/>
        </w:rPr>
        <w:lastRenderedPageBreak/>
        <w:t>Week Commencing 19.</w:t>
      </w:r>
      <w:r w:rsidR="009E763D">
        <w:rPr>
          <w:rFonts w:cstheme="minorHAnsi"/>
          <w:b/>
          <w:bCs/>
          <w:sz w:val="28"/>
          <w:szCs w:val="28"/>
        </w:rPr>
        <w:t>0</w:t>
      </w:r>
      <w:r w:rsidRPr="00471113">
        <w:rPr>
          <w:rFonts w:cstheme="minorHAnsi"/>
          <w:b/>
          <w:bCs/>
          <w:sz w:val="28"/>
          <w:szCs w:val="28"/>
        </w:rPr>
        <w:t>5.25</w:t>
      </w:r>
    </w:p>
    <w:p w14:paraId="5B810AD3" w14:textId="77777777" w:rsidR="004910A7" w:rsidRPr="00471113" w:rsidRDefault="004910A7" w:rsidP="00E34A8A">
      <w:pPr>
        <w:spacing w:after="0" w:line="240" w:lineRule="auto"/>
        <w:rPr>
          <w:rFonts w:cstheme="minorHAnsi"/>
          <w:b/>
          <w:bCs/>
          <w:sz w:val="16"/>
          <w:szCs w:val="16"/>
        </w:rPr>
      </w:pPr>
    </w:p>
    <w:p w14:paraId="008922F6" w14:textId="77777777" w:rsidR="004910A7" w:rsidRPr="00471113" w:rsidRDefault="004910A7" w:rsidP="00E34A8A">
      <w:pPr>
        <w:pStyle w:val="Heading2"/>
        <w:spacing w:before="0" w:line="240" w:lineRule="auto"/>
        <w:rPr>
          <w:rFonts w:asciiTheme="minorHAnsi" w:hAnsiTheme="minorHAnsi" w:cstheme="minorHAnsi"/>
          <w:b/>
          <w:bCs/>
          <w:color w:val="auto"/>
          <w:sz w:val="24"/>
          <w:szCs w:val="24"/>
        </w:rPr>
      </w:pPr>
      <w:r w:rsidRPr="00471113">
        <w:rPr>
          <w:rFonts w:asciiTheme="minorHAnsi" w:hAnsiTheme="minorHAnsi" w:cstheme="minorHAnsi"/>
          <w:b/>
          <w:bCs/>
          <w:color w:val="auto"/>
          <w:sz w:val="24"/>
          <w:szCs w:val="24"/>
        </w:rPr>
        <w:t>Domain Spotlight: Planning and Teaching and Assessment</w:t>
      </w:r>
    </w:p>
    <w:p w14:paraId="280EF6D5" w14:textId="77777777" w:rsidR="004910A7" w:rsidRPr="00471113" w:rsidRDefault="004910A7" w:rsidP="00E34A8A">
      <w:pPr>
        <w:spacing w:after="0" w:line="240" w:lineRule="auto"/>
        <w:rPr>
          <w:rFonts w:cstheme="minorHAnsi"/>
          <w:sz w:val="16"/>
          <w:szCs w:val="14"/>
        </w:rPr>
      </w:pPr>
    </w:p>
    <w:tbl>
      <w:tblPr>
        <w:tblStyle w:val="TableGrid"/>
        <w:tblpPr w:leftFromText="180" w:rightFromText="180" w:vertAnchor="text" w:tblpY="1"/>
        <w:tblOverlap w:val="never"/>
        <w:tblW w:w="9776" w:type="dxa"/>
        <w:tblLook w:val="04A0" w:firstRow="1" w:lastRow="0" w:firstColumn="1" w:lastColumn="0" w:noHBand="0" w:noVBand="1"/>
      </w:tblPr>
      <w:tblGrid>
        <w:gridCol w:w="9776"/>
      </w:tblGrid>
      <w:tr w:rsidR="004910A7" w:rsidRPr="00471113" w14:paraId="2816A27A" w14:textId="77777777" w:rsidTr="00CC0D67">
        <w:tc>
          <w:tcPr>
            <w:tcW w:w="9776" w:type="dxa"/>
            <w:shd w:val="clear" w:color="auto" w:fill="D9E2F3" w:themeFill="accent1" w:themeFillTint="33"/>
          </w:tcPr>
          <w:p w14:paraId="61201D73" w14:textId="77777777" w:rsidR="004910A7" w:rsidRPr="00471113" w:rsidRDefault="004910A7" w:rsidP="00E34A8A">
            <w:pPr>
              <w:rPr>
                <w:rFonts w:cstheme="minorHAnsi"/>
                <w:b/>
                <w:bCs/>
                <w:sz w:val="28"/>
                <w:szCs w:val="28"/>
              </w:rPr>
            </w:pPr>
            <w:r w:rsidRPr="00471113">
              <w:rPr>
                <w:rFonts w:cstheme="minorHAnsi"/>
                <w:b/>
                <w:bCs/>
                <w:szCs w:val="24"/>
              </w:rPr>
              <w:t>The Big Question</w:t>
            </w:r>
          </w:p>
        </w:tc>
      </w:tr>
      <w:tr w:rsidR="004910A7" w:rsidRPr="00471113" w14:paraId="1FBF7A3C" w14:textId="77777777" w:rsidTr="00CC0D67">
        <w:trPr>
          <w:trHeight w:val="831"/>
        </w:trPr>
        <w:tc>
          <w:tcPr>
            <w:tcW w:w="9776" w:type="dxa"/>
            <w:shd w:val="clear" w:color="auto" w:fill="FFFFFF" w:themeFill="background1"/>
            <w:vAlign w:val="center"/>
          </w:tcPr>
          <w:p w14:paraId="0763EE74" w14:textId="77777777" w:rsidR="004910A7" w:rsidRPr="00471113" w:rsidRDefault="004910A7" w:rsidP="00E34A8A">
            <w:pPr>
              <w:pStyle w:val="ListParagraph"/>
              <w:ind w:left="321"/>
              <w:jc w:val="center"/>
              <w:rPr>
                <w:rFonts w:cstheme="minorHAnsi"/>
                <w:b/>
                <w:bCs/>
                <w:szCs w:val="24"/>
              </w:rPr>
            </w:pPr>
            <w:r w:rsidRPr="00471113">
              <w:rPr>
                <w:rFonts w:cstheme="minorHAnsi"/>
                <w:b/>
                <w:bCs/>
                <w:szCs w:val="24"/>
              </w:rPr>
              <w:t xml:space="preserve">How do we know that learning is happening? </w:t>
            </w:r>
          </w:p>
        </w:tc>
      </w:tr>
      <w:tr w:rsidR="004910A7" w:rsidRPr="00471113" w14:paraId="7E5EDB4B" w14:textId="77777777" w:rsidTr="00CC0D67">
        <w:tc>
          <w:tcPr>
            <w:tcW w:w="9776" w:type="dxa"/>
            <w:shd w:val="clear" w:color="auto" w:fill="D9E2F3" w:themeFill="accent1" w:themeFillTint="33"/>
          </w:tcPr>
          <w:p w14:paraId="0FC11C14" w14:textId="77777777" w:rsidR="004910A7" w:rsidRPr="00471113" w:rsidRDefault="004910A7" w:rsidP="00E34A8A">
            <w:pPr>
              <w:rPr>
                <w:rFonts w:cstheme="minorHAnsi"/>
                <w:b/>
                <w:bCs/>
                <w:szCs w:val="24"/>
              </w:rPr>
            </w:pPr>
            <w:r w:rsidRPr="00471113">
              <w:rPr>
                <w:rFonts w:cstheme="minorHAnsi"/>
                <w:b/>
                <w:bCs/>
                <w:szCs w:val="24"/>
              </w:rPr>
              <w:t xml:space="preserve">Overview </w:t>
            </w:r>
          </w:p>
        </w:tc>
      </w:tr>
      <w:tr w:rsidR="004910A7" w:rsidRPr="00471113" w14:paraId="4D3FE6D7" w14:textId="77777777" w:rsidTr="00CC0D67">
        <w:tc>
          <w:tcPr>
            <w:tcW w:w="9776" w:type="dxa"/>
            <w:shd w:val="clear" w:color="auto" w:fill="FFFFFF" w:themeFill="background1"/>
          </w:tcPr>
          <w:p w14:paraId="70C1C272" w14:textId="31777799" w:rsidR="000C623E" w:rsidRPr="00471113" w:rsidRDefault="000C623E" w:rsidP="00E34A8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71113">
              <w:rPr>
                <w:rFonts w:asciiTheme="minorHAnsi" w:hAnsiTheme="minorHAnsi" w:cstheme="minorHAnsi"/>
                <w:sz w:val="22"/>
                <w:szCs w:val="22"/>
              </w:rPr>
              <w:t>This week we will ask you to focus upon what planning for learning looks like from the perspective of the expert colleagues you are working with in your school or setting.</w:t>
            </w:r>
          </w:p>
          <w:p w14:paraId="544D8580" w14:textId="27C508D2" w:rsidR="000C623E" w:rsidRPr="00471113" w:rsidRDefault="000C623E" w:rsidP="00E34A8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71113">
              <w:rPr>
                <w:rFonts w:asciiTheme="minorHAnsi" w:hAnsiTheme="minorHAnsi" w:cstheme="minorHAnsi"/>
                <w:sz w:val="22"/>
                <w:szCs w:val="22"/>
              </w:rPr>
              <w:t>Although you will still be completing the LTU lesson planning pro forma at this stage of your training, when</w:t>
            </w:r>
          </w:p>
          <w:p w14:paraId="3D076388" w14:textId="77777777" w:rsidR="000C623E" w:rsidRPr="00471113" w:rsidRDefault="000C623E" w:rsidP="00E34A8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71113">
              <w:rPr>
                <w:rFonts w:asciiTheme="minorHAnsi" w:hAnsiTheme="minorHAnsi" w:cstheme="minorHAnsi"/>
                <w:sz w:val="22"/>
                <w:szCs w:val="22"/>
              </w:rPr>
              <w:t>you become more adept at planning this requirement will be reduced but the thought process</w:t>
            </w:r>
          </w:p>
          <w:p w14:paraId="5F821EB0" w14:textId="4CF02D04" w:rsidR="000C623E" w:rsidRPr="00471113" w:rsidRDefault="000C623E" w:rsidP="00E34A8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71113">
              <w:rPr>
                <w:rFonts w:asciiTheme="minorHAnsi" w:hAnsiTheme="minorHAnsi" w:cstheme="minorHAnsi"/>
                <w:sz w:val="22"/>
                <w:szCs w:val="22"/>
              </w:rPr>
              <w:t>(metacognitive strategies) that underpins planning will become a part of who you are and what you do</w:t>
            </w:r>
          </w:p>
          <w:p w14:paraId="1DE02E51" w14:textId="77777777" w:rsidR="000C623E" w:rsidRPr="00471113" w:rsidRDefault="000C623E" w:rsidP="00E34A8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71113">
              <w:rPr>
                <w:rFonts w:asciiTheme="minorHAnsi" w:hAnsiTheme="minorHAnsi" w:cstheme="minorHAnsi"/>
                <w:sz w:val="22"/>
                <w:szCs w:val="22"/>
              </w:rPr>
              <w:t>as a teacher. This week will help you recognise the thought that expert colleagues put into planning for</w:t>
            </w:r>
          </w:p>
          <w:p w14:paraId="3C5D8DE0" w14:textId="77777777" w:rsidR="000C623E" w:rsidRPr="00471113" w:rsidRDefault="000C623E" w:rsidP="00E34A8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71113">
              <w:rPr>
                <w:rFonts w:asciiTheme="minorHAnsi" w:hAnsiTheme="minorHAnsi" w:cstheme="minorHAnsi"/>
                <w:sz w:val="22"/>
                <w:szCs w:val="22"/>
              </w:rPr>
              <w:t>learning.</w:t>
            </w:r>
          </w:p>
          <w:p w14:paraId="6C18A9E8" w14:textId="48ECACF6" w:rsidR="000C623E" w:rsidRPr="00471113" w:rsidRDefault="000C623E" w:rsidP="00E34A8A">
            <w:pPr>
              <w:pStyle w:val="paragraph"/>
              <w:shd w:val="clear" w:color="auto" w:fill="FFFFFF"/>
              <w:spacing w:before="0" w:beforeAutospacing="0" w:after="0" w:afterAutospacing="0"/>
              <w:textAlignment w:val="baseline"/>
              <w:rPr>
                <w:rFonts w:asciiTheme="minorHAnsi" w:hAnsiTheme="minorHAnsi" w:cstheme="minorHAnsi"/>
                <w:sz w:val="22"/>
              </w:rPr>
            </w:pPr>
            <w:r w:rsidRPr="00471113">
              <w:rPr>
                <w:rFonts w:asciiTheme="minorHAnsi" w:hAnsiTheme="minorHAnsi" w:cstheme="minorHAnsi"/>
                <w:sz w:val="22"/>
              </w:rPr>
              <w:t>Please note that the activities this week should not be used to criticise or assess the expert colleagues</w:t>
            </w:r>
          </w:p>
          <w:p w14:paraId="093B19D4" w14:textId="77777777" w:rsidR="000C623E" w:rsidRPr="00471113" w:rsidRDefault="000C623E" w:rsidP="00E34A8A">
            <w:pPr>
              <w:pStyle w:val="paragraph"/>
              <w:shd w:val="clear" w:color="auto" w:fill="FFFFFF"/>
              <w:spacing w:before="0" w:beforeAutospacing="0" w:after="0" w:afterAutospacing="0"/>
              <w:textAlignment w:val="baseline"/>
              <w:rPr>
                <w:rFonts w:asciiTheme="minorHAnsi" w:hAnsiTheme="minorHAnsi" w:cstheme="minorHAnsi"/>
                <w:sz w:val="22"/>
              </w:rPr>
            </w:pPr>
            <w:r w:rsidRPr="00471113">
              <w:rPr>
                <w:rFonts w:asciiTheme="minorHAnsi" w:hAnsiTheme="minorHAnsi" w:cstheme="minorHAnsi"/>
                <w:sz w:val="22"/>
              </w:rPr>
              <w:t>with whom you are working. They should be used to support exploration and understanding and will</w:t>
            </w:r>
          </w:p>
          <w:p w14:paraId="3B5A86E6" w14:textId="77777777" w:rsidR="000C623E" w:rsidRPr="00471113" w:rsidRDefault="000C623E" w:rsidP="00E34A8A">
            <w:pPr>
              <w:pStyle w:val="paragraph"/>
              <w:shd w:val="clear" w:color="auto" w:fill="FFFFFF"/>
              <w:spacing w:before="0" w:beforeAutospacing="0" w:after="0" w:afterAutospacing="0"/>
              <w:textAlignment w:val="baseline"/>
              <w:rPr>
                <w:rFonts w:asciiTheme="minorHAnsi" w:hAnsiTheme="minorHAnsi" w:cstheme="minorHAnsi"/>
                <w:sz w:val="22"/>
              </w:rPr>
            </w:pPr>
            <w:r w:rsidRPr="00471113">
              <w:rPr>
                <w:rFonts w:asciiTheme="minorHAnsi" w:hAnsiTheme="minorHAnsi" w:cstheme="minorHAnsi"/>
                <w:sz w:val="22"/>
              </w:rPr>
              <w:t>provide you with food for thought that will inform the way that you will plan in the future.</w:t>
            </w:r>
          </w:p>
          <w:p w14:paraId="52EF9BFC" w14:textId="77777777" w:rsidR="004910A7" w:rsidRPr="00471113" w:rsidRDefault="004910A7" w:rsidP="00E34A8A">
            <w:pPr>
              <w:pStyle w:val="paragraph"/>
              <w:shd w:val="clear" w:color="auto" w:fill="FFFFFF"/>
              <w:spacing w:before="0" w:beforeAutospacing="0" w:after="0" w:afterAutospacing="0"/>
              <w:textAlignment w:val="baseline"/>
              <w:rPr>
                <w:rFonts w:asciiTheme="minorHAnsi" w:hAnsiTheme="minorHAnsi" w:cstheme="minorHAnsi"/>
                <w:shd w:val="clear" w:color="auto" w:fill="FFFFFF"/>
              </w:rPr>
            </w:pPr>
            <w:r w:rsidRPr="00471113">
              <w:rPr>
                <w:rStyle w:val="eop"/>
                <w:rFonts w:asciiTheme="minorHAnsi" w:hAnsiTheme="minorHAnsi" w:cstheme="minorHAnsi"/>
                <w:sz w:val="22"/>
                <w:szCs w:val="22"/>
              </w:rPr>
              <w:t> </w:t>
            </w:r>
          </w:p>
        </w:tc>
      </w:tr>
      <w:tr w:rsidR="004910A7" w:rsidRPr="00471113" w14:paraId="1B0CA1B3" w14:textId="77777777" w:rsidTr="00CC0D67">
        <w:tc>
          <w:tcPr>
            <w:tcW w:w="9776" w:type="dxa"/>
            <w:shd w:val="clear" w:color="auto" w:fill="D9E2F3" w:themeFill="accent1" w:themeFillTint="33"/>
          </w:tcPr>
          <w:p w14:paraId="2787AD35" w14:textId="77777777" w:rsidR="004910A7" w:rsidRPr="00471113" w:rsidRDefault="004910A7" w:rsidP="00E34A8A">
            <w:pPr>
              <w:rPr>
                <w:rFonts w:cstheme="minorHAnsi"/>
                <w:b/>
                <w:bCs/>
              </w:rPr>
            </w:pPr>
            <w:r w:rsidRPr="00471113">
              <w:rPr>
                <w:rFonts w:cstheme="minorHAnsi"/>
                <w:b/>
                <w:bCs/>
              </w:rPr>
              <w:t xml:space="preserve">Reading/Watching </w:t>
            </w:r>
          </w:p>
        </w:tc>
      </w:tr>
      <w:tr w:rsidR="004910A7" w:rsidRPr="00471113" w14:paraId="0501DF38" w14:textId="77777777" w:rsidTr="00CC0D67">
        <w:trPr>
          <w:trHeight w:val="551"/>
        </w:trPr>
        <w:tc>
          <w:tcPr>
            <w:tcW w:w="9776" w:type="dxa"/>
            <w:shd w:val="clear" w:color="auto" w:fill="FFFFFF" w:themeFill="background1"/>
            <w:vAlign w:val="center"/>
          </w:tcPr>
          <w:p w14:paraId="4EA40287" w14:textId="5734669D" w:rsidR="004910A7" w:rsidRPr="00471113" w:rsidRDefault="003A16A9" w:rsidP="00E34A8A">
            <w:pPr>
              <w:jc w:val="center"/>
              <w:rPr>
                <w:rFonts w:cstheme="minorHAnsi"/>
                <w:sz w:val="22"/>
              </w:rPr>
            </w:pPr>
            <w:proofErr w:type="spellStart"/>
            <w:r w:rsidRPr="00471113">
              <w:rPr>
                <w:rFonts w:eastAsia="Times New Roman" w:cstheme="minorHAnsi"/>
                <w:sz w:val="21"/>
                <w:szCs w:val="21"/>
              </w:rPr>
              <w:t>Rosenshine</w:t>
            </w:r>
            <w:proofErr w:type="spellEnd"/>
            <w:r w:rsidRPr="00471113">
              <w:rPr>
                <w:rFonts w:eastAsia="Times New Roman" w:cstheme="minorHAnsi"/>
                <w:sz w:val="21"/>
                <w:szCs w:val="21"/>
              </w:rPr>
              <w:t xml:space="preserve"> B (2012) </w:t>
            </w:r>
            <w:hyperlink r:id="rId21" w:history="1">
              <w:r w:rsidRPr="00471113">
                <w:rPr>
                  <w:rFonts w:eastAsia="Times New Roman" w:cstheme="minorHAnsi"/>
                  <w:color w:val="0000FF"/>
                  <w:sz w:val="21"/>
                  <w:szCs w:val="21"/>
                  <w:u w:val="single"/>
                </w:rPr>
                <w:t xml:space="preserve">Principles of Instruction: Research-Based Strategies That All Teachers Should Know, by Barak </w:t>
              </w:r>
              <w:proofErr w:type="spellStart"/>
              <w:r w:rsidRPr="00471113">
                <w:rPr>
                  <w:rFonts w:eastAsia="Times New Roman" w:cstheme="minorHAnsi"/>
                  <w:color w:val="0000FF"/>
                  <w:sz w:val="21"/>
                  <w:szCs w:val="21"/>
                  <w:u w:val="single"/>
                </w:rPr>
                <w:t>Rosenshine</w:t>
              </w:r>
              <w:proofErr w:type="spellEnd"/>
              <w:r w:rsidRPr="00471113">
                <w:rPr>
                  <w:rFonts w:eastAsia="Times New Roman" w:cstheme="minorHAnsi"/>
                  <w:color w:val="0000FF"/>
                  <w:sz w:val="21"/>
                  <w:szCs w:val="21"/>
                  <w:u w:val="single"/>
                </w:rPr>
                <w:t>; American Educator Vol. 36, No. 1, Spring 2012, AFT</w:t>
              </w:r>
            </w:hyperlink>
            <w:r w:rsidRPr="00471113">
              <w:rPr>
                <w:rFonts w:eastAsia="Times New Roman" w:cstheme="minorHAnsi"/>
                <w:sz w:val="21"/>
                <w:szCs w:val="21"/>
              </w:rPr>
              <w:t xml:space="preserve"> ( accessed 07.08.23)</w:t>
            </w:r>
          </w:p>
        </w:tc>
      </w:tr>
    </w:tbl>
    <w:p w14:paraId="33DD2995" w14:textId="61FF372D" w:rsidR="004910A7" w:rsidRPr="00471113" w:rsidRDefault="00CC0D67" w:rsidP="00E34A8A">
      <w:pPr>
        <w:spacing w:after="0" w:line="240" w:lineRule="auto"/>
        <w:rPr>
          <w:rFonts w:cstheme="minorHAnsi"/>
        </w:rPr>
      </w:pPr>
      <w:r w:rsidRPr="00471113">
        <w:rPr>
          <w:rFonts w:cstheme="minorHAnsi"/>
        </w:rPr>
        <w:br w:type="textWrapping" w:clear="all"/>
      </w:r>
    </w:p>
    <w:tbl>
      <w:tblPr>
        <w:tblStyle w:val="TableGrid"/>
        <w:tblW w:w="9776" w:type="dxa"/>
        <w:tblLook w:val="04A0" w:firstRow="1" w:lastRow="0" w:firstColumn="1" w:lastColumn="0" w:noHBand="0" w:noVBand="1"/>
      </w:tblPr>
      <w:tblGrid>
        <w:gridCol w:w="4888"/>
        <w:gridCol w:w="4888"/>
      </w:tblGrid>
      <w:tr w:rsidR="004910A7" w:rsidRPr="00471113" w14:paraId="134289A6" w14:textId="77777777" w:rsidTr="004B7D5E">
        <w:tc>
          <w:tcPr>
            <w:tcW w:w="4888" w:type="dxa"/>
            <w:shd w:val="clear" w:color="auto" w:fill="D9E2F3" w:themeFill="accent1" w:themeFillTint="33"/>
          </w:tcPr>
          <w:p w14:paraId="4691027C" w14:textId="5B30B1A7" w:rsidR="004910A7" w:rsidRPr="00471113" w:rsidRDefault="00755ECD" w:rsidP="00E34A8A">
            <w:pPr>
              <w:jc w:val="center"/>
              <w:rPr>
                <w:rFonts w:cstheme="minorHAnsi"/>
                <w:b/>
                <w:bCs/>
                <w:szCs w:val="24"/>
              </w:rPr>
            </w:pPr>
            <w:r>
              <w:rPr>
                <w:rFonts w:cstheme="minorHAnsi"/>
                <w:b/>
                <w:bCs/>
                <w:szCs w:val="24"/>
              </w:rPr>
              <w:t>Trainee</w:t>
            </w:r>
            <w:r w:rsidR="004910A7" w:rsidRPr="00471113">
              <w:rPr>
                <w:rFonts w:cstheme="minorHAnsi"/>
                <w:b/>
                <w:bCs/>
                <w:szCs w:val="24"/>
              </w:rPr>
              <w:t xml:space="preserve"> Expectations</w:t>
            </w:r>
          </w:p>
        </w:tc>
        <w:tc>
          <w:tcPr>
            <w:tcW w:w="4888" w:type="dxa"/>
            <w:shd w:val="clear" w:color="auto" w:fill="D9E2F3" w:themeFill="accent1" w:themeFillTint="33"/>
          </w:tcPr>
          <w:p w14:paraId="44192238" w14:textId="455631EE" w:rsidR="004910A7" w:rsidRPr="00471113" w:rsidRDefault="004910A7" w:rsidP="00E34A8A">
            <w:pPr>
              <w:jc w:val="center"/>
              <w:rPr>
                <w:rFonts w:cstheme="minorHAnsi"/>
                <w:b/>
                <w:bCs/>
                <w:szCs w:val="24"/>
              </w:rPr>
            </w:pPr>
            <w:r w:rsidRPr="00471113">
              <w:rPr>
                <w:rFonts w:cstheme="minorHAnsi"/>
                <w:b/>
                <w:bCs/>
                <w:szCs w:val="24"/>
              </w:rPr>
              <w:t xml:space="preserve">School </w:t>
            </w:r>
            <w:r w:rsidR="00755ECD">
              <w:rPr>
                <w:rFonts w:cstheme="minorHAnsi"/>
                <w:b/>
                <w:bCs/>
                <w:szCs w:val="24"/>
              </w:rPr>
              <w:t>Mentor</w:t>
            </w:r>
            <w:r w:rsidRPr="00471113">
              <w:rPr>
                <w:rFonts w:cstheme="minorHAnsi"/>
                <w:b/>
                <w:bCs/>
                <w:szCs w:val="24"/>
              </w:rPr>
              <w:t>/Class Teacher Expectations</w:t>
            </w:r>
          </w:p>
        </w:tc>
      </w:tr>
      <w:tr w:rsidR="004910A7" w:rsidRPr="00471113" w14:paraId="159EFC69" w14:textId="77777777" w:rsidTr="00AA44D6">
        <w:trPr>
          <w:trHeight w:val="6866"/>
        </w:trPr>
        <w:tc>
          <w:tcPr>
            <w:tcW w:w="4888" w:type="dxa"/>
            <w:shd w:val="clear" w:color="auto" w:fill="auto"/>
          </w:tcPr>
          <w:p w14:paraId="5575C58C" w14:textId="39D14DE3" w:rsidR="0020067C" w:rsidRPr="005B260B" w:rsidRDefault="0020067C"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2"/>
                <w:szCs w:val="22"/>
              </w:rPr>
            </w:pPr>
            <w:r w:rsidRPr="005B260B">
              <w:rPr>
                <w:rStyle w:val="normaltextrun"/>
                <w:rFonts w:asciiTheme="minorHAnsi" w:eastAsiaTheme="majorEastAsia" w:hAnsiTheme="minorHAnsi" w:cstheme="minorHAnsi"/>
                <w:b/>
                <w:bCs/>
                <w:sz w:val="22"/>
                <w:szCs w:val="22"/>
              </w:rPr>
              <w:t xml:space="preserve">Early Years Foundation Stage </w:t>
            </w:r>
          </w:p>
          <w:p w14:paraId="22287FED" w14:textId="77777777" w:rsidR="0020067C" w:rsidRPr="005B260B" w:rsidRDefault="0020067C" w:rsidP="00E34A8A">
            <w:pPr>
              <w:pStyle w:val="paragraph"/>
              <w:numPr>
                <w:ilvl w:val="0"/>
                <w:numId w:val="6"/>
              </w:numPr>
              <w:spacing w:before="0" w:beforeAutospacing="0" w:after="0" w:afterAutospacing="0"/>
              <w:ind w:left="316"/>
              <w:textAlignment w:val="baseline"/>
              <w:rPr>
                <w:rFonts w:asciiTheme="minorHAnsi" w:hAnsiTheme="minorHAnsi" w:cstheme="minorHAnsi"/>
                <w:sz w:val="22"/>
                <w:szCs w:val="22"/>
              </w:rPr>
            </w:pPr>
            <w:r w:rsidRPr="005B260B">
              <w:rPr>
                <w:rStyle w:val="normaltextrun"/>
                <w:rFonts w:asciiTheme="minorHAnsi" w:eastAsiaTheme="majorEastAsia" w:hAnsiTheme="minorHAnsi" w:cstheme="minorHAnsi"/>
                <w:sz w:val="22"/>
                <w:szCs w:val="22"/>
              </w:rPr>
              <w:t xml:space="preserve">You will be expected to plan and teach four adult led activities this week, this could be in tandem with an expert colleague. </w:t>
            </w:r>
          </w:p>
          <w:p w14:paraId="06C06870" w14:textId="77777777" w:rsidR="0020067C" w:rsidRPr="005B260B" w:rsidRDefault="0020067C" w:rsidP="00E34A8A">
            <w:pPr>
              <w:pStyle w:val="ListParagraph"/>
              <w:numPr>
                <w:ilvl w:val="0"/>
                <w:numId w:val="6"/>
              </w:numPr>
              <w:ind w:left="316"/>
              <w:rPr>
                <w:rStyle w:val="normaltextrun"/>
                <w:rFonts w:cstheme="minorHAnsi"/>
                <w:color w:val="000000"/>
                <w:sz w:val="22"/>
              </w:rPr>
            </w:pPr>
            <w:r w:rsidRPr="005B260B">
              <w:rPr>
                <w:rStyle w:val="normaltextrun"/>
                <w:rFonts w:cstheme="minorHAnsi"/>
                <w:sz w:val="22"/>
              </w:rPr>
              <w:t xml:space="preserve">You must present a detailed plan for this activity and evaluate your input, noticing the responses of the children. </w:t>
            </w:r>
          </w:p>
          <w:p w14:paraId="1E735327" w14:textId="77777777" w:rsidR="0020067C" w:rsidRPr="005B260B" w:rsidRDefault="0020067C" w:rsidP="00E34A8A">
            <w:pPr>
              <w:pStyle w:val="ListParagraph"/>
              <w:numPr>
                <w:ilvl w:val="0"/>
                <w:numId w:val="6"/>
              </w:numPr>
              <w:ind w:left="316"/>
              <w:rPr>
                <w:rStyle w:val="normaltextrun"/>
                <w:rFonts w:cstheme="minorHAnsi"/>
                <w:color w:val="000000"/>
                <w:sz w:val="22"/>
              </w:rPr>
            </w:pPr>
            <w:r w:rsidRPr="005B260B">
              <w:rPr>
                <w:rStyle w:val="normaltextrun"/>
                <w:rFonts w:cstheme="minorHAnsi"/>
                <w:color w:val="000000"/>
                <w:sz w:val="22"/>
              </w:rPr>
              <w:t xml:space="preserve">With the support of expert colleagues, understand how your activity leads into continuous provision. </w:t>
            </w:r>
          </w:p>
          <w:p w14:paraId="4949B710" w14:textId="77777777" w:rsidR="0020067C" w:rsidRPr="005B260B" w:rsidRDefault="0020067C" w:rsidP="00E34A8A">
            <w:pPr>
              <w:pStyle w:val="ListParagraph"/>
              <w:numPr>
                <w:ilvl w:val="0"/>
                <w:numId w:val="6"/>
              </w:numPr>
              <w:ind w:left="316"/>
              <w:rPr>
                <w:rFonts w:cstheme="minorHAnsi"/>
                <w:color w:val="000000"/>
                <w:sz w:val="22"/>
              </w:rPr>
            </w:pPr>
            <w:r w:rsidRPr="005B260B">
              <w:rPr>
                <w:rStyle w:val="normaltextrun"/>
                <w:rFonts w:cstheme="minorHAnsi"/>
                <w:sz w:val="22"/>
              </w:rPr>
              <w:t xml:space="preserve">When you are not engaged in leading your planned activities, it is expected that you will support children in both indoor and outdoor provision. This will include playing alongside your children. </w:t>
            </w:r>
          </w:p>
          <w:p w14:paraId="2C00CDFC" w14:textId="77777777" w:rsidR="0020067C" w:rsidRPr="005B260B" w:rsidRDefault="0020067C" w:rsidP="00E34A8A">
            <w:pPr>
              <w:pStyle w:val="paragraph"/>
              <w:spacing w:before="0" w:beforeAutospacing="0" w:after="0" w:afterAutospacing="0"/>
              <w:jc w:val="both"/>
              <w:textAlignment w:val="baseline"/>
              <w:rPr>
                <w:rFonts w:asciiTheme="minorHAnsi" w:hAnsiTheme="minorHAnsi" w:cstheme="minorHAnsi"/>
                <w:sz w:val="22"/>
                <w:szCs w:val="22"/>
              </w:rPr>
            </w:pPr>
            <w:r w:rsidRPr="005B260B">
              <w:rPr>
                <w:rStyle w:val="eop"/>
                <w:rFonts w:asciiTheme="minorHAnsi" w:hAnsiTheme="minorHAnsi" w:cstheme="minorHAnsi"/>
                <w:sz w:val="22"/>
                <w:szCs w:val="22"/>
              </w:rPr>
              <w:t> </w:t>
            </w:r>
          </w:p>
          <w:p w14:paraId="35EB08FA" w14:textId="77777777" w:rsidR="0020067C" w:rsidRPr="005B260B" w:rsidRDefault="0020067C"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rPr>
            </w:pPr>
            <w:r w:rsidRPr="005B260B">
              <w:rPr>
                <w:rStyle w:val="normaltextrun"/>
                <w:rFonts w:asciiTheme="minorHAnsi" w:eastAsiaTheme="majorEastAsia" w:hAnsiTheme="minorHAnsi" w:cstheme="minorHAnsi"/>
                <w:b/>
                <w:bCs/>
                <w:sz w:val="22"/>
                <w:szCs w:val="22"/>
              </w:rPr>
              <w:t>Key Stages 1 and 2:</w:t>
            </w:r>
            <w:r w:rsidRPr="005B260B">
              <w:rPr>
                <w:rStyle w:val="normaltextrun"/>
                <w:rFonts w:asciiTheme="minorHAnsi" w:eastAsiaTheme="majorEastAsia" w:hAnsiTheme="minorHAnsi" w:cstheme="minorHAnsi"/>
                <w:sz w:val="22"/>
                <w:szCs w:val="22"/>
              </w:rPr>
              <w:t> </w:t>
            </w:r>
          </w:p>
          <w:p w14:paraId="14C41CCA" w14:textId="77777777" w:rsidR="0020067C" w:rsidRPr="005B260B" w:rsidRDefault="0020067C" w:rsidP="00E34A8A">
            <w:pPr>
              <w:pStyle w:val="paragraph"/>
              <w:numPr>
                <w:ilvl w:val="0"/>
                <w:numId w:val="6"/>
              </w:numPr>
              <w:spacing w:before="0" w:beforeAutospacing="0" w:after="0" w:afterAutospacing="0"/>
              <w:ind w:left="311"/>
              <w:jc w:val="both"/>
              <w:textAlignment w:val="baseline"/>
              <w:rPr>
                <w:rStyle w:val="normaltextrun"/>
                <w:rFonts w:asciiTheme="minorHAnsi" w:eastAsiaTheme="majorEastAsia" w:hAnsiTheme="minorHAnsi" w:cstheme="minorHAnsi"/>
                <w:sz w:val="22"/>
                <w:szCs w:val="22"/>
              </w:rPr>
            </w:pPr>
            <w:r w:rsidRPr="005B260B">
              <w:rPr>
                <w:rStyle w:val="normaltextrun"/>
                <w:rFonts w:asciiTheme="minorHAnsi" w:eastAsiaTheme="majorEastAsia" w:hAnsiTheme="minorHAnsi" w:cstheme="minorHAnsi"/>
                <w:sz w:val="22"/>
                <w:szCs w:val="22"/>
              </w:rPr>
              <w:t xml:space="preserve">Plan and teach a minimum of two English (including phonics) and two maths sessions this week. This can include working with a small group or be part of a lesson. This should be with the support of your class teacher. </w:t>
            </w:r>
          </w:p>
          <w:p w14:paraId="42912D2D" w14:textId="77777777" w:rsidR="0020067C" w:rsidRPr="005B260B" w:rsidRDefault="0020067C" w:rsidP="00E34A8A">
            <w:pPr>
              <w:pStyle w:val="ListParagraph"/>
              <w:numPr>
                <w:ilvl w:val="0"/>
                <w:numId w:val="6"/>
              </w:numPr>
              <w:ind w:left="316"/>
              <w:rPr>
                <w:rStyle w:val="normaltextrun"/>
                <w:rFonts w:cstheme="minorHAnsi"/>
                <w:color w:val="000000"/>
                <w:sz w:val="22"/>
              </w:rPr>
            </w:pPr>
            <w:r w:rsidRPr="005B260B">
              <w:rPr>
                <w:rStyle w:val="normaltextrun"/>
                <w:rFonts w:cstheme="minorHAnsi"/>
                <w:sz w:val="22"/>
              </w:rPr>
              <w:t xml:space="preserve">You must present a detailed plan for each lesson and evaluate your input noticing the responses of the children to your teaching. </w:t>
            </w:r>
          </w:p>
          <w:p w14:paraId="72BCF6BC" w14:textId="567EEF3D" w:rsidR="004910A7" w:rsidRPr="005B260B" w:rsidRDefault="0020067C" w:rsidP="00E34A8A">
            <w:pPr>
              <w:pStyle w:val="ListParagraph"/>
              <w:ind w:left="321"/>
              <w:jc w:val="both"/>
              <w:rPr>
                <w:rFonts w:cstheme="minorHAnsi"/>
                <w:color w:val="000000"/>
                <w:sz w:val="22"/>
              </w:rPr>
            </w:pPr>
            <w:r w:rsidRPr="005B260B">
              <w:rPr>
                <w:rStyle w:val="normaltextrun"/>
                <w:rFonts w:cstheme="minorHAnsi"/>
                <w:color w:val="000000"/>
                <w:sz w:val="22"/>
              </w:rPr>
              <w:t>During your contact time, you are expected to support your children with their learning.</w:t>
            </w:r>
          </w:p>
        </w:tc>
        <w:tc>
          <w:tcPr>
            <w:tcW w:w="4888" w:type="dxa"/>
            <w:shd w:val="clear" w:color="auto" w:fill="auto"/>
          </w:tcPr>
          <w:p w14:paraId="7B31C381" w14:textId="4FC6E9FD" w:rsidR="00D369BB" w:rsidRPr="005B260B" w:rsidRDefault="00D369BB" w:rsidP="00E34A8A">
            <w:pPr>
              <w:jc w:val="both"/>
              <w:rPr>
                <w:rFonts w:cstheme="minorHAnsi"/>
                <w:color w:val="000000"/>
                <w:sz w:val="22"/>
              </w:rPr>
            </w:pPr>
            <w:r w:rsidRPr="005B260B">
              <w:rPr>
                <w:rFonts w:cstheme="minorHAnsi"/>
                <w:color w:val="000000"/>
                <w:sz w:val="22"/>
              </w:rPr>
              <w:t xml:space="preserve">Watch the Curriculum Connections video and ensure that you are aware of the </w:t>
            </w:r>
            <w:r w:rsidR="00755ECD" w:rsidRPr="005B260B">
              <w:rPr>
                <w:rFonts w:cstheme="minorHAnsi"/>
                <w:color w:val="000000"/>
                <w:sz w:val="22"/>
              </w:rPr>
              <w:t>School Experience</w:t>
            </w:r>
            <w:r w:rsidRPr="005B260B">
              <w:rPr>
                <w:rFonts w:cstheme="minorHAnsi"/>
                <w:color w:val="000000"/>
                <w:sz w:val="22"/>
              </w:rPr>
              <w:t xml:space="preserve"> Directed Tasks for this week of learning. </w:t>
            </w:r>
          </w:p>
          <w:p w14:paraId="3F2625EC" w14:textId="77777777" w:rsidR="00D369BB" w:rsidRPr="005B260B" w:rsidRDefault="00D369BB" w:rsidP="00E34A8A">
            <w:pPr>
              <w:jc w:val="both"/>
              <w:rPr>
                <w:rFonts w:cstheme="minorHAnsi"/>
                <w:color w:val="000000"/>
                <w:sz w:val="22"/>
              </w:rPr>
            </w:pPr>
          </w:p>
          <w:p w14:paraId="3589A487" w14:textId="6E30FD20" w:rsidR="00D369BB" w:rsidRPr="005B260B" w:rsidRDefault="00D369BB" w:rsidP="00E34A8A">
            <w:pPr>
              <w:pStyle w:val="ListParagraph"/>
              <w:numPr>
                <w:ilvl w:val="0"/>
                <w:numId w:val="5"/>
              </w:numPr>
              <w:ind w:left="402"/>
              <w:rPr>
                <w:rFonts w:cstheme="minorHAnsi"/>
                <w:b/>
                <w:bCs/>
                <w:color w:val="000000"/>
                <w:sz w:val="22"/>
              </w:rPr>
            </w:pPr>
            <w:r w:rsidRPr="005B260B">
              <w:rPr>
                <w:rFonts w:cstheme="minorHAnsi"/>
                <w:sz w:val="22"/>
              </w:rPr>
              <w:t xml:space="preserve">As part of the observation this week, complete the </w:t>
            </w:r>
            <w:r w:rsidRPr="005B260B">
              <w:rPr>
                <w:rFonts w:cstheme="minorHAnsi"/>
                <w:b/>
                <w:bCs/>
                <w:sz w:val="22"/>
              </w:rPr>
              <w:t>Record of Performance and Development 2</w:t>
            </w:r>
            <w:r w:rsidRPr="005B260B">
              <w:rPr>
                <w:rFonts w:cstheme="minorHAnsi"/>
                <w:sz w:val="22"/>
              </w:rPr>
              <w:t xml:space="preserve"> and upload to </w:t>
            </w:r>
            <w:proofErr w:type="spellStart"/>
            <w:r w:rsidRPr="005B260B">
              <w:rPr>
                <w:rFonts w:cstheme="minorHAnsi"/>
                <w:sz w:val="22"/>
              </w:rPr>
              <w:t>Abyasa</w:t>
            </w:r>
            <w:proofErr w:type="spellEnd"/>
            <w:r w:rsidRPr="005B260B">
              <w:rPr>
                <w:rFonts w:cstheme="minorHAnsi"/>
                <w:sz w:val="22"/>
              </w:rPr>
              <w:t xml:space="preserve"> Pro. </w:t>
            </w:r>
          </w:p>
          <w:p w14:paraId="7C79A80E" w14:textId="77777777" w:rsidR="00D369BB" w:rsidRPr="005B260B" w:rsidRDefault="00D369BB" w:rsidP="00E34A8A">
            <w:pPr>
              <w:pStyle w:val="ListParagraph"/>
              <w:numPr>
                <w:ilvl w:val="0"/>
                <w:numId w:val="5"/>
              </w:numPr>
              <w:ind w:left="402"/>
              <w:rPr>
                <w:rFonts w:cstheme="minorHAnsi"/>
                <w:b/>
                <w:bCs/>
                <w:color w:val="000000"/>
                <w:sz w:val="22"/>
              </w:rPr>
            </w:pPr>
            <w:r w:rsidRPr="005B260B">
              <w:rPr>
                <w:rFonts w:cstheme="minorHAnsi"/>
                <w:sz w:val="22"/>
              </w:rPr>
              <w:t xml:space="preserve">Conduct a weekly meeting to review the </w:t>
            </w:r>
            <w:proofErr w:type="spellStart"/>
            <w:r w:rsidRPr="005B260B">
              <w:rPr>
                <w:rFonts w:cstheme="minorHAnsi"/>
                <w:sz w:val="22"/>
              </w:rPr>
              <w:t>RoPD</w:t>
            </w:r>
            <w:proofErr w:type="spellEnd"/>
            <w:r w:rsidRPr="005B260B">
              <w:rPr>
                <w:rFonts w:cstheme="minorHAnsi"/>
                <w:sz w:val="22"/>
              </w:rPr>
              <w:t xml:space="preserve">. </w:t>
            </w:r>
          </w:p>
          <w:p w14:paraId="62311932" w14:textId="33805516" w:rsidR="00D369BB" w:rsidRPr="005B260B" w:rsidRDefault="00D369BB" w:rsidP="00E34A8A">
            <w:pPr>
              <w:pStyle w:val="ListParagraph"/>
              <w:numPr>
                <w:ilvl w:val="0"/>
                <w:numId w:val="5"/>
              </w:numPr>
              <w:ind w:left="402"/>
              <w:rPr>
                <w:rFonts w:cstheme="minorHAnsi"/>
                <w:b/>
                <w:bCs/>
                <w:color w:val="000000"/>
                <w:sz w:val="22"/>
              </w:rPr>
            </w:pPr>
            <w:r w:rsidRPr="005B260B">
              <w:rPr>
                <w:rFonts w:cstheme="minorHAnsi"/>
                <w:sz w:val="22"/>
              </w:rPr>
              <w:t xml:space="preserve">Support the </w:t>
            </w:r>
            <w:r w:rsidR="00755ECD" w:rsidRPr="005B260B">
              <w:rPr>
                <w:rFonts w:cstheme="minorHAnsi"/>
                <w:sz w:val="22"/>
              </w:rPr>
              <w:t>Trainee</w:t>
            </w:r>
            <w:r w:rsidRPr="005B260B">
              <w:rPr>
                <w:rFonts w:cstheme="minorHAnsi"/>
                <w:sz w:val="22"/>
              </w:rPr>
              <w:t xml:space="preserve"> in reflecting using their Development Record</w:t>
            </w:r>
            <w:r w:rsidR="00780338" w:rsidRPr="005B260B">
              <w:rPr>
                <w:rFonts w:cstheme="minorHAnsi"/>
                <w:sz w:val="22"/>
              </w:rPr>
              <w:t xml:space="preserve"> with a focus on </w:t>
            </w:r>
            <w:proofErr w:type="spellStart"/>
            <w:r w:rsidR="00780338" w:rsidRPr="005B260B">
              <w:rPr>
                <w:rFonts w:cstheme="minorHAnsi"/>
                <w:sz w:val="22"/>
              </w:rPr>
              <w:t>Rosenshine’s</w:t>
            </w:r>
            <w:proofErr w:type="spellEnd"/>
            <w:r w:rsidR="00780338" w:rsidRPr="005B260B">
              <w:rPr>
                <w:rFonts w:cstheme="minorHAnsi"/>
                <w:sz w:val="22"/>
              </w:rPr>
              <w:t xml:space="preserve"> principles of Instruction. Utilise the </w:t>
            </w:r>
            <w:r w:rsidR="00387F96" w:rsidRPr="005B260B">
              <w:rPr>
                <w:rFonts w:cstheme="minorHAnsi"/>
                <w:sz w:val="22"/>
              </w:rPr>
              <w:t xml:space="preserve">Exploration and observation template for this. </w:t>
            </w:r>
          </w:p>
          <w:p w14:paraId="10A0739A" w14:textId="6F2E697F" w:rsidR="00D369BB" w:rsidRPr="005B260B" w:rsidRDefault="00D369BB" w:rsidP="00E34A8A">
            <w:pPr>
              <w:pStyle w:val="ListParagraph"/>
              <w:numPr>
                <w:ilvl w:val="0"/>
                <w:numId w:val="5"/>
              </w:numPr>
              <w:ind w:left="402"/>
              <w:rPr>
                <w:rFonts w:cstheme="minorHAnsi"/>
                <w:b/>
                <w:bCs/>
                <w:color w:val="000000"/>
                <w:sz w:val="22"/>
              </w:rPr>
            </w:pPr>
            <w:r w:rsidRPr="005B260B">
              <w:rPr>
                <w:rFonts w:cstheme="minorHAnsi"/>
                <w:color w:val="000000"/>
                <w:sz w:val="22"/>
              </w:rPr>
              <w:t xml:space="preserve">Ensure that the </w:t>
            </w:r>
            <w:r w:rsidR="00755ECD" w:rsidRPr="005B260B">
              <w:rPr>
                <w:rFonts w:cstheme="minorHAnsi"/>
                <w:color w:val="000000"/>
                <w:sz w:val="22"/>
              </w:rPr>
              <w:t>Trainee</w:t>
            </w:r>
            <w:r w:rsidRPr="005B260B">
              <w:rPr>
                <w:rFonts w:cstheme="minorHAnsi"/>
                <w:color w:val="000000"/>
                <w:sz w:val="22"/>
              </w:rPr>
              <w:t xml:space="preserve"> is aware of what they will be expected to teach in the following week and that they have appropriate access to planning/resources. </w:t>
            </w:r>
          </w:p>
          <w:p w14:paraId="1537460A" w14:textId="77777777" w:rsidR="00D369BB" w:rsidRPr="005B260B" w:rsidRDefault="00D369BB" w:rsidP="00E34A8A">
            <w:pPr>
              <w:jc w:val="both"/>
              <w:rPr>
                <w:rFonts w:cstheme="minorHAnsi"/>
                <w:sz w:val="22"/>
              </w:rPr>
            </w:pPr>
          </w:p>
          <w:p w14:paraId="0486B68B" w14:textId="1B278845" w:rsidR="00D369BB" w:rsidRPr="005B260B" w:rsidRDefault="00D369BB" w:rsidP="00E34A8A">
            <w:pPr>
              <w:jc w:val="both"/>
              <w:rPr>
                <w:rFonts w:cstheme="minorHAnsi"/>
                <w:i/>
                <w:iCs/>
                <w:color w:val="000000"/>
                <w:sz w:val="22"/>
              </w:rPr>
            </w:pPr>
            <w:r w:rsidRPr="005B260B">
              <w:rPr>
                <w:rFonts w:cstheme="minorHAnsi"/>
                <w:i/>
                <w:iCs/>
                <w:color w:val="000000"/>
                <w:sz w:val="22"/>
              </w:rPr>
              <w:t xml:space="preserve">The School </w:t>
            </w:r>
            <w:r w:rsidR="00755ECD" w:rsidRPr="005B260B">
              <w:rPr>
                <w:rFonts w:cstheme="minorHAnsi"/>
                <w:i/>
                <w:iCs/>
                <w:color w:val="000000"/>
                <w:sz w:val="22"/>
              </w:rPr>
              <w:t>Mentor</w:t>
            </w:r>
            <w:r w:rsidRPr="005B260B">
              <w:rPr>
                <w:rFonts w:cstheme="minorHAnsi"/>
                <w:i/>
                <w:iCs/>
                <w:color w:val="000000"/>
                <w:sz w:val="22"/>
              </w:rPr>
              <w:t xml:space="preserve"> should contact the Lead </w:t>
            </w:r>
            <w:r w:rsidR="00755ECD" w:rsidRPr="005B260B">
              <w:rPr>
                <w:rFonts w:cstheme="minorHAnsi"/>
                <w:i/>
                <w:iCs/>
                <w:color w:val="000000"/>
                <w:sz w:val="22"/>
              </w:rPr>
              <w:t>Mentor</w:t>
            </w:r>
            <w:r w:rsidRPr="005B260B">
              <w:rPr>
                <w:rFonts w:cstheme="minorHAnsi"/>
                <w:i/>
                <w:iCs/>
                <w:color w:val="000000"/>
                <w:sz w:val="22"/>
              </w:rPr>
              <w:t xml:space="preserve"> if there are significant concerns about a </w:t>
            </w:r>
            <w:r w:rsidR="00755ECD" w:rsidRPr="005B260B">
              <w:rPr>
                <w:rFonts w:cstheme="minorHAnsi"/>
                <w:i/>
                <w:iCs/>
                <w:color w:val="000000"/>
                <w:sz w:val="22"/>
              </w:rPr>
              <w:t>Trainee</w:t>
            </w:r>
            <w:r w:rsidRPr="005B260B">
              <w:rPr>
                <w:rFonts w:cstheme="minorHAnsi"/>
                <w:i/>
                <w:iCs/>
                <w:color w:val="000000"/>
                <w:sz w:val="22"/>
              </w:rPr>
              <w:t xml:space="preserve">’s professional conduct or performance. </w:t>
            </w:r>
          </w:p>
          <w:p w14:paraId="595D945C" w14:textId="77777777" w:rsidR="004910A7" w:rsidRPr="005B260B" w:rsidRDefault="004910A7" w:rsidP="00E34A8A">
            <w:pPr>
              <w:jc w:val="both"/>
              <w:rPr>
                <w:rFonts w:cstheme="minorHAnsi"/>
                <w:b/>
                <w:bCs/>
                <w:i/>
                <w:iCs/>
                <w:color w:val="000000"/>
                <w:sz w:val="22"/>
              </w:rPr>
            </w:pPr>
          </w:p>
          <w:p w14:paraId="76116D67" w14:textId="77777777" w:rsidR="004910A7" w:rsidRPr="005B260B" w:rsidRDefault="004910A7" w:rsidP="00E34A8A">
            <w:pPr>
              <w:jc w:val="both"/>
              <w:rPr>
                <w:rFonts w:cstheme="minorHAnsi"/>
                <w:sz w:val="22"/>
              </w:rPr>
            </w:pPr>
          </w:p>
        </w:tc>
      </w:tr>
    </w:tbl>
    <w:p w14:paraId="0F460284" w14:textId="77777777" w:rsidR="004910A7" w:rsidRPr="00471113" w:rsidRDefault="004910A7" w:rsidP="00E34A8A">
      <w:pPr>
        <w:spacing w:after="0" w:line="240" w:lineRule="auto"/>
        <w:rPr>
          <w:rFonts w:cstheme="minorHAnsi"/>
        </w:rPr>
      </w:pPr>
    </w:p>
    <w:p w14:paraId="049018FD" w14:textId="77777777" w:rsidR="001C2DEC" w:rsidRPr="00471113" w:rsidRDefault="001C2DEC" w:rsidP="00E34A8A">
      <w:pPr>
        <w:spacing w:after="0" w:line="240" w:lineRule="auto"/>
        <w:rPr>
          <w:rFonts w:cstheme="minorHAnsi"/>
        </w:rPr>
      </w:pPr>
    </w:p>
    <w:p w14:paraId="10EF29FE" w14:textId="77777777" w:rsidR="001C2DEC" w:rsidRPr="00471113" w:rsidRDefault="001C2DEC" w:rsidP="00E34A8A">
      <w:pPr>
        <w:spacing w:after="0" w:line="240" w:lineRule="auto"/>
        <w:rPr>
          <w:rFonts w:cstheme="minorHAnsi"/>
        </w:rPr>
      </w:pPr>
    </w:p>
    <w:p w14:paraId="021D4EA6" w14:textId="77777777" w:rsidR="001C2DEC" w:rsidRPr="00471113" w:rsidRDefault="001C2DEC" w:rsidP="00E34A8A">
      <w:pPr>
        <w:spacing w:after="0" w:line="240" w:lineRule="auto"/>
        <w:rPr>
          <w:rFonts w:cstheme="minorHAnsi"/>
        </w:rPr>
      </w:pPr>
    </w:p>
    <w:tbl>
      <w:tblPr>
        <w:tblStyle w:val="TableGrid"/>
        <w:tblW w:w="9776" w:type="dxa"/>
        <w:tblBorders>
          <w:bottom w:val="none" w:sz="0" w:space="0" w:color="auto"/>
          <w:insideH w:val="none" w:sz="0" w:space="0" w:color="auto"/>
        </w:tblBorders>
        <w:tblLook w:val="04A0" w:firstRow="1" w:lastRow="0" w:firstColumn="1" w:lastColumn="0" w:noHBand="0" w:noVBand="1"/>
      </w:tblPr>
      <w:tblGrid>
        <w:gridCol w:w="9776"/>
      </w:tblGrid>
      <w:tr w:rsidR="004910A7" w:rsidRPr="00471113" w14:paraId="767A8DA7" w14:textId="77777777" w:rsidTr="00AA44D6">
        <w:tc>
          <w:tcPr>
            <w:tcW w:w="9776" w:type="dxa"/>
            <w:tcBorders>
              <w:bottom w:val="single" w:sz="2" w:space="0" w:color="auto"/>
            </w:tcBorders>
            <w:shd w:val="clear" w:color="auto" w:fill="D9E2F3" w:themeFill="accent1" w:themeFillTint="33"/>
          </w:tcPr>
          <w:p w14:paraId="0BDB488A" w14:textId="5A7EF6C1" w:rsidR="004910A7" w:rsidRPr="00471113" w:rsidRDefault="00755ECD" w:rsidP="00E34A8A">
            <w:pPr>
              <w:rPr>
                <w:rFonts w:cstheme="minorHAnsi"/>
                <w:b/>
                <w:bCs/>
                <w:color w:val="000000"/>
              </w:rPr>
            </w:pPr>
            <w:r>
              <w:rPr>
                <w:rFonts w:cstheme="minorHAnsi"/>
                <w:b/>
                <w:bCs/>
                <w:color w:val="000000"/>
              </w:rPr>
              <w:t>School Experience</w:t>
            </w:r>
            <w:r w:rsidR="004910A7" w:rsidRPr="00471113">
              <w:rPr>
                <w:rFonts w:cstheme="minorHAnsi"/>
                <w:b/>
                <w:bCs/>
                <w:color w:val="000000"/>
              </w:rPr>
              <w:t xml:space="preserve"> Directed Tasks </w:t>
            </w:r>
          </w:p>
        </w:tc>
      </w:tr>
      <w:tr w:rsidR="004910A7" w:rsidRPr="00471113" w14:paraId="385E2452" w14:textId="77777777" w:rsidTr="00AA44D6">
        <w:tc>
          <w:tcPr>
            <w:tcW w:w="9776" w:type="dxa"/>
            <w:tcBorders>
              <w:top w:val="single" w:sz="2" w:space="0" w:color="auto"/>
              <w:left w:val="single" w:sz="2" w:space="0" w:color="auto"/>
              <w:bottom w:val="single" w:sz="2" w:space="0" w:color="auto"/>
              <w:right w:val="single" w:sz="2" w:space="0" w:color="auto"/>
            </w:tcBorders>
            <w:shd w:val="clear" w:color="auto" w:fill="auto"/>
          </w:tcPr>
          <w:p w14:paraId="41849904" w14:textId="77777777" w:rsidR="00F83AD0" w:rsidRDefault="00F83AD0" w:rsidP="00E34A8A">
            <w:pPr>
              <w:jc w:val="both"/>
              <w:rPr>
                <w:rFonts w:cstheme="minorHAnsi"/>
                <w:b/>
                <w:bCs/>
                <w:color w:val="000000"/>
                <w:sz w:val="22"/>
              </w:rPr>
            </w:pPr>
          </w:p>
          <w:p w14:paraId="3009F89B" w14:textId="1A1F6579" w:rsidR="004910A7" w:rsidRPr="00471113" w:rsidRDefault="006369A1" w:rsidP="00E34A8A">
            <w:pPr>
              <w:jc w:val="both"/>
              <w:rPr>
                <w:rFonts w:cstheme="minorHAnsi"/>
                <w:b/>
                <w:bCs/>
                <w:color w:val="000000"/>
                <w:sz w:val="22"/>
              </w:rPr>
            </w:pPr>
            <w:r w:rsidRPr="00471113">
              <w:rPr>
                <w:rFonts w:cstheme="minorHAnsi"/>
                <w:b/>
                <w:bCs/>
                <w:color w:val="000000"/>
                <w:sz w:val="22"/>
              </w:rPr>
              <w:t>Deconstructing planning</w:t>
            </w:r>
          </w:p>
          <w:p w14:paraId="09932F00" w14:textId="711DAA69" w:rsidR="006369A1" w:rsidRPr="005B260B" w:rsidRDefault="006369A1" w:rsidP="00E34A8A">
            <w:pPr>
              <w:numPr>
                <w:ilvl w:val="0"/>
                <w:numId w:val="50"/>
              </w:numPr>
              <w:ind w:left="447"/>
              <w:contextualSpacing/>
              <w:rPr>
                <w:rFonts w:eastAsia="Times New Roman" w:cstheme="minorHAnsi"/>
                <w:sz w:val="22"/>
              </w:rPr>
            </w:pPr>
            <w:r w:rsidRPr="005B260B">
              <w:rPr>
                <w:rFonts w:eastAsia="Times New Roman" w:cstheme="minorHAnsi"/>
                <w:sz w:val="22"/>
              </w:rPr>
              <w:t xml:space="preserve">You will conduct a minimum of </w:t>
            </w:r>
            <w:r w:rsidRPr="005B260B">
              <w:rPr>
                <w:rFonts w:eastAsia="Times New Roman" w:cstheme="minorHAnsi"/>
                <w:b/>
                <w:bCs/>
                <w:sz w:val="22"/>
              </w:rPr>
              <w:t xml:space="preserve">two </w:t>
            </w:r>
            <w:r w:rsidR="001578BC" w:rsidRPr="005B260B">
              <w:rPr>
                <w:rFonts w:eastAsia="Times New Roman" w:cstheme="minorHAnsi"/>
                <w:i/>
                <w:iCs/>
                <w:sz w:val="22"/>
              </w:rPr>
              <w:t>structured</w:t>
            </w:r>
            <w:r w:rsidRPr="005B260B">
              <w:rPr>
                <w:rFonts w:eastAsia="Times New Roman" w:cstheme="minorHAnsi"/>
                <w:i/>
                <w:iCs/>
                <w:sz w:val="22"/>
              </w:rPr>
              <w:t xml:space="preserve"> observations</w:t>
            </w:r>
            <w:r w:rsidRPr="005B260B">
              <w:rPr>
                <w:rFonts w:eastAsia="Times New Roman" w:cstheme="minorHAnsi"/>
                <w:sz w:val="22"/>
              </w:rPr>
              <w:t xml:space="preserve"> of different lessons which should include English or maths and one from another subject area. These could be in different year groups if your School </w:t>
            </w:r>
            <w:r w:rsidR="00755ECD" w:rsidRPr="005B260B">
              <w:rPr>
                <w:rFonts w:eastAsia="Times New Roman" w:cstheme="minorHAnsi"/>
                <w:sz w:val="22"/>
              </w:rPr>
              <w:t>Mentor</w:t>
            </w:r>
            <w:r w:rsidRPr="005B260B">
              <w:rPr>
                <w:rFonts w:eastAsia="Times New Roman" w:cstheme="minorHAnsi"/>
                <w:sz w:val="22"/>
              </w:rPr>
              <w:t xml:space="preserve"> feels it be appropriate. Ensure these are uploaded to </w:t>
            </w:r>
            <w:proofErr w:type="spellStart"/>
            <w:r w:rsidR="005B260B">
              <w:rPr>
                <w:rFonts w:eastAsia="Times New Roman" w:cstheme="minorHAnsi"/>
                <w:sz w:val="22"/>
              </w:rPr>
              <w:t>Abyasa</w:t>
            </w:r>
            <w:proofErr w:type="spellEnd"/>
            <w:r w:rsidRPr="005B260B">
              <w:rPr>
                <w:rFonts w:eastAsia="Times New Roman" w:cstheme="minorHAnsi"/>
                <w:sz w:val="22"/>
              </w:rPr>
              <w:t xml:space="preserve"> when complete. </w:t>
            </w:r>
          </w:p>
          <w:p w14:paraId="6E7EBA8F" w14:textId="5B25F99E" w:rsidR="006369A1" w:rsidRPr="005B260B" w:rsidRDefault="006369A1" w:rsidP="00E34A8A">
            <w:pPr>
              <w:numPr>
                <w:ilvl w:val="0"/>
                <w:numId w:val="50"/>
              </w:numPr>
              <w:ind w:left="449"/>
              <w:contextualSpacing/>
              <w:rPr>
                <w:rFonts w:eastAsia="Times New Roman" w:cstheme="minorHAnsi"/>
                <w:sz w:val="22"/>
              </w:rPr>
            </w:pPr>
            <w:r w:rsidRPr="005B260B">
              <w:rPr>
                <w:rFonts w:eastAsia="Times New Roman" w:cstheme="minorHAnsi"/>
                <w:sz w:val="22"/>
              </w:rPr>
              <w:t>Use the scaffold to structure your exploration and observations.</w:t>
            </w:r>
          </w:p>
          <w:p w14:paraId="79A6CB2D" w14:textId="77777777" w:rsidR="006369A1" w:rsidRPr="005B260B" w:rsidRDefault="006369A1" w:rsidP="00E34A8A">
            <w:pPr>
              <w:numPr>
                <w:ilvl w:val="0"/>
                <w:numId w:val="50"/>
              </w:numPr>
              <w:ind w:left="449"/>
              <w:contextualSpacing/>
              <w:rPr>
                <w:rFonts w:eastAsia="Times New Roman" w:cstheme="minorHAnsi"/>
                <w:sz w:val="22"/>
              </w:rPr>
            </w:pPr>
            <w:r w:rsidRPr="005B260B">
              <w:rPr>
                <w:rFonts w:eastAsia="Times New Roman" w:cstheme="minorHAnsi"/>
                <w:sz w:val="22"/>
              </w:rPr>
              <w:t>Use the reading above</w:t>
            </w:r>
            <w:r w:rsidR="00781248" w:rsidRPr="005B260B">
              <w:rPr>
                <w:rFonts w:eastAsia="Times New Roman" w:cstheme="minorHAnsi"/>
                <w:sz w:val="22"/>
              </w:rPr>
              <w:t xml:space="preserve"> to</w:t>
            </w:r>
            <w:r w:rsidRPr="005B260B">
              <w:rPr>
                <w:rFonts w:eastAsia="Times New Roman" w:cstheme="minorHAnsi"/>
                <w:sz w:val="22"/>
              </w:rPr>
              <w:t xml:space="preserve"> identify how plan</w:t>
            </w:r>
            <w:r w:rsidR="00781248" w:rsidRPr="005B260B">
              <w:rPr>
                <w:rFonts w:eastAsia="Times New Roman" w:cstheme="minorHAnsi"/>
                <w:sz w:val="22"/>
              </w:rPr>
              <w:t>ning</w:t>
            </w:r>
            <w:r w:rsidRPr="005B260B">
              <w:rPr>
                <w:rFonts w:eastAsia="Times New Roman" w:cstheme="minorHAnsi"/>
                <w:sz w:val="22"/>
              </w:rPr>
              <w:t xml:space="preserve"> includes the components of </w:t>
            </w:r>
            <w:proofErr w:type="spellStart"/>
            <w:r w:rsidRPr="005B260B">
              <w:rPr>
                <w:rFonts w:eastAsia="Times New Roman" w:cstheme="minorHAnsi"/>
                <w:sz w:val="22"/>
              </w:rPr>
              <w:t>Rosenshine’s</w:t>
            </w:r>
            <w:proofErr w:type="spellEnd"/>
            <w:r w:rsidRPr="005B260B">
              <w:rPr>
                <w:rFonts w:eastAsia="Times New Roman" w:cstheme="minorHAnsi"/>
                <w:sz w:val="22"/>
              </w:rPr>
              <w:t xml:space="preserve"> Principles of Instruction. Reflect on this in your Development Record.</w:t>
            </w:r>
          </w:p>
          <w:p w14:paraId="700B71C8" w14:textId="77777777" w:rsidR="00EF53BE" w:rsidRPr="005B260B" w:rsidRDefault="00EF53BE" w:rsidP="00E34A8A">
            <w:pPr>
              <w:ind w:left="449"/>
              <w:contextualSpacing/>
              <w:rPr>
                <w:rFonts w:eastAsia="Times New Roman" w:cstheme="minorHAnsi"/>
                <w:sz w:val="22"/>
              </w:rPr>
            </w:pPr>
          </w:p>
          <w:p w14:paraId="3258D109" w14:textId="3EA4DBC4" w:rsidR="00EF53BE" w:rsidRPr="005B260B" w:rsidRDefault="00EF53BE" w:rsidP="00E34A8A">
            <w:pPr>
              <w:jc w:val="both"/>
              <w:rPr>
                <w:rFonts w:cstheme="minorHAnsi"/>
                <w:b/>
                <w:bCs/>
                <w:color w:val="000000"/>
                <w:sz w:val="22"/>
              </w:rPr>
            </w:pPr>
            <w:r w:rsidRPr="005B260B">
              <w:rPr>
                <w:rFonts w:cstheme="minorHAnsi"/>
                <w:b/>
                <w:bCs/>
                <w:color w:val="000000"/>
                <w:sz w:val="22"/>
              </w:rPr>
              <w:t xml:space="preserve">Identifying your Focus Children </w:t>
            </w:r>
          </w:p>
          <w:p w14:paraId="14581CAB" w14:textId="047544F0" w:rsidR="00EF53BE" w:rsidRPr="005B260B" w:rsidRDefault="00EF53BE" w:rsidP="00E34A8A">
            <w:pPr>
              <w:pStyle w:val="ListParagraph"/>
              <w:numPr>
                <w:ilvl w:val="0"/>
                <w:numId w:val="41"/>
              </w:numPr>
              <w:ind w:left="360"/>
              <w:jc w:val="both"/>
              <w:rPr>
                <w:rFonts w:cstheme="minorHAnsi"/>
                <w:color w:val="000000"/>
                <w:sz w:val="22"/>
              </w:rPr>
            </w:pPr>
            <w:r w:rsidRPr="005B260B">
              <w:rPr>
                <w:rFonts w:cstheme="minorHAnsi"/>
                <w:color w:val="000000"/>
                <w:sz w:val="22"/>
              </w:rPr>
              <w:t>For each lesson/activit</w:t>
            </w:r>
            <w:r w:rsidR="002E5E9F" w:rsidRPr="005B260B">
              <w:rPr>
                <w:rFonts w:cstheme="minorHAnsi"/>
                <w:color w:val="000000"/>
                <w:sz w:val="22"/>
              </w:rPr>
              <w:t>y</w:t>
            </w:r>
            <w:r w:rsidRPr="005B260B">
              <w:rPr>
                <w:rFonts w:cstheme="minorHAnsi"/>
                <w:color w:val="000000"/>
                <w:sz w:val="22"/>
              </w:rPr>
              <w:t xml:space="preserve"> that you teach in Communication, Language/Literacy and Mathematical Development (EYFS) and English and Maths (KS 1 and 2)</w:t>
            </w:r>
            <w:r w:rsidR="00E2736B" w:rsidRPr="005B260B">
              <w:rPr>
                <w:rFonts w:cstheme="minorHAnsi"/>
                <w:color w:val="000000"/>
                <w:sz w:val="22"/>
              </w:rPr>
              <w:t xml:space="preserve">, </w:t>
            </w:r>
            <w:r w:rsidRPr="005B260B">
              <w:rPr>
                <w:rFonts w:cstheme="minorHAnsi"/>
                <w:color w:val="000000"/>
                <w:sz w:val="22"/>
              </w:rPr>
              <w:t xml:space="preserve">for the rest of </w:t>
            </w:r>
            <w:r w:rsidR="00E2736B" w:rsidRPr="005B260B">
              <w:rPr>
                <w:rFonts w:cstheme="minorHAnsi"/>
                <w:color w:val="000000"/>
                <w:sz w:val="22"/>
              </w:rPr>
              <w:t xml:space="preserve">you </w:t>
            </w:r>
            <w:r w:rsidR="00755ECD" w:rsidRPr="005B260B">
              <w:rPr>
                <w:rFonts w:cstheme="minorHAnsi"/>
                <w:color w:val="000000"/>
                <w:sz w:val="22"/>
              </w:rPr>
              <w:t>School Experience</w:t>
            </w:r>
            <w:r w:rsidRPr="005B260B">
              <w:rPr>
                <w:rFonts w:cstheme="minorHAnsi"/>
                <w:color w:val="000000"/>
                <w:sz w:val="22"/>
              </w:rPr>
              <w:t xml:space="preserve">, track the progress </w:t>
            </w:r>
            <w:r w:rsidR="002E5E9F" w:rsidRPr="005B260B">
              <w:rPr>
                <w:rFonts w:cstheme="minorHAnsi"/>
                <w:color w:val="000000"/>
                <w:sz w:val="22"/>
              </w:rPr>
              <w:t xml:space="preserve">of </w:t>
            </w:r>
            <w:r w:rsidR="002E5E9F" w:rsidRPr="005B260B">
              <w:rPr>
                <w:rFonts w:cstheme="minorHAnsi"/>
                <w:b/>
                <w:bCs/>
                <w:color w:val="000000"/>
                <w:sz w:val="22"/>
              </w:rPr>
              <w:t>6</w:t>
            </w:r>
            <w:r w:rsidRPr="005B260B">
              <w:rPr>
                <w:rFonts w:cstheme="minorHAnsi"/>
                <w:b/>
                <w:bCs/>
                <w:color w:val="000000"/>
                <w:sz w:val="22"/>
              </w:rPr>
              <w:t xml:space="preserve"> focus children</w:t>
            </w:r>
            <w:r w:rsidR="002E5E9F" w:rsidRPr="005B260B">
              <w:rPr>
                <w:rFonts w:cstheme="minorHAnsi"/>
                <w:color w:val="000000"/>
                <w:sz w:val="22"/>
              </w:rPr>
              <w:t xml:space="preserve"> within these subjects </w:t>
            </w:r>
            <w:r w:rsidRPr="005B260B">
              <w:rPr>
                <w:rFonts w:cstheme="minorHAnsi"/>
                <w:color w:val="000000"/>
                <w:sz w:val="22"/>
              </w:rPr>
              <w:t>using the proformas overleaf.</w:t>
            </w:r>
          </w:p>
          <w:p w14:paraId="0B2A38CB" w14:textId="130A4F6B" w:rsidR="005963AD" w:rsidRPr="005B260B" w:rsidRDefault="005963AD" w:rsidP="00E34A8A">
            <w:pPr>
              <w:pStyle w:val="ListParagraph"/>
              <w:numPr>
                <w:ilvl w:val="0"/>
                <w:numId w:val="41"/>
              </w:numPr>
              <w:ind w:left="360"/>
              <w:jc w:val="both"/>
              <w:rPr>
                <w:rFonts w:cstheme="minorHAnsi"/>
                <w:color w:val="000000"/>
                <w:sz w:val="22"/>
              </w:rPr>
            </w:pPr>
            <w:r w:rsidRPr="005B260B">
              <w:rPr>
                <w:rFonts w:cstheme="minorHAnsi"/>
                <w:color w:val="000000"/>
                <w:sz w:val="22"/>
              </w:rPr>
              <w:t xml:space="preserve">Work with your class teacher and </w:t>
            </w:r>
            <w:r w:rsidR="00755ECD" w:rsidRPr="005B260B">
              <w:rPr>
                <w:rFonts w:cstheme="minorHAnsi"/>
                <w:color w:val="000000"/>
                <w:sz w:val="22"/>
              </w:rPr>
              <w:t>Mentor</w:t>
            </w:r>
            <w:r w:rsidRPr="005B260B">
              <w:rPr>
                <w:rFonts w:cstheme="minorHAnsi"/>
                <w:color w:val="000000"/>
                <w:sz w:val="22"/>
              </w:rPr>
              <w:t xml:space="preserve"> to </w:t>
            </w:r>
            <w:r w:rsidR="00347B54" w:rsidRPr="005B260B">
              <w:rPr>
                <w:rFonts w:cstheme="minorHAnsi"/>
                <w:color w:val="000000"/>
                <w:sz w:val="22"/>
              </w:rPr>
              <w:t xml:space="preserve">identify the </w:t>
            </w:r>
            <w:r w:rsidR="00476A59" w:rsidRPr="005B260B">
              <w:rPr>
                <w:rFonts w:cstheme="minorHAnsi"/>
                <w:color w:val="000000"/>
                <w:sz w:val="22"/>
              </w:rPr>
              <w:t xml:space="preserve">6 </w:t>
            </w:r>
            <w:r w:rsidR="00347B54" w:rsidRPr="005B260B">
              <w:rPr>
                <w:rFonts w:cstheme="minorHAnsi"/>
                <w:color w:val="000000"/>
                <w:sz w:val="22"/>
              </w:rPr>
              <w:t xml:space="preserve">children you will be tracking the progress of. </w:t>
            </w:r>
          </w:p>
          <w:p w14:paraId="3321AC29" w14:textId="4618BFC0" w:rsidR="00347B54" w:rsidRPr="005B260B" w:rsidRDefault="00347B54" w:rsidP="00E34A8A">
            <w:pPr>
              <w:pStyle w:val="ListParagraph"/>
              <w:numPr>
                <w:ilvl w:val="0"/>
                <w:numId w:val="41"/>
              </w:numPr>
              <w:ind w:left="360"/>
              <w:jc w:val="both"/>
              <w:rPr>
                <w:rFonts w:cstheme="minorHAnsi"/>
                <w:color w:val="000000"/>
                <w:sz w:val="22"/>
              </w:rPr>
            </w:pPr>
            <w:r w:rsidRPr="005B260B">
              <w:rPr>
                <w:rFonts w:cstheme="minorHAnsi"/>
                <w:color w:val="000000"/>
                <w:sz w:val="22"/>
              </w:rPr>
              <w:t>In the penultimate week of placement, you will be discussing</w:t>
            </w:r>
            <w:r w:rsidR="00541B79" w:rsidRPr="005B260B">
              <w:rPr>
                <w:rFonts w:cstheme="minorHAnsi"/>
                <w:color w:val="000000"/>
                <w:sz w:val="22"/>
              </w:rPr>
              <w:t xml:space="preserve"> with your </w:t>
            </w:r>
            <w:r w:rsidR="00755ECD" w:rsidRPr="005B260B">
              <w:rPr>
                <w:rFonts w:cstheme="minorHAnsi"/>
                <w:color w:val="000000"/>
                <w:sz w:val="22"/>
              </w:rPr>
              <w:t>Mentor</w:t>
            </w:r>
            <w:r w:rsidR="00541B79" w:rsidRPr="005B260B">
              <w:rPr>
                <w:rFonts w:cstheme="minorHAnsi"/>
                <w:color w:val="000000"/>
                <w:sz w:val="22"/>
              </w:rPr>
              <w:t xml:space="preserve"> the progress these children have made within those subjects. This will help your </w:t>
            </w:r>
            <w:r w:rsidR="00755ECD" w:rsidRPr="005B260B">
              <w:rPr>
                <w:rFonts w:cstheme="minorHAnsi"/>
                <w:color w:val="000000"/>
                <w:sz w:val="22"/>
              </w:rPr>
              <w:t>Mentor</w:t>
            </w:r>
            <w:r w:rsidR="00541B79" w:rsidRPr="005B260B">
              <w:rPr>
                <w:rFonts w:cstheme="minorHAnsi"/>
                <w:color w:val="000000"/>
                <w:sz w:val="22"/>
              </w:rPr>
              <w:t xml:space="preserve"> complete the</w:t>
            </w:r>
            <w:r w:rsidR="00E2736B" w:rsidRPr="005B260B">
              <w:rPr>
                <w:rFonts w:cstheme="minorHAnsi"/>
                <w:color w:val="000000"/>
                <w:sz w:val="22"/>
              </w:rPr>
              <w:t xml:space="preserve"> “Assessment” core competency. </w:t>
            </w:r>
          </w:p>
          <w:p w14:paraId="3D81D1E5" w14:textId="484D15C0" w:rsidR="00723074" w:rsidRPr="00471113" w:rsidRDefault="00723074" w:rsidP="00E34A8A">
            <w:pPr>
              <w:contextualSpacing/>
              <w:rPr>
                <w:rFonts w:eastAsia="Times New Roman" w:cstheme="minorHAnsi"/>
                <w:b/>
                <w:bCs/>
                <w:sz w:val="20"/>
                <w:szCs w:val="20"/>
              </w:rPr>
            </w:pPr>
          </w:p>
        </w:tc>
      </w:tr>
    </w:tbl>
    <w:p w14:paraId="6A89A3A2" w14:textId="77777777" w:rsidR="004910A7" w:rsidRDefault="004910A7" w:rsidP="00E34A8A">
      <w:pPr>
        <w:spacing w:after="0" w:line="240" w:lineRule="auto"/>
        <w:rPr>
          <w:rFonts w:ascii="Calibri" w:hAnsi="Calibri" w:cs="Calibri"/>
          <w:b/>
          <w:bCs/>
          <w:sz w:val="28"/>
          <w:szCs w:val="28"/>
        </w:rPr>
      </w:pPr>
    </w:p>
    <w:p w14:paraId="44F91719" w14:textId="77777777" w:rsidR="00945AD5" w:rsidRDefault="00945AD5" w:rsidP="00E34A8A">
      <w:pPr>
        <w:spacing w:after="0" w:line="240" w:lineRule="auto"/>
        <w:rPr>
          <w:rFonts w:ascii="Calibri" w:hAnsi="Calibri" w:cs="Calibri"/>
          <w:b/>
          <w:bCs/>
          <w:sz w:val="28"/>
          <w:szCs w:val="28"/>
        </w:rPr>
      </w:pPr>
    </w:p>
    <w:p w14:paraId="1DBFD1A0" w14:textId="77777777" w:rsidR="00945AD5" w:rsidRDefault="00945AD5" w:rsidP="00E34A8A">
      <w:pPr>
        <w:spacing w:after="0" w:line="240" w:lineRule="auto"/>
        <w:rPr>
          <w:rFonts w:ascii="Calibri" w:hAnsi="Calibri" w:cs="Calibri"/>
          <w:b/>
          <w:bCs/>
          <w:sz w:val="28"/>
          <w:szCs w:val="28"/>
        </w:rPr>
      </w:pPr>
    </w:p>
    <w:p w14:paraId="5120F6B6" w14:textId="77777777" w:rsidR="00945AD5" w:rsidRDefault="00945AD5" w:rsidP="00E34A8A">
      <w:pPr>
        <w:spacing w:after="0" w:line="240" w:lineRule="auto"/>
        <w:rPr>
          <w:rFonts w:ascii="Calibri" w:hAnsi="Calibri" w:cs="Calibri"/>
          <w:b/>
          <w:bCs/>
          <w:sz w:val="28"/>
          <w:szCs w:val="28"/>
        </w:rPr>
      </w:pPr>
    </w:p>
    <w:p w14:paraId="0139C208" w14:textId="77777777" w:rsidR="00945AD5" w:rsidRDefault="00945AD5" w:rsidP="00E34A8A">
      <w:pPr>
        <w:spacing w:after="0" w:line="240" w:lineRule="auto"/>
        <w:rPr>
          <w:rFonts w:ascii="Calibri" w:hAnsi="Calibri" w:cs="Calibri"/>
          <w:b/>
          <w:bCs/>
          <w:sz w:val="28"/>
          <w:szCs w:val="28"/>
        </w:rPr>
      </w:pPr>
    </w:p>
    <w:p w14:paraId="57D3E1CA" w14:textId="77777777" w:rsidR="00945AD5" w:rsidRDefault="00945AD5" w:rsidP="00E34A8A">
      <w:pPr>
        <w:spacing w:after="0" w:line="240" w:lineRule="auto"/>
        <w:rPr>
          <w:rFonts w:ascii="Calibri" w:hAnsi="Calibri" w:cs="Calibri"/>
          <w:b/>
          <w:bCs/>
          <w:sz w:val="28"/>
          <w:szCs w:val="28"/>
        </w:rPr>
      </w:pPr>
    </w:p>
    <w:p w14:paraId="25F2A8E4" w14:textId="77777777" w:rsidR="00945AD5" w:rsidRDefault="00945AD5" w:rsidP="00E34A8A">
      <w:pPr>
        <w:spacing w:after="0" w:line="240" w:lineRule="auto"/>
        <w:rPr>
          <w:rFonts w:ascii="Calibri" w:hAnsi="Calibri" w:cs="Calibri"/>
          <w:b/>
          <w:bCs/>
          <w:sz w:val="28"/>
          <w:szCs w:val="28"/>
        </w:rPr>
      </w:pPr>
    </w:p>
    <w:p w14:paraId="3D16682D" w14:textId="77777777" w:rsidR="00945AD5" w:rsidRDefault="00945AD5" w:rsidP="00E34A8A">
      <w:pPr>
        <w:spacing w:after="0" w:line="240" w:lineRule="auto"/>
        <w:rPr>
          <w:rFonts w:ascii="Calibri" w:hAnsi="Calibri" w:cs="Calibri"/>
          <w:b/>
          <w:bCs/>
          <w:sz w:val="28"/>
          <w:szCs w:val="28"/>
        </w:rPr>
      </w:pPr>
    </w:p>
    <w:p w14:paraId="72922993" w14:textId="77777777" w:rsidR="00945AD5" w:rsidRDefault="00945AD5" w:rsidP="00E34A8A">
      <w:pPr>
        <w:spacing w:after="0" w:line="240" w:lineRule="auto"/>
        <w:rPr>
          <w:rFonts w:ascii="Calibri" w:hAnsi="Calibri" w:cs="Calibri"/>
          <w:b/>
          <w:bCs/>
          <w:sz w:val="28"/>
          <w:szCs w:val="28"/>
        </w:rPr>
      </w:pPr>
    </w:p>
    <w:p w14:paraId="1A3FF27A" w14:textId="77777777" w:rsidR="00945AD5" w:rsidRDefault="00945AD5" w:rsidP="00E34A8A">
      <w:pPr>
        <w:spacing w:after="0" w:line="240" w:lineRule="auto"/>
        <w:rPr>
          <w:rFonts w:ascii="Calibri" w:hAnsi="Calibri" w:cs="Calibri"/>
          <w:b/>
          <w:bCs/>
          <w:sz w:val="28"/>
          <w:szCs w:val="28"/>
        </w:rPr>
      </w:pPr>
    </w:p>
    <w:p w14:paraId="70E379E1" w14:textId="77777777" w:rsidR="00945AD5" w:rsidRDefault="00945AD5" w:rsidP="00E34A8A">
      <w:pPr>
        <w:spacing w:after="0" w:line="240" w:lineRule="auto"/>
        <w:rPr>
          <w:rFonts w:ascii="Calibri" w:hAnsi="Calibri" w:cs="Calibri"/>
          <w:b/>
          <w:bCs/>
          <w:sz w:val="28"/>
          <w:szCs w:val="28"/>
        </w:rPr>
      </w:pPr>
    </w:p>
    <w:p w14:paraId="423742D6" w14:textId="77777777" w:rsidR="00945AD5" w:rsidRDefault="00945AD5" w:rsidP="00E34A8A">
      <w:pPr>
        <w:spacing w:after="0" w:line="240" w:lineRule="auto"/>
        <w:rPr>
          <w:rFonts w:ascii="Calibri" w:hAnsi="Calibri" w:cs="Calibri"/>
          <w:b/>
          <w:bCs/>
          <w:sz w:val="28"/>
          <w:szCs w:val="28"/>
        </w:rPr>
      </w:pPr>
    </w:p>
    <w:p w14:paraId="2AD8494C" w14:textId="77777777" w:rsidR="00945AD5" w:rsidRDefault="00945AD5" w:rsidP="00E34A8A">
      <w:pPr>
        <w:spacing w:after="0" w:line="240" w:lineRule="auto"/>
        <w:rPr>
          <w:rFonts w:ascii="Calibri" w:hAnsi="Calibri" w:cs="Calibri"/>
          <w:b/>
          <w:bCs/>
          <w:sz w:val="28"/>
          <w:szCs w:val="28"/>
        </w:rPr>
      </w:pPr>
    </w:p>
    <w:p w14:paraId="50F35284" w14:textId="77777777" w:rsidR="00945AD5" w:rsidRDefault="00945AD5" w:rsidP="00E34A8A">
      <w:pPr>
        <w:spacing w:after="0" w:line="240" w:lineRule="auto"/>
        <w:rPr>
          <w:rFonts w:ascii="Calibri" w:hAnsi="Calibri" w:cs="Calibri"/>
          <w:b/>
          <w:bCs/>
          <w:sz w:val="28"/>
          <w:szCs w:val="28"/>
        </w:rPr>
      </w:pPr>
    </w:p>
    <w:p w14:paraId="2D1F8C54" w14:textId="77777777" w:rsidR="00945AD5" w:rsidRDefault="00945AD5" w:rsidP="00E34A8A">
      <w:pPr>
        <w:spacing w:after="0" w:line="240" w:lineRule="auto"/>
        <w:rPr>
          <w:rFonts w:ascii="Calibri" w:hAnsi="Calibri" w:cs="Calibri"/>
          <w:b/>
          <w:bCs/>
          <w:sz w:val="28"/>
          <w:szCs w:val="28"/>
        </w:rPr>
      </w:pPr>
    </w:p>
    <w:p w14:paraId="6181659F" w14:textId="77777777" w:rsidR="00945AD5" w:rsidRDefault="00945AD5" w:rsidP="00E34A8A">
      <w:pPr>
        <w:spacing w:after="0" w:line="240" w:lineRule="auto"/>
        <w:rPr>
          <w:rFonts w:ascii="Calibri" w:hAnsi="Calibri" w:cs="Calibri"/>
          <w:b/>
          <w:bCs/>
          <w:sz w:val="28"/>
          <w:szCs w:val="28"/>
        </w:rPr>
      </w:pPr>
    </w:p>
    <w:p w14:paraId="5F9DAE72" w14:textId="77777777" w:rsidR="00945AD5" w:rsidRDefault="00945AD5" w:rsidP="00E34A8A">
      <w:pPr>
        <w:spacing w:after="0" w:line="240" w:lineRule="auto"/>
        <w:rPr>
          <w:rFonts w:ascii="Calibri" w:hAnsi="Calibri" w:cs="Calibri"/>
          <w:b/>
          <w:bCs/>
          <w:sz w:val="28"/>
          <w:szCs w:val="28"/>
        </w:rPr>
      </w:pPr>
    </w:p>
    <w:p w14:paraId="35B99484" w14:textId="77777777" w:rsidR="00945AD5" w:rsidRDefault="00945AD5" w:rsidP="00E34A8A">
      <w:pPr>
        <w:spacing w:after="0" w:line="240" w:lineRule="auto"/>
        <w:rPr>
          <w:rFonts w:ascii="Calibri" w:hAnsi="Calibri" w:cs="Calibri"/>
          <w:b/>
          <w:bCs/>
          <w:sz w:val="28"/>
          <w:szCs w:val="28"/>
        </w:rPr>
      </w:pPr>
    </w:p>
    <w:p w14:paraId="6C1E4052" w14:textId="77777777" w:rsidR="00945AD5" w:rsidRDefault="00945AD5" w:rsidP="00E34A8A">
      <w:pPr>
        <w:spacing w:after="0" w:line="240" w:lineRule="auto"/>
        <w:rPr>
          <w:rFonts w:ascii="Calibri" w:hAnsi="Calibri" w:cs="Calibri"/>
          <w:b/>
          <w:bCs/>
          <w:sz w:val="28"/>
          <w:szCs w:val="28"/>
        </w:rPr>
      </w:pPr>
    </w:p>
    <w:p w14:paraId="2913F6D1" w14:textId="77777777" w:rsidR="00945AD5" w:rsidRDefault="00945AD5" w:rsidP="00E34A8A">
      <w:pPr>
        <w:spacing w:after="0" w:line="240" w:lineRule="auto"/>
        <w:rPr>
          <w:rFonts w:ascii="Calibri" w:hAnsi="Calibri" w:cs="Calibri"/>
          <w:b/>
          <w:bCs/>
          <w:sz w:val="28"/>
          <w:szCs w:val="28"/>
        </w:rPr>
      </w:pPr>
    </w:p>
    <w:p w14:paraId="0FD39686" w14:textId="77777777" w:rsidR="00945AD5" w:rsidRDefault="00945AD5" w:rsidP="00E34A8A">
      <w:pPr>
        <w:spacing w:after="0" w:line="240" w:lineRule="auto"/>
        <w:rPr>
          <w:rFonts w:ascii="Calibri" w:hAnsi="Calibri" w:cs="Calibri"/>
          <w:b/>
          <w:bCs/>
          <w:sz w:val="28"/>
          <w:szCs w:val="28"/>
        </w:rPr>
      </w:pPr>
    </w:p>
    <w:p w14:paraId="17C5B636" w14:textId="77777777" w:rsidR="00945AD5" w:rsidRDefault="00945AD5" w:rsidP="00E34A8A">
      <w:pPr>
        <w:spacing w:after="0" w:line="240" w:lineRule="auto"/>
        <w:rPr>
          <w:rFonts w:ascii="Calibri" w:hAnsi="Calibri" w:cs="Calibri"/>
          <w:b/>
          <w:bCs/>
          <w:sz w:val="28"/>
          <w:szCs w:val="28"/>
        </w:rPr>
      </w:pPr>
    </w:p>
    <w:p w14:paraId="51A9CA42" w14:textId="77777777" w:rsidR="00F56339" w:rsidRDefault="00F56339" w:rsidP="00E34A8A">
      <w:pPr>
        <w:spacing w:after="0" w:line="240" w:lineRule="auto"/>
        <w:rPr>
          <w:b/>
          <w:bCs/>
          <w:sz w:val="28"/>
          <w:szCs w:val="28"/>
        </w:rPr>
      </w:pPr>
    </w:p>
    <w:p w14:paraId="7FBAD46F" w14:textId="77777777" w:rsidR="00F56339" w:rsidRDefault="00F56339" w:rsidP="00E34A8A">
      <w:pPr>
        <w:spacing w:after="0" w:line="240" w:lineRule="auto"/>
        <w:rPr>
          <w:b/>
          <w:bCs/>
          <w:sz w:val="28"/>
          <w:szCs w:val="28"/>
        </w:rPr>
      </w:pPr>
    </w:p>
    <w:p w14:paraId="3C2E7CEF" w14:textId="77777777" w:rsidR="00F56339" w:rsidRDefault="00F56339" w:rsidP="00E34A8A">
      <w:pPr>
        <w:spacing w:after="0" w:line="240" w:lineRule="auto"/>
        <w:rPr>
          <w:b/>
          <w:bCs/>
          <w:sz w:val="28"/>
          <w:szCs w:val="28"/>
        </w:rPr>
      </w:pPr>
    </w:p>
    <w:p w14:paraId="43C3F95F" w14:textId="77777777" w:rsidR="0034787C" w:rsidRDefault="0034787C" w:rsidP="00E34A8A">
      <w:pPr>
        <w:spacing w:after="0" w:line="240" w:lineRule="auto"/>
        <w:rPr>
          <w:b/>
          <w:bCs/>
          <w:sz w:val="28"/>
          <w:szCs w:val="28"/>
        </w:rPr>
      </w:pPr>
    </w:p>
    <w:p w14:paraId="24B7C40F" w14:textId="77777777" w:rsidR="0034787C" w:rsidRDefault="0034787C" w:rsidP="00E34A8A">
      <w:pPr>
        <w:spacing w:after="0" w:line="240" w:lineRule="auto"/>
        <w:rPr>
          <w:b/>
          <w:bCs/>
          <w:sz w:val="28"/>
          <w:szCs w:val="28"/>
        </w:rPr>
      </w:pPr>
    </w:p>
    <w:p w14:paraId="64FCD2F5" w14:textId="77777777" w:rsidR="0034787C" w:rsidRDefault="0034787C" w:rsidP="00E34A8A">
      <w:pPr>
        <w:spacing w:after="0" w:line="240" w:lineRule="auto"/>
        <w:rPr>
          <w:b/>
          <w:bCs/>
          <w:sz w:val="28"/>
          <w:szCs w:val="28"/>
        </w:rPr>
      </w:pPr>
    </w:p>
    <w:p w14:paraId="6FCFBBBD" w14:textId="77777777" w:rsidR="0034787C" w:rsidRDefault="0034787C" w:rsidP="00E34A8A">
      <w:pPr>
        <w:spacing w:after="0" w:line="240" w:lineRule="auto"/>
        <w:rPr>
          <w:b/>
          <w:bCs/>
          <w:sz w:val="28"/>
          <w:szCs w:val="28"/>
        </w:rPr>
      </w:pPr>
    </w:p>
    <w:p w14:paraId="08D64B4E" w14:textId="0948BE91" w:rsidR="00945AD5" w:rsidRDefault="00945AD5" w:rsidP="00E34A8A">
      <w:pPr>
        <w:spacing w:after="0" w:line="240" w:lineRule="auto"/>
        <w:rPr>
          <w:b/>
          <w:bCs/>
          <w:sz w:val="28"/>
          <w:szCs w:val="28"/>
        </w:rPr>
      </w:pPr>
      <w:r w:rsidRPr="003A7F73">
        <w:rPr>
          <w:b/>
          <w:bCs/>
          <w:sz w:val="28"/>
          <w:szCs w:val="28"/>
        </w:rPr>
        <w:t>Exploration</w:t>
      </w:r>
      <w:r>
        <w:rPr>
          <w:b/>
          <w:bCs/>
          <w:sz w:val="28"/>
          <w:szCs w:val="28"/>
        </w:rPr>
        <w:t xml:space="preserve">/Observation </w:t>
      </w:r>
      <w:r w:rsidRPr="003A7F73">
        <w:rPr>
          <w:b/>
          <w:bCs/>
          <w:sz w:val="28"/>
          <w:szCs w:val="28"/>
        </w:rPr>
        <w:t xml:space="preserve">Scaffold </w:t>
      </w:r>
      <w:r w:rsidRPr="00C40954">
        <w:rPr>
          <w:b/>
          <w:bCs/>
          <w:i/>
          <w:iCs/>
          <w:sz w:val="22"/>
        </w:rPr>
        <w:t>Please complete one for each observation conducted.</w:t>
      </w:r>
      <w:r w:rsidRPr="00C40954">
        <w:rPr>
          <w:b/>
          <w:bCs/>
          <w:sz w:val="28"/>
          <w:szCs w:val="28"/>
        </w:rPr>
        <w:t xml:space="preserve">  </w:t>
      </w:r>
    </w:p>
    <w:p w14:paraId="2013A596" w14:textId="77777777" w:rsidR="00945AD5" w:rsidRPr="005B780D" w:rsidRDefault="00945AD5" w:rsidP="00E34A8A">
      <w:pPr>
        <w:spacing w:after="0" w:line="240" w:lineRule="auto"/>
        <w:rPr>
          <w:b/>
          <w:bCs/>
          <w:color w:val="C00000"/>
          <w:sz w:val="16"/>
          <w:szCs w:val="16"/>
        </w:rPr>
      </w:pPr>
    </w:p>
    <w:tbl>
      <w:tblPr>
        <w:tblStyle w:val="TableGrid"/>
        <w:tblW w:w="9776" w:type="dxa"/>
        <w:tblLook w:val="04A0" w:firstRow="1" w:lastRow="0" w:firstColumn="1" w:lastColumn="0" w:noHBand="0" w:noVBand="1"/>
      </w:tblPr>
      <w:tblGrid>
        <w:gridCol w:w="1413"/>
        <w:gridCol w:w="8363"/>
      </w:tblGrid>
      <w:tr w:rsidR="00945AD5" w14:paraId="5871FF61" w14:textId="77777777" w:rsidTr="00AA44D6">
        <w:trPr>
          <w:trHeight w:val="382"/>
        </w:trPr>
        <w:tc>
          <w:tcPr>
            <w:tcW w:w="1413" w:type="dxa"/>
            <w:shd w:val="clear" w:color="auto" w:fill="F2F2F2" w:themeFill="background1" w:themeFillShade="F2"/>
          </w:tcPr>
          <w:p w14:paraId="2CC43DF4" w14:textId="77777777" w:rsidR="00945AD5" w:rsidRPr="000B4651" w:rsidRDefault="00945AD5" w:rsidP="00E34A8A">
            <w:pPr>
              <w:rPr>
                <w:b/>
                <w:bCs/>
                <w:sz w:val="22"/>
              </w:rPr>
            </w:pPr>
            <w:r w:rsidRPr="000B4651">
              <w:rPr>
                <w:sz w:val="22"/>
              </w:rPr>
              <w:br w:type="page"/>
            </w:r>
            <w:r w:rsidRPr="000B4651">
              <w:rPr>
                <w:b/>
                <w:bCs/>
                <w:sz w:val="22"/>
              </w:rPr>
              <w:t xml:space="preserve">Date: </w:t>
            </w:r>
          </w:p>
        </w:tc>
        <w:tc>
          <w:tcPr>
            <w:tcW w:w="8363" w:type="dxa"/>
            <w:shd w:val="clear" w:color="auto" w:fill="FFFFFF" w:themeFill="background1"/>
          </w:tcPr>
          <w:p w14:paraId="7F897C49" w14:textId="77777777" w:rsidR="00945AD5" w:rsidRPr="00F639DC" w:rsidRDefault="00945AD5" w:rsidP="00E34A8A">
            <w:pPr>
              <w:rPr>
                <w:b/>
                <w:bCs/>
              </w:rPr>
            </w:pPr>
          </w:p>
        </w:tc>
      </w:tr>
      <w:tr w:rsidR="00945AD5" w14:paraId="70D1713F" w14:textId="77777777" w:rsidTr="00AA44D6">
        <w:trPr>
          <w:trHeight w:val="188"/>
        </w:trPr>
        <w:tc>
          <w:tcPr>
            <w:tcW w:w="1413" w:type="dxa"/>
            <w:shd w:val="clear" w:color="auto" w:fill="F2F2F2" w:themeFill="background1" w:themeFillShade="F2"/>
          </w:tcPr>
          <w:p w14:paraId="54FAFA71" w14:textId="77777777" w:rsidR="00945AD5" w:rsidRDefault="00945AD5" w:rsidP="00E34A8A">
            <w:pPr>
              <w:rPr>
                <w:b/>
                <w:bCs/>
                <w:sz w:val="22"/>
              </w:rPr>
            </w:pPr>
            <w:r w:rsidRPr="000B4651">
              <w:rPr>
                <w:b/>
                <w:bCs/>
                <w:sz w:val="22"/>
              </w:rPr>
              <w:t xml:space="preserve">Subject/ Area of learning </w:t>
            </w:r>
          </w:p>
          <w:p w14:paraId="285F2267" w14:textId="77777777" w:rsidR="00F83AD0" w:rsidRPr="000B4651" w:rsidRDefault="00F83AD0" w:rsidP="00E34A8A">
            <w:pPr>
              <w:rPr>
                <w:b/>
                <w:bCs/>
                <w:sz w:val="22"/>
              </w:rPr>
            </w:pPr>
          </w:p>
        </w:tc>
        <w:tc>
          <w:tcPr>
            <w:tcW w:w="8363" w:type="dxa"/>
            <w:shd w:val="clear" w:color="auto" w:fill="FFFFFF" w:themeFill="background1"/>
          </w:tcPr>
          <w:p w14:paraId="64B78E0D" w14:textId="77777777" w:rsidR="00945AD5" w:rsidRDefault="00945AD5" w:rsidP="00E34A8A">
            <w:pPr>
              <w:rPr>
                <w:b/>
                <w:bCs/>
              </w:rPr>
            </w:pPr>
          </w:p>
        </w:tc>
      </w:tr>
      <w:tr w:rsidR="00945AD5" w14:paraId="0E4F7553" w14:textId="77777777" w:rsidTr="00AA44D6">
        <w:tc>
          <w:tcPr>
            <w:tcW w:w="9776" w:type="dxa"/>
            <w:gridSpan w:val="2"/>
            <w:shd w:val="clear" w:color="auto" w:fill="FFFFFF" w:themeFill="background1"/>
          </w:tcPr>
          <w:p w14:paraId="2DF266A3" w14:textId="77777777" w:rsidR="00945AD5" w:rsidRPr="000B4651" w:rsidRDefault="00945AD5" w:rsidP="00E34A8A">
            <w:pPr>
              <w:rPr>
                <w:i/>
                <w:iCs/>
                <w:sz w:val="22"/>
              </w:rPr>
            </w:pPr>
            <w:r w:rsidRPr="000B4651">
              <w:rPr>
                <w:b/>
                <w:bCs/>
                <w:sz w:val="22"/>
              </w:rPr>
              <w:t xml:space="preserve">Contextual Information </w:t>
            </w:r>
            <w:r w:rsidRPr="000B4651">
              <w:rPr>
                <w:i/>
                <w:iCs/>
                <w:sz w:val="22"/>
              </w:rPr>
              <w:t>(</w:t>
            </w:r>
            <w:proofErr w:type="spellStart"/>
            <w:r w:rsidRPr="000B4651">
              <w:rPr>
                <w:i/>
                <w:iCs/>
                <w:sz w:val="22"/>
              </w:rPr>
              <w:t>e</w:t>
            </w:r>
            <w:r>
              <w:rPr>
                <w:i/>
                <w:iCs/>
                <w:sz w:val="22"/>
              </w:rPr>
              <w:t>g</w:t>
            </w:r>
            <w:proofErr w:type="spellEnd"/>
            <w:r w:rsidRPr="000B4651">
              <w:rPr>
                <w:i/>
                <w:iCs/>
                <w:sz w:val="22"/>
              </w:rPr>
              <w:t xml:space="preserve">) what you know about prior learning, scheme information, class size and additional needs etc.  </w:t>
            </w:r>
          </w:p>
          <w:p w14:paraId="475852A8" w14:textId="77777777" w:rsidR="00945AD5" w:rsidRPr="000B4651" w:rsidRDefault="00945AD5" w:rsidP="00E34A8A">
            <w:pPr>
              <w:rPr>
                <w:i/>
                <w:iCs/>
                <w:sz w:val="22"/>
              </w:rPr>
            </w:pPr>
          </w:p>
          <w:p w14:paraId="2267CFE6" w14:textId="77777777" w:rsidR="00945AD5" w:rsidRPr="000B4651" w:rsidRDefault="00945AD5" w:rsidP="00E34A8A">
            <w:pPr>
              <w:rPr>
                <w:b/>
                <w:bCs/>
                <w:sz w:val="22"/>
              </w:rPr>
            </w:pPr>
          </w:p>
          <w:p w14:paraId="039F6E5E" w14:textId="77777777" w:rsidR="00945AD5" w:rsidRPr="000B4651" w:rsidRDefault="00945AD5" w:rsidP="00E34A8A">
            <w:pPr>
              <w:rPr>
                <w:b/>
                <w:bCs/>
                <w:sz w:val="22"/>
              </w:rPr>
            </w:pPr>
          </w:p>
          <w:p w14:paraId="1659CE63" w14:textId="77777777" w:rsidR="00945AD5" w:rsidRPr="000B4651" w:rsidRDefault="00945AD5" w:rsidP="00E34A8A">
            <w:pPr>
              <w:rPr>
                <w:b/>
                <w:bCs/>
                <w:sz w:val="22"/>
              </w:rPr>
            </w:pPr>
          </w:p>
        </w:tc>
      </w:tr>
      <w:tr w:rsidR="00945AD5" w14:paraId="147F5763" w14:textId="77777777" w:rsidTr="00AA44D6">
        <w:tc>
          <w:tcPr>
            <w:tcW w:w="9776" w:type="dxa"/>
            <w:gridSpan w:val="2"/>
            <w:shd w:val="clear" w:color="auto" w:fill="F2F2F2" w:themeFill="background1" w:themeFillShade="F2"/>
          </w:tcPr>
          <w:p w14:paraId="19549DF6" w14:textId="77777777" w:rsidR="00945AD5" w:rsidRPr="000B4651" w:rsidRDefault="00945AD5" w:rsidP="00E34A8A">
            <w:pPr>
              <w:rPr>
                <w:b/>
                <w:bCs/>
                <w:sz w:val="22"/>
              </w:rPr>
            </w:pPr>
            <w:r w:rsidRPr="000B4651">
              <w:rPr>
                <w:b/>
                <w:bCs/>
                <w:sz w:val="22"/>
              </w:rPr>
              <w:t xml:space="preserve">Before the Lesson </w:t>
            </w:r>
          </w:p>
          <w:p w14:paraId="5E3CB1AB" w14:textId="77777777" w:rsidR="00945AD5" w:rsidRDefault="00945AD5" w:rsidP="00E34A8A">
            <w:pPr>
              <w:pStyle w:val="ListParagraph"/>
              <w:numPr>
                <w:ilvl w:val="0"/>
                <w:numId w:val="55"/>
              </w:numPr>
              <w:rPr>
                <w:sz w:val="22"/>
              </w:rPr>
            </w:pPr>
            <w:r w:rsidRPr="000B4651">
              <w:rPr>
                <w:sz w:val="22"/>
              </w:rPr>
              <w:t xml:space="preserve">Look closely at the plan for the lesson that you are going to observe. </w:t>
            </w:r>
          </w:p>
          <w:p w14:paraId="5978DC04" w14:textId="77777777" w:rsidR="00945AD5" w:rsidRPr="000B4651" w:rsidRDefault="00945AD5" w:rsidP="00E34A8A">
            <w:pPr>
              <w:pStyle w:val="ListParagraph"/>
              <w:numPr>
                <w:ilvl w:val="0"/>
                <w:numId w:val="55"/>
              </w:numPr>
              <w:rPr>
                <w:sz w:val="22"/>
              </w:rPr>
            </w:pPr>
            <w:r>
              <w:rPr>
                <w:sz w:val="22"/>
              </w:rPr>
              <w:t xml:space="preserve">What is expected that the children will be able to do by the end of the learning episode? </w:t>
            </w:r>
          </w:p>
          <w:p w14:paraId="0C9D58B4" w14:textId="77777777" w:rsidR="00945AD5" w:rsidRPr="000B4651" w:rsidRDefault="00945AD5" w:rsidP="00E34A8A">
            <w:pPr>
              <w:pStyle w:val="ListParagraph"/>
              <w:numPr>
                <w:ilvl w:val="0"/>
                <w:numId w:val="55"/>
              </w:numPr>
              <w:rPr>
                <w:sz w:val="22"/>
              </w:rPr>
            </w:pPr>
            <w:r w:rsidRPr="000B4651">
              <w:rPr>
                <w:sz w:val="22"/>
              </w:rPr>
              <w:t xml:space="preserve">Use your notes from sessions on Monday and Tuesday and identify how the plan includes the components of </w:t>
            </w:r>
            <w:proofErr w:type="spellStart"/>
            <w:r w:rsidRPr="000B4651">
              <w:rPr>
                <w:sz w:val="22"/>
              </w:rPr>
              <w:t>Rosenshine’s</w:t>
            </w:r>
            <w:proofErr w:type="spellEnd"/>
            <w:r w:rsidRPr="000B4651">
              <w:rPr>
                <w:sz w:val="22"/>
              </w:rPr>
              <w:t xml:space="preserve"> Principles of Instruction.</w:t>
            </w:r>
          </w:p>
          <w:p w14:paraId="0B609D4D" w14:textId="77777777" w:rsidR="00945AD5" w:rsidRPr="00597D52" w:rsidRDefault="00945AD5" w:rsidP="00E34A8A">
            <w:pPr>
              <w:ind w:left="360"/>
              <w:rPr>
                <w:b/>
                <w:bCs/>
                <w:sz w:val="16"/>
                <w:szCs w:val="16"/>
              </w:rPr>
            </w:pPr>
          </w:p>
        </w:tc>
      </w:tr>
      <w:tr w:rsidR="00945AD5" w14:paraId="3B7618D9" w14:textId="77777777" w:rsidTr="00AA44D6">
        <w:trPr>
          <w:trHeight w:val="1830"/>
        </w:trPr>
        <w:tc>
          <w:tcPr>
            <w:tcW w:w="9776" w:type="dxa"/>
            <w:gridSpan w:val="2"/>
          </w:tcPr>
          <w:p w14:paraId="74481E38" w14:textId="6998F6C6" w:rsidR="00945AD5" w:rsidRPr="000B4651" w:rsidRDefault="00945AD5" w:rsidP="00E34A8A">
            <w:pPr>
              <w:rPr>
                <w:b/>
                <w:bCs/>
                <w:sz w:val="22"/>
              </w:rPr>
            </w:pPr>
            <w:r w:rsidRPr="000B4651">
              <w:rPr>
                <w:b/>
                <w:bCs/>
                <w:sz w:val="22"/>
              </w:rPr>
              <w:t>Notes from the review of planning</w:t>
            </w:r>
          </w:p>
          <w:p w14:paraId="0DBC3F76" w14:textId="77777777" w:rsidR="00945AD5" w:rsidRPr="000B4651" w:rsidRDefault="00945AD5" w:rsidP="00E34A8A">
            <w:pPr>
              <w:rPr>
                <w:sz w:val="22"/>
              </w:rPr>
            </w:pPr>
          </w:p>
          <w:p w14:paraId="09DB41C0" w14:textId="77777777" w:rsidR="00945AD5" w:rsidRPr="000B4651" w:rsidRDefault="00945AD5" w:rsidP="00E34A8A">
            <w:pPr>
              <w:rPr>
                <w:sz w:val="22"/>
              </w:rPr>
            </w:pPr>
          </w:p>
        </w:tc>
      </w:tr>
      <w:tr w:rsidR="00945AD5" w14:paraId="72A9035A" w14:textId="77777777" w:rsidTr="00AA44D6">
        <w:tc>
          <w:tcPr>
            <w:tcW w:w="9776" w:type="dxa"/>
            <w:gridSpan w:val="2"/>
            <w:shd w:val="clear" w:color="auto" w:fill="F2F2F2" w:themeFill="background1" w:themeFillShade="F2"/>
          </w:tcPr>
          <w:p w14:paraId="3CA41C37" w14:textId="77777777" w:rsidR="00945AD5" w:rsidRPr="000B4651" w:rsidRDefault="00945AD5" w:rsidP="00E34A8A">
            <w:pPr>
              <w:rPr>
                <w:b/>
                <w:bCs/>
                <w:sz w:val="22"/>
              </w:rPr>
            </w:pPr>
            <w:r w:rsidRPr="000B4651">
              <w:rPr>
                <w:b/>
                <w:bCs/>
                <w:sz w:val="22"/>
              </w:rPr>
              <w:t xml:space="preserve">Notes from the Observation of Expert Colleague Delivering </w:t>
            </w:r>
            <w:r>
              <w:rPr>
                <w:b/>
                <w:bCs/>
                <w:sz w:val="22"/>
              </w:rPr>
              <w:t xml:space="preserve">a </w:t>
            </w:r>
            <w:r w:rsidRPr="000B4651">
              <w:rPr>
                <w:b/>
                <w:bCs/>
                <w:sz w:val="22"/>
              </w:rPr>
              <w:t>Learning</w:t>
            </w:r>
            <w:r>
              <w:rPr>
                <w:b/>
                <w:bCs/>
                <w:sz w:val="22"/>
              </w:rPr>
              <w:t xml:space="preserve"> Episode </w:t>
            </w:r>
          </w:p>
          <w:p w14:paraId="7EDB4C95" w14:textId="77777777" w:rsidR="00945AD5" w:rsidRPr="00BA7366" w:rsidRDefault="00945AD5" w:rsidP="00E34A8A">
            <w:pPr>
              <w:pStyle w:val="ListParagraph"/>
              <w:numPr>
                <w:ilvl w:val="0"/>
                <w:numId w:val="54"/>
              </w:numPr>
              <w:rPr>
                <w:sz w:val="22"/>
              </w:rPr>
            </w:pPr>
            <w:r w:rsidRPr="000B4651">
              <w:rPr>
                <w:sz w:val="22"/>
              </w:rPr>
              <w:t xml:space="preserve">Before observing, </w:t>
            </w:r>
            <w:r>
              <w:rPr>
                <w:sz w:val="22"/>
              </w:rPr>
              <w:t>reflect on the planning you have reviewed. W</w:t>
            </w:r>
            <w:r w:rsidRPr="000B4651">
              <w:rPr>
                <w:sz w:val="22"/>
              </w:rPr>
              <w:t>hat do you expect to see as you observe</w:t>
            </w:r>
            <w:r>
              <w:rPr>
                <w:sz w:val="22"/>
              </w:rPr>
              <w:t>?</w:t>
            </w:r>
          </w:p>
          <w:p w14:paraId="3E15F1D5" w14:textId="77777777" w:rsidR="00945AD5" w:rsidRPr="000B4651" w:rsidRDefault="00945AD5" w:rsidP="00E34A8A">
            <w:pPr>
              <w:pStyle w:val="ListParagraph"/>
              <w:numPr>
                <w:ilvl w:val="0"/>
                <w:numId w:val="54"/>
              </w:numPr>
              <w:rPr>
                <w:sz w:val="22"/>
              </w:rPr>
            </w:pPr>
            <w:r>
              <w:rPr>
                <w:sz w:val="22"/>
              </w:rPr>
              <w:t xml:space="preserve">Were these moments when the teacher moved away from their plan? Why was this? </w:t>
            </w:r>
          </w:p>
          <w:p w14:paraId="6AEB3C09" w14:textId="77777777" w:rsidR="00945AD5" w:rsidRDefault="00945AD5" w:rsidP="00E34A8A">
            <w:pPr>
              <w:pStyle w:val="ListParagraph"/>
              <w:numPr>
                <w:ilvl w:val="0"/>
                <w:numId w:val="54"/>
              </w:numPr>
              <w:rPr>
                <w:sz w:val="22"/>
              </w:rPr>
            </w:pPr>
            <w:r>
              <w:rPr>
                <w:sz w:val="22"/>
              </w:rPr>
              <w:t xml:space="preserve">What misconceptions did you identify? How did the teacher address these? </w:t>
            </w:r>
          </w:p>
          <w:p w14:paraId="5D6B264B" w14:textId="77777777" w:rsidR="00945AD5" w:rsidRPr="00597D52" w:rsidRDefault="00945AD5" w:rsidP="00E34A8A">
            <w:pPr>
              <w:pStyle w:val="ListParagraph"/>
              <w:rPr>
                <w:sz w:val="16"/>
                <w:szCs w:val="16"/>
              </w:rPr>
            </w:pPr>
          </w:p>
        </w:tc>
      </w:tr>
      <w:tr w:rsidR="00945AD5" w14:paraId="1EE828B9" w14:textId="77777777" w:rsidTr="00AA44D6">
        <w:tc>
          <w:tcPr>
            <w:tcW w:w="9776" w:type="dxa"/>
            <w:gridSpan w:val="2"/>
          </w:tcPr>
          <w:p w14:paraId="58F29A6A" w14:textId="77777777" w:rsidR="00945AD5" w:rsidRPr="000B4651" w:rsidRDefault="00945AD5" w:rsidP="00E34A8A">
            <w:pPr>
              <w:rPr>
                <w:sz w:val="22"/>
              </w:rPr>
            </w:pPr>
          </w:p>
          <w:p w14:paraId="6E1AC51F" w14:textId="77777777" w:rsidR="00945AD5" w:rsidRDefault="00945AD5" w:rsidP="00E34A8A">
            <w:pPr>
              <w:rPr>
                <w:sz w:val="22"/>
              </w:rPr>
            </w:pPr>
          </w:p>
          <w:p w14:paraId="24133601" w14:textId="77777777" w:rsidR="00F83AD0" w:rsidRDefault="00F83AD0" w:rsidP="00E34A8A">
            <w:pPr>
              <w:rPr>
                <w:sz w:val="22"/>
              </w:rPr>
            </w:pPr>
          </w:p>
          <w:p w14:paraId="25D8840F" w14:textId="77777777" w:rsidR="00F83AD0" w:rsidRPr="000B4651" w:rsidRDefault="00F83AD0" w:rsidP="00E34A8A">
            <w:pPr>
              <w:rPr>
                <w:sz w:val="22"/>
              </w:rPr>
            </w:pPr>
          </w:p>
          <w:p w14:paraId="140936B1" w14:textId="77777777" w:rsidR="00945AD5" w:rsidRPr="000B4651" w:rsidRDefault="00945AD5" w:rsidP="00E34A8A">
            <w:pPr>
              <w:rPr>
                <w:sz w:val="22"/>
              </w:rPr>
            </w:pPr>
          </w:p>
          <w:p w14:paraId="4083E4AA" w14:textId="77777777" w:rsidR="00945AD5" w:rsidRPr="000B4651" w:rsidRDefault="00945AD5" w:rsidP="00E34A8A">
            <w:pPr>
              <w:rPr>
                <w:sz w:val="22"/>
              </w:rPr>
            </w:pPr>
          </w:p>
        </w:tc>
      </w:tr>
      <w:tr w:rsidR="00945AD5" w14:paraId="7D9ECD5C" w14:textId="77777777" w:rsidTr="00AA44D6">
        <w:tc>
          <w:tcPr>
            <w:tcW w:w="9776" w:type="dxa"/>
            <w:gridSpan w:val="2"/>
            <w:shd w:val="clear" w:color="auto" w:fill="F2F2F2" w:themeFill="background1" w:themeFillShade="F2"/>
          </w:tcPr>
          <w:p w14:paraId="4B6F0850" w14:textId="77777777" w:rsidR="00945AD5" w:rsidRPr="000B4651" w:rsidRDefault="00945AD5" w:rsidP="00E34A8A">
            <w:pPr>
              <w:rPr>
                <w:b/>
                <w:bCs/>
                <w:sz w:val="22"/>
              </w:rPr>
            </w:pPr>
            <w:r>
              <w:rPr>
                <w:b/>
                <w:bCs/>
                <w:sz w:val="22"/>
              </w:rPr>
              <w:t>Notes from the C</w:t>
            </w:r>
            <w:r w:rsidRPr="000B4651">
              <w:rPr>
                <w:b/>
                <w:bCs/>
                <w:sz w:val="22"/>
              </w:rPr>
              <w:t xml:space="preserve">onversation </w:t>
            </w:r>
            <w:r>
              <w:rPr>
                <w:b/>
                <w:bCs/>
                <w:sz w:val="22"/>
              </w:rPr>
              <w:t>A</w:t>
            </w:r>
            <w:r w:rsidRPr="000B4651">
              <w:rPr>
                <w:b/>
                <w:bCs/>
                <w:sz w:val="22"/>
              </w:rPr>
              <w:t xml:space="preserve">fter the </w:t>
            </w:r>
            <w:r>
              <w:rPr>
                <w:b/>
                <w:bCs/>
                <w:sz w:val="22"/>
              </w:rPr>
              <w:t>L</w:t>
            </w:r>
            <w:r w:rsidRPr="000B4651">
              <w:rPr>
                <w:b/>
                <w:bCs/>
                <w:sz w:val="22"/>
              </w:rPr>
              <w:t xml:space="preserve">esson with the </w:t>
            </w:r>
            <w:r>
              <w:rPr>
                <w:b/>
                <w:bCs/>
                <w:sz w:val="22"/>
              </w:rPr>
              <w:t>C</w:t>
            </w:r>
            <w:r w:rsidRPr="000B4651">
              <w:rPr>
                <w:b/>
                <w:bCs/>
                <w:sz w:val="22"/>
              </w:rPr>
              <w:t xml:space="preserve">olleague that you </w:t>
            </w:r>
            <w:r>
              <w:rPr>
                <w:b/>
                <w:bCs/>
                <w:sz w:val="22"/>
              </w:rPr>
              <w:t>O</w:t>
            </w:r>
            <w:r w:rsidRPr="000B4651">
              <w:rPr>
                <w:b/>
                <w:bCs/>
                <w:sz w:val="22"/>
              </w:rPr>
              <w:t xml:space="preserve">bserved. </w:t>
            </w:r>
          </w:p>
        </w:tc>
      </w:tr>
      <w:tr w:rsidR="00945AD5" w14:paraId="64E00A2E" w14:textId="77777777" w:rsidTr="00AA44D6">
        <w:tc>
          <w:tcPr>
            <w:tcW w:w="9776" w:type="dxa"/>
            <w:gridSpan w:val="2"/>
          </w:tcPr>
          <w:p w14:paraId="2F085514" w14:textId="77777777" w:rsidR="00F83AD0" w:rsidRDefault="00F83AD0" w:rsidP="00E34A8A">
            <w:pPr>
              <w:rPr>
                <w:b/>
                <w:bCs/>
                <w:sz w:val="22"/>
              </w:rPr>
            </w:pPr>
          </w:p>
          <w:p w14:paraId="50393CA1" w14:textId="2C4004E3" w:rsidR="00945AD5" w:rsidRPr="000B4651" w:rsidRDefault="00945AD5" w:rsidP="00E34A8A">
            <w:pPr>
              <w:rPr>
                <w:b/>
                <w:bCs/>
                <w:sz w:val="22"/>
              </w:rPr>
            </w:pPr>
            <w:r w:rsidRPr="000B4651">
              <w:rPr>
                <w:b/>
                <w:bCs/>
                <w:sz w:val="22"/>
              </w:rPr>
              <w:t xml:space="preserve">Suggested questions for expert colleague after the session. </w:t>
            </w:r>
          </w:p>
          <w:p w14:paraId="3ED7D038" w14:textId="77777777" w:rsidR="00945AD5" w:rsidRPr="000B4651" w:rsidRDefault="00945AD5" w:rsidP="00E34A8A">
            <w:pPr>
              <w:pStyle w:val="ListParagraph"/>
              <w:numPr>
                <w:ilvl w:val="0"/>
                <w:numId w:val="52"/>
              </w:numPr>
              <w:rPr>
                <w:sz w:val="22"/>
              </w:rPr>
            </w:pPr>
            <w:r w:rsidRPr="000B4651">
              <w:rPr>
                <w:sz w:val="22"/>
              </w:rPr>
              <w:t xml:space="preserve">How did you know what to include in the lesson? </w:t>
            </w:r>
          </w:p>
          <w:p w14:paraId="785BC51D" w14:textId="77777777" w:rsidR="00945AD5" w:rsidRPr="000B4651" w:rsidRDefault="00945AD5" w:rsidP="00E34A8A">
            <w:pPr>
              <w:pStyle w:val="ListParagraph"/>
              <w:numPr>
                <w:ilvl w:val="0"/>
                <w:numId w:val="52"/>
              </w:numPr>
              <w:rPr>
                <w:sz w:val="22"/>
              </w:rPr>
            </w:pPr>
            <w:r w:rsidRPr="000B4651">
              <w:rPr>
                <w:sz w:val="22"/>
              </w:rPr>
              <w:t xml:space="preserve">How did you plan or adapt this lesson? What resources did you use to help with planning? </w:t>
            </w:r>
          </w:p>
          <w:p w14:paraId="73A5E264" w14:textId="77777777" w:rsidR="00945AD5" w:rsidRPr="000B4651" w:rsidRDefault="00945AD5" w:rsidP="00E34A8A">
            <w:pPr>
              <w:pStyle w:val="ListParagraph"/>
              <w:numPr>
                <w:ilvl w:val="0"/>
                <w:numId w:val="52"/>
              </w:numPr>
              <w:rPr>
                <w:sz w:val="22"/>
              </w:rPr>
            </w:pPr>
            <w:r w:rsidRPr="000B4651">
              <w:rPr>
                <w:sz w:val="22"/>
              </w:rPr>
              <w:t>What information did you think we</w:t>
            </w:r>
            <w:r>
              <w:rPr>
                <w:sz w:val="22"/>
              </w:rPr>
              <w:t>re</w:t>
            </w:r>
            <w:r w:rsidRPr="000B4651">
              <w:rPr>
                <w:sz w:val="22"/>
              </w:rPr>
              <w:t xml:space="preserve"> the most useful in helping you plan for this lesson? </w:t>
            </w:r>
          </w:p>
          <w:p w14:paraId="3DEB1615" w14:textId="77777777" w:rsidR="00945AD5" w:rsidRPr="000B4651" w:rsidRDefault="00945AD5" w:rsidP="00E34A8A">
            <w:pPr>
              <w:pStyle w:val="ListParagraph"/>
              <w:numPr>
                <w:ilvl w:val="0"/>
                <w:numId w:val="52"/>
              </w:numPr>
              <w:rPr>
                <w:sz w:val="22"/>
              </w:rPr>
            </w:pPr>
            <w:r w:rsidRPr="000B4651">
              <w:rPr>
                <w:sz w:val="22"/>
              </w:rPr>
              <w:t xml:space="preserve">Following the lesson, what will your next steps be? </w:t>
            </w:r>
          </w:p>
          <w:p w14:paraId="7EBAF1ED" w14:textId="77777777" w:rsidR="00945AD5" w:rsidRPr="00597D52" w:rsidRDefault="00945AD5" w:rsidP="00E34A8A">
            <w:pPr>
              <w:rPr>
                <w:sz w:val="16"/>
                <w:szCs w:val="16"/>
              </w:rPr>
            </w:pPr>
          </w:p>
        </w:tc>
      </w:tr>
      <w:tr w:rsidR="00945AD5" w14:paraId="7E820206" w14:textId="77777777" w:rsidTr="00AA44D6">
        <w:tc>
          <w:tcPr>
            <w:tcW w:w="9776" w:type="dxa"/>
            <w:gridSpan w:val="2"/>
          </w:tcPr>
          <w:p w14:paraId="01F374EF" w14:textId="77777777" w:rsidR="00945AD5" w:rsidRDefault="00945AD5" w:rsidP="00E34A8A">
            <w:pPr>
              <w:rPr>
                <w:b/>
                <w:bCs/>
              </w:rPr>
            </w:pPr>
            <w:r>
              <w:rPr>
                <w:b/>
                <w:bCs/>
              </w:rPr>
              <w:t xml:space="preserve">Notes: </w:t>
            </w:r>
          </w:p>
          <w:p w14:paraId="34A89483" w14:textId="77777777" w:rsidR="00945AD5" w:rsidRDefault="00945AD5" w:rsidP="00E34A8A">
            <w:pPr>
              <w:rPr>
                <w:b/>
                <w:bCs/>
              </w:rPr>
            </w:pPr>
          </w:p>
          <w:p w14:paraId="41A0D7FC" w14:textId="77777777" w:rsidR="00F83AD0" w:rsidRDefault="00F83AD0" w:rsidP="00E34A8A">
            <w:pPr>
              <w:rPr>
                <w:b/>
                <w:bCs/>
              </w:rPr>
            </w:pPr>
          </w:p>
          <w:p w14:paraId="2D1013D0" w14:textId="77777777" w:rsidR="00F83AD0" w:rsidRDefault="00F83AD0" w:rsidP="00E34A8A">
            <w:pPr>
              <w:rPr>
                <w:b/>
                <w:bCs/>
              </w:rPr>
            </w:pPr>
          </w:p>
          <w:p w14:paraId="7F2A9753" w14:textId="77777777" w:rsidR="00F83AD0" w:rsidRDefault="00F83AD0" w:rsidP="00E34A8A">
            <w:pPr>
              <w:rPr>
                <w:b/>
                <w:bCs/>
              </w:rPr>
            </w:pPr>
          </w:p>
          <w:p w14:paraId="2B70E491" w14:textId="77777777" w:rsidR="00F83AD0" w:rsidRDefault="00F83AD0" w:rsidP="00E34A8A">
            <w:pPr>
              <w:rPr>
                <w:b/>
                <w:bCs/>
              </w:rPr>
            </w:pPr>
          </w:p>
          <w:p w14:paraId="4256297A" w14:textId="77777777" w:rsidR="00945AD5" w:rsidRPr="00E911A2" w:rsidRDefault="00945AD5" w:rsidP="00E34A8A">
            <w:pPr>
              <w:rPr>
                <w:b/>
                <w:bCs/>
              </w:rPr>
            </w:pPr>
          </w:p>
        </w:tc>
      </w:tr>
    </w:tbl>
    <w:p w14:paraId="6CA96931" w14:textId="77777777" w:rsidR="00476A59" w:rsidRDefault="00476A59" w:rsidP="00E34A8A">
      <w:pPr>
        <w:spacing w:after="0" w:line="240" w:lineRule="auto"/>
        <w:rPr>
          <w:rFonts w:ascii="Calibri" w:hAnsi="Calibri" w:cs="Calibri"/>
          <w:b/>
          <w:bCs/>
          <w:sz w:val="28"/>
          <w:szCs w:val="28"/>
        </w:rPr>
      </w:pPr>
    </w:p>
    <w:p w14:paraId="4A5779D2" w14:textId="77777777" w:rsidR="00476A59" w:rsidRPr="00F83AD0" w:rsidRDefault="00476A59" w:rsidP="00E34A8A">
      <w:pPr>
        <w:spacing w:after="0" w:line="240" w:lineRule="auto"/>
        <w:rPr>
          <w:rFonts w:ascii="Calibri" w:hAnsi="Calibri" w:cs="Calibri"/>
          <w:b/>
          <w:bCs/>
          <w:sz w:val="20"/>
          <w:szCs w:val="20"/>
        </w:rPr>
      </w:pPr>
    </w:p>
    <w:p w14:paraId="4EFDF842" w14:textId="3ACE3984" w:rsidR="00476A59" w:rsidRPr="00E674BC" w:rsidRDefault="00F83AD0" w:rsidP="00E34A8A">
      <w:pPr>
        <w:pStyle w:val="NormalWeb"/>
        <w:spacing w:before="0" w:beforeAutospacing="0" w:after="0" w:afterAutospacing="0"/>
        <w:rPr>
          <w:rFonts w:asciiTheme="minorHAnsi" w:hAnsiTheme="minorHAnsi" w:cstheme="minorHAnsi"/>
          <w:b/>
          <w:bCs/>
          <w:color w:val="000000"/>
          <w:sz w:val="16"/>
          <w:szCs w:val="16"/>
        </w:rPr>
      </w:pPr>
      <w:r>
        <w:rPr>
          <w:rFonts w:ascii="Calibri" w:hAnsi="Calibri" w:cs="Calibri"/>
          <w:noProof/>
          <w14:ligatures w14:val="standardContextual"/>
        </w:rPr>
        <w:drawing>
          <wp:inline distT="0" distB="0" distL="0" distR="0" wp14:anchorId="66896DD1" wp14:editId="37998372">
            <wp:extent cx="1371600" cy="472675"/>
            <wp:effectExtent l="0" t="0" r="0" b="3810"/>
            <wp:docPr id="10642381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38163"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6486" cy="481251"/>
                    </a:xfrm>
                    <a:prstGeom prst="rect">
                      <a:avLst/>
                    </a:prstGeom>
                  </pic:spPr>
                </pic:pic>
              </a:graphicData>
            </a:graphic>
          </wp:inline>
        </w:drawing>
      </w:r>
      <w:r w:rsidR="00F56339">
        <w:rPr>
          <w:rFonts w:asciiTheme="minorHAnsi" w:hAnsiTheme="minorHAnsi" w:cstheme="minorHAnsi"/>
          <w:b/>
          <w:bCs/>
          <w:color w:val="000000"/>
        </w:rPr>
        <w:br w:type="textWrapping" w:clear="all"/>
      </w:r>
    </w:p>
    <w:tbl>
      <w:tblPr>
        <w:tblStyle w:val="TableGrid"/>
        <w:tblW w:w="5000" w:type="pct"/>
        <w:tblLook w:val="04A0" w:firstRow="1" w:lastRow="0" w:firstColumn="1" w:lastColumn="0" w:noHBand="0" w:noVBand="1"/>
      </w:tblPr>
      <w:tblGrid>
        <w:gridCol w:w="888"/>
        <w:gridCol w:w="277"/>
        <w:gridCol w:w="888"/>
        <w:gridCol w:w="309"/>
        <w:gridCol w:w="888"/>
        <w:gridCol w:w="320"/>
        <w:gridCol w:w="926"/>
        <w:gridCol w:w="1018"/>
        <w:gridCol w:w="1019"/>
        <w:gridCol w:w="1019"/>
        <w:gridCol w:w="1019"/>
        <w:gridCol w:w="1021"/>
      </w:tblGrid>
      <w:tr w:rsidR="00476A59" w14:paraId="60FF38F5" w14:textId="77777777" w:rsidTr="00471113">
        <w:trPr>
          <w:trHeight w:val="552"/>
        </w:trPr>
        <w:tc>
          <w:tcPr>
            <w:tcW w:w="5000" w:type="pct"/>
            <w:gridSpan w:val="12"/>
            <w:tcBorders>
              <w:top w:val="single" w:sz="4" w:space="0" w:color="auto"/>
            </w:tcBorders>
            <w:vAlign w:val="center"/>
          </w:tcPr>
          <w:p w14:paraId="0029DC90" w14:textId="77777777" w:rsidR="00476A59" w:rsidRPr="00BA0746" w:rsidRDefault="00476A59" w:rsidP="00E34A8A">
            <w:pPr>
              <w:pStyle w:val="NormalWeb"/>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 xml:space="preserve">Stage 1 Tracking Pro-forma: Focus Children </w:t>
            </w:r>
          </w:p>
        </w:tc>
      </w:tr>
      <w:tr w:rsidR="00476A59" w14:paraId="12A85C5A" w14:textId="77777777" w:rsidTr="00141AC2">
        <w:trPr>
          <w:trHeight w:val="751"/>
        </w:trPr>
        <w:tc>
          <w:tcPr>
            <w:tcW w:w="1861" w:type="pct"/>
            <w:gridSpan w:val="6"/>
            <w:shd w:val="clear" w:color="auto" w:fill="FFFFFF" w:themeFill="background1"/>
          </w:tcPr>
          <w:p w14:paraId="3A38F522" w14:textId="77777777" w:rsidR="00476A59" w:rsidRDefault="00476A59" w:rsidP="00E34A8A">
            <w:pPr>
              <w:jc w:val="center"/>
              <w:rPr>
                <w:rFonts w:ascii="Calibri" w:hAnsi="Calibri" w:cs="Calibri"/>
                <w:b/>
                <w:bCs/>
              </w:rPr>
            </w:pPr>
            <w:r w:rsidRPr="00BA0746">
              <w:rPr>
                <w:rFonts w:ascii="Calibri" w:hAnsi="Calibri" w:cs="Calibri"/>
                <w:b/>
                <w:bCs/>
              </w:rPr>
              <w:t xml:space="preserve">Subject: </w:t>
            </w:r>
            <w:r>
              <w:rPr>
                <w:rFonts w:ascii="Calibri" w:hAnsi="Calibri" w:cs="Calibri"/>
                <w:b/>
                <w:bCs/>
              </w:rPr>
              <w:t xml:space="preserve">Communication and Language/ </w:t>
            </w:r>
            <w:r w:rsidRPr="00BA0746">
              <w:rPr>
                <w:rFonts w:ascii="Calibri" w:hAnsi="Calibri" w:cs="Calibri"/>
                <w:b/>
                <w:bCs/>
              </w:rPr>
              <w:t>Eng</w:t>
            </w:r>
            <w:r>
              <w:rPr>
                <w:rFonts w:ascii="Calibri" w:hAnsi="Calibri" w:cs="Calibri"/>
                <w:b/>
                <w:bCs/>
              </w:rPr>
              <w:t>lish</w:t>
            </w:r>
          </w:p>
          <w:p w14:paraId="3620F151" w14:textId="77777777" w:rsidR="00476A59" w:rsidRPr="00BA0746" w:rsidRDefault="00476A59" w:rsidP="00E34A8A">
            <w:pPr>
              <w:jc w:val="center"/>
              <w:rPr>
                <w:rFonts w:ascii="Calibri" w:hAnsi="Calibri" w:cs="Calibri"/>
                <w:b/>
                <w:bCs/>
              </w:rPr>
            </w:pPr>
            <w:r w:rsidRPr="00BA0746">
              <w:rPr>
                <w:color w:val="000000"/>
                <w:sz w:val="22"/>
              </w:rPr>
              <w:t xml:space="preserve">Use a separate grid for </w:t>
            </w:r>
            <w:r>
              <w:rPr>
                <w:color w:val="000000"/>
                <w:sz w:val="22"/>
              </w:rPr>
              <w:t xml:space="preserve">each subject </w:t>
            </w:r>
          </w:p>
        </w:tc>
        <w:tc>
          <w:tcPr>
            <w:tcW w:w="483" w:type="pct"/>
            <w:shd w:val="clear" w:color="auto" w:fill="D9E2F3" w:themeFill="accent1" w:themeFillTint="33"/>
          </w:tcPr>
          <w:p w14:paraId="28D693B5" w14:textId="77777777" w:rsidR="00476A59" w:rsidRPr="00BA0746" w:rsidRDefault="00476A59" w:rsidP="00E34A8A">
            <w:pPr>
              <w:jc w:val="center"/>
              <w:rPr>
                <w:rFonts w:ascii="Calibri" w:hAnsi="Calibri" w:cs="Calibri"/>
                <w:b/>
                <w:bCs/>
              </w:rPr>
            </w:pPr>
            <w:r w:rsidRPr="00BA0746">
              <w:rPr>
                <w:rFonts w:ascii="Calibri" w:hAnsi="Calibri" w:cs="Calibri"/>
                <w:b/>
                <w:bCs/>
              </w:rPr>
              <w:t>Initials</w:t>
            </w:r>
          </w:p>
        </w:tc>
        <w:tc>
          <w:tcPr>
            <w:tcW w:w="531" w:type="pct"/>
            <w:shd w:val="clear" w:color="auto" w:fill="D9E2F3" w:themeFill="accent1" w:themeFillTint="33"/>
          </w:tcPr>
          <w:p w14:paraId="4AED5414" w14:textId="77777777" w:rsidR="00476A59" w:rsidRPr="00BA0746" w:rsidRDefault="00476A59" w:rsidP="00E34A8A">
            <w:pPr>
              <w:jc w:val="center"/>
              <w:rPr>
                <w:rFonts w:ascii="Calibri" w:hAnsi="Calibri" w:cs="Calibri"/>
                <w:b/>
                <w:bCs/>
              </w:rPr>
            </w:pPr>
            <w:r w:rsidRPr="00BA0746">
              <w:rPr>
                <w:rFonts w:ascii="Calibri" w:hAnsi="Calibri" w:cs="Calibri"/>
                <w:b/>
                <w:bCs/>
              </w:rPr>
              <w:t>Initials</w:t>
            </w:r>
          </w:p>
        </w:tc>
        <w:tc>
          <w:tcPr>
            <w:tcW w:w="531" w:type="pct"/>
            <w:shd w:val="clear" w:color="auto" w:fill="D9E2F3" w:themeFill="accent1" w:themeFillTint="33"/>
          </w:tcPr>
          <w:p w14:paraId="0DBF6E7E" w14:textId="77777777" w:rsidR="00476A59" w:rsidRPr="00BA0746" w:rsidRDefault="00476A59" w:rsidP="00E34A8A">
            <w:pPr>
              <w:jc w:val="center"/>
              <w:rPr>
                <w:rFonts w:ascii="Calibri" w:hAnsi="Calibri" w:cs="Calibri"/>
                <w:b/>
                <w:bCs/>
              </w:rPr>
            </w:pPr>
            <w:r w:rsidRPr="00BA0746">
              <w:rPr>
                <w:rFonts w:ascii="Calibri" w:hAnsi="Calibri" w:cs="Calibri"/>
                <w:b/>
                <w:bCs/>
              </w:rPr>
              <w:t>Initials</w:t>
            </w:r>
          </w:p>
        </w:tc>
        <w:tc>
          <w:tcPr>
            <w:tcW w:w="531" w:type="pct"/>
            <w:shd w:val="clear" w:color="auto" w:fill="D9E2F3" w:themeFill="accent1" w:themeFillTint="33"/>
          </w:tcPr>
          <w:p w14:paraId="03FE887B" w14:textId="77777777" w:rsidR="00476A59" w:rsidRPr="00BA0746" w:rsidRDefault="00476A59" w:rsidP="00E34A8A">
            <w:pPr>
              <w:jc w:val="center"/>
              <w:rPr>
                <w:rFonts w:ascii="Calibri" w:hAnsi="Calibri" w:cs="Calibri"/>
                <w:b/>
                <w:bCs/>
              </w:rPr>
            </w:pPr>
            <w:r w:rsidRPr="00BA0746">
              <w:rPr>
                <w:rFonts w:ascii="Calibri" w:hAnsi="Calibri" w:cs="Calibri"/>
                <w:b/>
                <w:bCs/>
              </w:rPr>
              <w:t>Initials</w:t>
            </w:r>
          </w:p>
        </w:tc>
        <w:tc>
          <w:tcPr>
            <w:tcW w:w="531" w:type="pct"/>
            <w:shd w:val="clear" w:color="auto" w:fill="D9E2F3" w:themeFill="accent1" w:themeFillTint="33"/>
          </w:tcPr>
          <w:p w14:paraId="56C68CB5" w14:textId="77777777" w:rsidR="00476A59" w:rsidRPr="00BA0746" w:rsidRDefault="00476A59" w:rsidP="00E34A8A">
            <w:pPr>
              <w:jc w:val="center"/>
              <w:rPr>
                <w:rFonts w:ascii="Calibri" w:hAnsi="Calibri" w:cs="Calibri"/>
                <w:b/>
                <w:bCs/>
              </w:rPr>
            </w:pPr>
            <w:r w:rsidRPr="00BA0746">
              <w:rPr>
                <w:rFonts w:ascii="Calibri" w:hAnsi="Calibri" w:cs="Calibri"/>
                <w:b/>
                <w:bCs/>
              </w:rPr>
              <w:t>Initials</w:t>
            </w:r>
          </w:p>
        </w:tc>
        <w:tc>
          <w:tcPr>
            <w:tcW w:w="534" w:type="pct"/>
            <w:shd w:val="clear" w:color="auto" w:fill="D9E2F3" w:themeFill="accent1" w:themeFillTint="33"/>
          </w:tcPr>
          <w:p w14:paraId="1A10D42C" w14:textId="77777777" w:rsidR="00476A59" w:rsidRPr="00BA0746" w:rsidRDefault="00476A59" w:rsidP="00E34A8A">
            <w:pPr>
              <w:jc w:val="center"/>
              <w:rPr>
                <w:rFonts w:ascii="Calibri" w:hAnsi="Calibri" w:cs="Calibri"/>
                <w:b/>
                <w:bCs/>
              </w:rPr>
            </w:pPr>
            <w:r w:rsidRPr="00BA0746">
              <w:rPr>
                <w:rFonts w:ascii="Calibri" w:hAnsi="Calibri" w:cs="Calibri"/>
                <w:b/>
                <w:bCs/>
              </w:rPr>
              <w:t>Initials</w:t>
            </w:r>
          </w:p>
        </w:tc>
      </w:tr>
      <w:tr w:rsidR="00476A59" w14:paraId="74536765" w14:textId="77777777" w:rsidTr="00141AC2">
        <w:trPr>
          <w:trHeight w:val="554"/>
        </w:trPr>
        <w:tc>
          <w:tcPr>
            <w:tcW w:w="463" w:type="pct"/>
            <w:vAlign w:val="center"/>
          </w:tcPr>
          <w:p w14:paraId="5FEB9D4B" w14:textId="77777777" w:rsidR="00476A59" w:rsidRPr="00BA0746" w:rsidRDefault="00476A59" w:rsidP="00E34A8A">
            <w:pPr>
              <w:jc w:val="center"/>
              <w:rPr>
                <w:rFonts w:ascii="Calibri" w:hAnsi="Calibri" w:cs="Calibri"/>
                <w:sz w:val="18"/>
                <w:szCs w:val="18"/>
              </w:rPr>
            </w:pPr>
            <w:r w:rsidRPr="00BA0746">
              <w:rPr>
                <w:rFonts w:ascii="Calibri" w:hAnsi="Calibri" w:cs="Calibri"/>
                <w:sz w:val="18"/>
                <w:szCs w:val="18"/>
              </w:rPr>
              <w:t>Partly Achieved</w:t>
            </w:r>
          </w:p>
        </w:tc>
        <w:tc>
          <w:tcPr>
            <w:tcW w:w="144" w:type="pct"/>
            <w:vAlign w:val="center"/>
          </w:tcPr>
          <w:p w14:paraId="6CFE33B7" w14:textId="77777777" w:rsidR="00476A59" w:rsidRPr="00BA0746" w:rsidRDefault="00476A59" w:rsidP="00E34A8A">
            <w:pPr>
              <w:jc w:val="center"/>
              <w:rPr>
                <w:rFonts w:ascii="Calibri" w:hAnsi="Calibri" w:cs="Calibri"/>
                <w:szCs w:val="24"/>
              </w:rPr>
            </w:pPr>
            <w:r w:rsidRPr="00BA0746">
              <w:rPr>
                <w:rFonts w:ascii="Calibri" w:hAnsi="Calibri" w:cs="Calibri"/>
                <w:szCs w:val="24"/>
              </w:rPr>
              <w:t>.</w:t>
            </w:r>
          </w:p>
        </w:tc>
        <w:tc>
          <w:tcPr>
            <w:tcW w:w="463" w:type="pct"/>
            <w:vAlign w:val="center"/>
          </w:tcPr>
          <w:p w14:paraId="6F12DBC7" w14:textId="77777777" w:rsidR="00476A59" w:rsidRPr="00BA0746" w:rsidRDefault="00476A59" w:rsidP="00E34A8A">
            <w:pPr>
              <w:jc w:val="center"/>
              <w:rPr>
                <w:rFonts w:ascii="Calibri" w:hAnsi="Calibri" w:cs="Calibri"/>
                <w:sz w:val="18"/>
                <w:szCs w:val="18"/>
              </w:rPr>
            </w:pPr>
            <w:r w:rsidRPr="00BA0746">
              <w:rPr>
                <w:rFonts w:ascii="Calibri" w:hAnsi="Calibri" w:cs="Calibri"/>
                <w:sz w:val="18"/>
                <w:szCs w:val="18"/>
              </w:rPr>
              <w:t>Mostly Achieved</w:t>
            </w:r>
          </w:p>
        </w:tc>
        <w:tc>
          <w:tcPr>
            <w:tcW w:w="161" w:type="pct"/>
            <w:vAlign w:val="center"/>
          </w:tcPr>
          <w:p w14:paraId="41865B80" w14:textId="77777777" w:rsidR="00476A59" w:rsidRPr="00BA0746" w:rsidRDefault="00476A59" w:rsidP="00E34A8A">
            <w:pPr>
              <w:jc w:val="center"/>
              <w:rPr>
                <w:rFonts w:ascii="Calibri" w:hAnsi="Calibri" w:cs="Calibri"/>
                <w:szCs w:val="24"/>
              </w:rPr>
            </w:pPr>
            <w:r w:rsidRPr="00BA0746">
              <w:rPr>
                <w:rFonts w:ascii="Calibri" w:hAnsi="Calibri" w:cs="Calibri"/>
                <w:szCs w:val="24"/>
              </w:rPr>
              <w:t>/</w:t>
            </w:r>
          </w:p>
        </w:tc>
        <w:tc>
          <w:tcPr>
            <w:tcW w:w="463" w:type="pct"/>
            <w:vAlign w:val="center"/>
          </w:tcPr>
          <w:p w14:paraId="5A71213A" w14:textId="77777777" w:rsidR="00476A59" w:rsidRPr="00BA0746" w:rsidRDefault="00476A59" w:rsidP="00E34A8A">
            <w:pPr>
              <w:jc w:val="center"/>
              <w:rPr>
                <w:rFonts w:ascii="Calibri" w:hAnsi="Calibri" w:cs="Calibri"/>
                <w:sz w:val="18"/>
                <w:szCs w:val="18"/>
              </w:rPr>
            </w:pPr>
            <w:r w:rsidRPr="00BA0746">
              <w:rPr>
                <w:rFonts w:ascii="Calibri" w:hAnsi="Calibri" w:cs="Calibri"/>
                <w:sz w:val="18"/>
                <w:szCs w:val="18"/>
              </w:rPr>
              <w:t>Fully Achieved</w:t>
            </w:r>
          </w:p>
        </w:tc>
        <w:tc>
          <w:tcPr>
            <w:tcW w:w="167" w:type="pct"/>
            <w:vAlign w:val="center"/>
          </w:tcPr>
          <w:p w14:paraId="4114A535" w14:textId="77777777" w:rsidR="00476A59" w:rsidRPr="00BA0746" w:rsidRDefault="00476A59" w:rsidP="00E34A8A">
            <w:pPr>
              <w:jc w:val="center"/>
              <w:rPr>
                <w:rFonts w:ascii="Calibri" w:hAnsi="Calibri" w:cs="Calibri"/>
                <w:szCs w:val="24"/>
              </w:rPr>
            </w:pPr>
            <w:r w:rsidRPr="00BA0746">
              <w:rPr>
                <w:rFonts w:ascii="Calibri" w:hAnsi="Calibri" w:cs="Calibri"/>
                <w:szCs w:val="24"/>
              </w:rPr>
              <w:t>x</w:t>
            </w:r>
          </w:p>
        </w:tc>
        <w:tc>
          <w:tcPr>
            <w:tcW w:w="483" w:type="pct"/>
          </w:tcPr>
          <w:p w14:paraId="5012B4C0" w14:textId="77777777" w:rsidR="00476A59" w:rsidRDefault="00476A59" w:rsidP="00E34A8A">
            <w:pPr>
              <w:rPr>
                <w:rFonts w:ascii="Calibri" w:hAnsi="Calibri" w:cs="Calibri"/>
              </w:rPr>
            </w:pPr>
          </w:p>
        </w:tc>
        <w:tc>
          <w:tcPr>
            <w:tcW w:w="531" w:type="pct"/>
          </w:tcPr>
          <w:p w14:paraId="78AD0310" w14:textId="77777777" w:rsidR="00476A59" w:rsidRDefault="00476A59" w:rsidP="00E34A8A">
            <w:pPr>
              <w:rPr>
                <w:rFonts w:ascii="Calibri" w:hAnsi="Calibri" w:cs="Calibri"/>
              </w:rPr>
            </w:pPr>
          </w:p>
        </w:tc>
        <w:tc>
          <w:tcPr>
            <w:tcW w:w="531" w:type="pct"/>
          </w:tcPr>
          <w:p w14:paraId="205B6A6F" w14:textId="77777777" w:rsidR="00476A59" w:rsidRDefault="00476A59" w:rsidP="00E34A8A">
            <w:pPr>
              <w:rPr>
                <w:rFonts w:ascii="Calibri" w:hAnsi="Calibri" w:cs="Calibri"/>
              </w:rPr>
            </w:pPr>
          </w:p>
        </w:tc>
        <w:tc>
          <w:tcPr>
            <w:tcW w:w="531" w:type="pct"/>
          </w:tcPr>
          <w:p w14:paraId="6E0EF445" w14:textId="77777777" w:rsidR="00476A59" w:rsidRDefault="00476A59" w:rsidP="00E34A8A">
            <w:pPr>
              <w:rPr>
                <w:rFonts w:ascii="Calibri" w:hAnsi="Calibri" w:cs="Calibri"/>
              </w:rPr>
            </w:pPr>
          </w:p>
        </w:tc>
        <w:tc>
          <w:tcPr>
            <w:tcW w:w="531" w:type="pct"/>
          </w:tcPr>
          <w:p w14:paraId="4EBDF400" w14:textId="77777777" w:rsidR="00476A59" w:rsidRDefault="00476A59" w:rsidP="00E34A8A">
            <w:pPr>
              <w:rPr>
                <w:rFonts w:ascii="Calibri" w:hAnsi="Calibri" w:cs="Calibri"/>
              </w:rPr>
            </w:pPr>
          </w:p>
        </w:tc>
        <w:tc>
          <w:tcPr>
            <w:tcW w:w="534" w:type="pct"/>
          </w:tcPr>
          <w:p w14:paraId="6846846E" w14:textId="77777777" w:rsidR="00476A59" w:rsidRDefault="00476A59" w:rsidP="00E34A8A">
            <w:pPr>
              <w:rPr>
                <w:rFonts w:ascii="Calibri" w:hAnsi="Calibri" w:cs="Calibri"/>
              </w:rPr>
            </w:pPr>
          </w:p>
        </w:tc>
      </w:tr>
      <w:tr w:rsidR="00476A59" w14:paraId="385E428F" w14:textId="77777777" w:rsidTr="00141AC2">
        <w:tc>
          <w:tcPr>
            <w:tcW w:w="463" w:type="pct"/>
            <w:shd w:val="clear" w:color="auto" w:fill="D9E2F3" w:themeFill="accent1" w:themeFillTint="33"/>
          </w:tcPr>
          <w:p w14:paraId="3EB27C10" w14:textId="77777777" w:rsidR="00476A59" w:rsidRPr="00BA0746" w:rsidRDefault="00476A59" w:rsidP="00E34A8A">
            <w:pPr>
              <w:jc w:val="center"/>
              <w:rPr>
                <w:rFonts w:ascii="Calibri" w:hAnsi="Calibri" w:cs="Calibri"/>
                <w:b/>
                <w:bCs/>
              </w:rPr>
            </w:pPr>
            <w:r>
              <w:rPr>
                <w:rFonts w:ascii="Calibri" w:hAnsi="Calibri" w:cs="Calibri"/>
                <w:b/>
                <w:bCs/>
              </w:rPr>
              <w:t xml:space="preserve">Date </w:t>
            </w:r>
          </w:p>
        </w:tc>
        <w:tc>
          <w:tcPr>
            <w:tcW w:w="1398" w:type="pct"/>
            <w:gridSpan w:val="5"/>
            <w:shd w:val="clear" w:color="auto" w:fill="D9E2F3" w:themeFill="accent1" w:themeFillTint="33"/>
          </w:tcPr>
          <w:p w14:paraId="604E3AB7" w14:textId="77777777" w:rsidR="00476A59" w:rsidRPr="00BA0746" w:rsidRDefault="00476A59" w:rsidP="00E34A8A">
            <w:pPr>
              <w:jc w:val="center"/>
              <w:rPr>
                <w:rFonts w:ascii="Calibri" w:hAnsi="Calibri" w:cs="Calibri"/>
                <w:b/>
                <w:bCs/>
              </w:rPr>
            </w:pPr>
            <w:r w:rsidRPr="00BA0746">
              <w:rPr>
                <w:b/>
                <w:bCs/>
                <w:color w:val="000000"/>
                <w:sz w:val="22"/>
              </w:rPr>
              <w:t>Learning Objectives/ Outcomes</w:t>
            </w:r>
          </w:p>
        </w:tc>
        <w:tc>
          <w:tcPr>
            <w:tcW w:w="483" w:type="pct"/>
          </w:tcPr>
          <w:p w14:paraId="342F7492" w14:textId="77777777" w:rsidR="00476A59" w:rsidRDefault="00476A59" w:rsidP="00E34A8A">
            <w:pPr>
              <w:rPr>
                <w:rFonts w:ascii="Calibri" w:hAnsi="Calibri" w:cs="Calibri"/>
              </w:rPr>
            </w:pPr>
          </w:p>
        </w:tc>
        <w:tc>
          <w:tcPr>
            <w:tcW w:w="531" w:type="pct"/>
          </w:tcPr>
          <w:p w14:paraId="1B97C2B5" w14:textId="77777777" w:rsidR="00476A59" w:rsidRDefault="00476A59" w:rsidP="00E34A8A">
            <w:pPr>
              <w:rPr>
                <w:rFonts w:ascii="Calibri" w:hAnsi="Calibri" w:cs="Calibri"/>
              </w:rPr>
            </w:pPr>
          </w:p>
        </w:tc>
        <w:tc>
          <w:tcPr>
            <w:tcW w:w="531" w:type="pct"/>
          </w:tcPr>
          <w:p w14:paraId="2815600A" w14:textId="77777777" w:rsidR="00476A59" w:rsidRDefault="00476A59" w:rsidP="00E34A8A">
            <w:pPr>
              <w:rPr>
                <w:rFonts w:ascii="Calibri" w:hAnsi="Calibri" w:cs="Calibri"/>
              </w:rPr>
            </w:pPr>
          </w:p>
        </w:tc>
        <w:tc>
          <w:tcPr>
            <w:tcW w:w="531" w:type="pct"/>
          </w:tcPr>
          <w:p w14:paraId="571221A5" w14:textId="77777777" w:rsidR="00476A59" w:rsidRDefault="00476A59" w:rsidP="00E34A8A">
            <w:pPr>
              <w:rPr>
                <w:rFonts w:ascii="Calibri" w:hAnsi="Calibri" w:cs="Calibri"/>
              </w:rPr>
            </w:pPr>
          </w:p>
        </w:tc>
        <w:tc>
          <w:tcPr>
            <w:tcW w:w="531" w:type="pct"/>
          </w:tcPr>
          <w:p w14:paraId="6DA191C1" w14:textId="77777777" w:rsidR="00476A59" w:rsidRDefault="00476A59" w:rsidP="00E34A8A">
            <w:pPr>
              <w:rPr>
                <w:rFonts w:ascii="Calibri" w:hAnsi="Calibri" w:cs="Calibri"/>
              </w:rPr>
            </w:pPr>
          </w:p>
        </w:tc>
        <w:tc>
          <w:tcPr>
            <w:tcW w:w="534" w:type="pct"/>
          </w:tcPr>
          <w:p w14:paraId="6A6178A5" w14:textId="77777777" w:rsidR="00476A59" w:rsidRDefault="00476A59" w:rsidP="00E34A8A">
            <w:pPr>
              <w:rPr>
                <w:rFonts w:ascii="Calibri" w:hAnsi="Calibri" w:cs="Calibri"/>
              </w:rPr>
            </w:pPr>
          </w:p>
        </w:tc>
      </w:tr>
      <w:tr w:rsidR="00476A59" w14:paraId="72B345DB" w14:textId="77777777" w:rsidTr="00141AC2">
        <w:tc>
          <w:tcPr>
            <w:tcW w:w="463" w:type="pct"/>
            <w:shd w:val="clear" w:color="auto" w:fill="FFFFFF" w:themeFill="background1"/>
          </w:tcPr>
          <w:p w14:paraId="1F6340D0" w14:textId="77777777" w:rsidR="00476A59" w:rsidRDefault="00476A59" w:rsidP="00E34A8A">
            <w:pPr>
              <w:rPr>
                <w:rFonts w:ascii="Calibri" w:hAnsi="Calibri" w:cs="Calibri"/>
              </w:rPr>
            </w:pPr>
          </w:p>
          <w:p w14:paraId="132C4204" w14:textId="77777777" w:rsidR="00141AC2" w:rsidRDefault="00141AC2" w:rsidP="00E34A8A">
            <w:pPr>
              <w:rPr>
                <w:rFonts w:ascii="Calibri" w:hAnsi="Calibri" w:cs="Calibri"/>
              </w:rPr>
            </w:pPr>
          </w:p>
        </w:tc>
        <w:tc>
          <w:tcPr>
            <w:tcW w:w="1398" w:type="pct"/>
            <w:gridSpan w:val="5"/>
            <w:shd w:val="clear" w:color="auto" w:fill="FFFFFF" w:themeFill="background1"/>
          </w:tcPr>
          <w:p w14:paraId="23ED53AB" w14:textId="77777777" w:rsidR="00476A59" w:rsidRDefault="00476A59" w:rsidP="00E34A8A">
            <w:pPr>
              <w:rPr>
                <w:rFonts w:ascii="Calibri" w:hAnsi="Calibri" w:cs="Calibri"/>
              </w:rPr>
            </w:pPr>
          </w:p>
        </w:tc>
        <w:tc>
          <w:tcPr>
            <w:tcW w:w="483" w:type="pct"/>
          </w:tcPr>
          <w:p w14:paraId="62AF9425" w14:textId="77777777" w:rsidR="00476A59" w:rsidRDefault="00476A59" w:rsidP="00E34A8A">
            <w:pPr>
              <w:rPr>
                <w:rFonts w:ascii="Calibri" w:hAnsi="Calibri" w:cs="Calibri"/>
              </w:rPr>
            </w:pPr>
          </w:p>
        </w:tc>
        <w:tc>
          <w:tcPr>
            <w:tcW w:w="531" w:type="pct"/>
          </w:tcPr>
          <w:p w14:paraId="04D34528" w14:textId="77777777" w:rsidR="00476A59" w:rsidRDefault="00476A59" w:rsidP="00E34A8A">
            <w:pPr>
              <w:rPr>
                <w:rFonts w:ascii="Calibri" w:hAnsi="Calibri" w:cs="Calibri"/>
              </w:rPr>
            </w:pPr>
          </w:p>
        </w:tc>
        <w:tc>
          <w:tcPr>
            <w:tcW w:w="531" w:type="pct"/>
          </w:tcPr>
          <w:p w14:paraId="3810D0B8" w14:textId="77777777" w:rsidR="00476A59" w:rsidRDefault="00476A59" w:rsidP="00E34A8A">
            <w:pPr>
              <w:rPr>
                <w:rFonts w:ascii="Calibri" w:hAnsi="Calibri" w:cs="Calibri"/>
              </w:rPr>
            </w:pPr>
          </w:p>
        </w:tc>
        <w:tc>
          <w:tcPr>
            <w:tcW w:w="531" w:type="pct"/>
          </w:tcPr>
          <w:p w14:paraId="7823FDBB" w14:textId="77777777" w:rsidR="00476A59" w:rsidRDefault="00476A59" w:rsidP="00E34A8A">
            <w:pPr>
              <w:rPr>
                <w:rFonts w:ascii="Calibri" w:hAnsi="Calibri" w:cs="Calibri"/>
              </w:rPr>
            </w:pPr>
          </w:p>
        </w:tc>
        <w:tc>
          <w:tcPr>
            <w:tcW w:w="531" w:type="pct"/>
          </w:tcPr>
          <w:p w14:paraId="17C9D570" w14:textId="77777777" w:rsidR="00476A59" w:rsidRDefault="00476A59" w:rsidP="00E34A8A">
            <w:pPr>
              <w:rPr>
                <w:rFonts w:ascii="Calibri" w:hAnsi="Calibri" w:cs="Calibri"/>
              </w:rPr>
            </w:pPr>
          </w:p>
        </w:tc>
        <w:tc>
          <w:tcPr>
            <w:tcW w:w="534" w:type="pct"/>
          </w:tcPr>
          <w:p w14:paraId="350DEFBF" w14:textId="77777777" w:rsidR="00476A59" w:rsidRDefault="00476A59" w:rsidP="00E34A8A">
            <w:pPr>
              <w:rPr>
                <w:rFonts w:ascii="Calibri" w:hAnsi="Calibri" w:cs="Calibri"/>
              </w:rPr>
            </w:pPr>
          </w:p>
        </w:tc>
      </w:tr>
      <w:tr w:rsidR="00476A59" w14:paraId="63FFC582" w14:textId="77777777" w:rsidTr="00141AC2">
        <w:tc>
          <w:tcPr>
            <w:tcW w:w="463" w:type="pct"/>
            <w:shd w:val="clear" w:color="auto" w:fill="FFFFFF" w:themeFill="background1"/>
          </w:tcPr>
          <w:p w14:paraId="29CC82B8" w14:textId="77777777" w:rsidR="00476A59" w:rsidRDefault="00476A59" w:rsidP="00E34A8A">
            <w:pPr>
              <w:rPr>
                <w:rFonts w:ascii="Calibri" w:hAnsi="Calibri" w:cs="Calibri"/>
              </w:rPr>
            </w:pPr>
          </w:p>
          <w:p w14:paraId="628BC9BC" w14:textId="77777777" w:rsidR="00141AC2" w:rsidRDefault="00141AC2" w:rsidP="00E34A8A">
            <w:pPr>
              <w:rPr>
                <w:rFonts w:ascii="Calibri" w:hAnsi="Calibri" w:cs="Calibri"/>
              </w:rPr>
            </w:pPr>
          </w:p>
        </w:tc>
        <w:tc>
          <w:tcPr>
            <w:tcW w:w="1398" w:type="pct"/>
            <w:gridSpan w:val="5"/>
            <w:shd w:val="clear" w:color="auto" w:fill="FFFFFF" w:themeFill="background1"/>
          </w:tcPr>
          <w:p w14:paraId="27C70FC9" w14:textId="77777777" w:rsidR="00476A59" w:rsidRDefault="00476A59" w:rsidP="00E34A8A">
            <w:pPr>
              <w:rPr>
                <w:rFonts w:ascii="Calibri" w:hAnsi="Calibri" w:cs="Calibri"/>
              </w:rPr>
            </w:pPr>
          </w:p>
        </w:tc>
        <w:tc>
          <w:tcPr>
            <w:tcW w:w="483" w:type="pct"/>
          </w:tcPr>
          <w:p w14:paraId="1AB5475F" w14:textId="77777777" w:rsidR="00476A59" w:rsidRDefault="00476A59" w:rsidP="00E34A8A">
            <w:pPr>
              <w:rPr>
                <w:rFonts w:ascii="Calibri" w:hAnsi="Calibri" w:cs="Calibri"/>
              </w:rPr>
            </w:pPr>
          </w:p>
        </w:tc>
        <w:tc>
          <w:tcPr>
            <w:tcW w:w="531" w:type="pct"/>
          </w:tcPr>
          <w:p w14:paraId="377FC794" w14:textId="77777777" w:rsidR="00476A59" w:rsidRDefault="00476A59" w:rsidP="00E34A8A">
            <w:pPr>
              <w:rPr>
                <w:rFonts w:ascii="Calibri" w:hAnsi="Calibri" w:cs="Calibri"/>
              </w:rPr>
            </w:pPr>
          </w:p>
        </w:tc>
        <w:tc>
          <w:tcPr>
            <w:tcW w:w="531" w:type="pct"/>
          </w:tcPr>
          <w:p w14:paraId="3C1837DB" w14:textId="77777777" w:rsidR="00476A59" w:rsidRDefault="00476A59" w:rsidP="00E34A8A">
            <w:pPr>
              <w:rPr>
                <w:rFonts w:ascii="Calibri" w:hAnsi="Calibri" w:cs="Calibri"/>
              </w:rPr>
            </w:pPr>
          </w:p>
        </w:tc>
        <w:tc>
          <w:tcPr>
            <w:tcW w:w="531" w:type="pct"/>
          </w:tcPr>
          <w:p w14:paraId="0823A427" w14:textId="77777777" w:rsidR="00476A59" w:rsidRDefault="00476A59" w:rsidP="00E34A8A">
            <w:pPr>
              <w:rPr>
                <w:rFonts w:ascii="Calibri" w:hAnsi="Calibri" w:cs="Calibri"/>
              </w:rPr>
            </w:pPr>
          </w:p>
        </w:tc>
        <w:tc>
          <w:tcPr>
            <w:tcW w:w="531" w:type="pct"/>
          </w:tcPr>
          <w:p w14:paraId="5A5D2C9B" w14:textId="77777777" w:rsidR="00476A59" w:rsidRDefault="00476A59" w:rsidP="00E34A8A">
            <w:pPr>
              <w:rPr>
                <w:rFonts w:ascii="Calibri" w:hAnsi="Calibri" w:cs="Calibri"/>
              </w:rPr>
            </w:pPr>
          </w:p>
        </w:tc>
        <w:tc>
          <w:tcPr>
            <w:tcW w:w="534" w:type="pct"/>
          </w:tcPr>
          <w:p w14:paraId="4385183D" w14:textId="77777777" w:rsidR="00476A59" w:rsidRDefault="00476A59" w:rsidP="00E34A8A">
            <w:pPr>
              <w:rPr>
                <w:rFonts w:ascii="Calibri" w:hAnsi="Calibri" w:cs="Calibri"/>
              </w:rPr>
            </w:pPr>
          </w:p>
        </w:tc>
      </w:tr>
      <w:tr w:rsidR="00476A59" w14:paraId="26C48916" w14:textId="77777777" w:rsidTr="00141AC2">
        <w:tc>
          <w:tcPr>
            <w:tcW w:w="463" w:type="pct"/>
            <w:shd w:val="clear" w:color="auto" w:fill="FFFFFF" w:themeFill="background1"/>
          </w:tcPr>
          <w:p w14:paraId="40D8425F" w14:textId="77777777" w:rsidR="00476A59" w:rsidRDefault="00476A59" w:rsidP="00E34A8A">
            <w:pPr>
              <w:rPr>
                <w:rFonts w:ascii="Calibri" w:hAnsi="Calibri" w:cs="Calibri"/>
              </w:rPr>
            </w:pPr>
          </w:p>
          <w:p w14:paraId="6648F4E6" w14:textId="77777777" w:rsidR="00141AC2" w:rsidRDefault="00141AC2" w:rsidP="00E34A8A">
            <w:pPr>
              <w:rPr>
                <w:rFonts w:ascii="Calibri" w:hAnsi="Calibri" w:cs="Calibri"/>
              </w:rPr>
            </w:pPr>
          </w:p>
        </w:tc>
        <w:tc>
          <w:tcPr>
            <w:tcW w:w="1398" w:type="pct"/>
            <w:gridSpan w:val="5"/>
            <w:shd w:val="clear" w:color="auto" w:fill="FFFFFF" w:themeFill="background1"/>
          </w:tcPr>
          <w:p w14:paraId="17E8123E" w14:textId="77777777" w:rsidR="00476A59" w:rsidRDefault="00476A59" w:rsidP="00E34A8A">
            <w:pPr>
              <w:rPr>
                <w:rFonts w:ascii="Calibri" w:hAnsi="Calibri" w:cs="Calibri"/>
              </w:rPr>
            </w:pPr>
          </w:p>
        </w:tc>
        <w:tc>
          <w:tcPr>
            <w:tcW w:w="483" w:type="pct"/>
          </w:tcPr>
          <w:p w14:paraId="3D10A393" w14:textId="77777777" w:rsidR="00476A59" w:rsidRDefault="00476A59" w:rsidP="00E34A8A">
            <w:pPr>
              <w:rPr>
                <w:rFonts w:ascii="Calibri" w:hAnsi="Calibri" w:cs="Calibri"/>
              </w:rPr>
            </w:pPr>
          </w:p>
        </w:tc>
        <w:tc>
          <w:tcPr>
            <w:tcW w:w="531" w:type="pct"/>
          </w:tcPr>
          <w:p w14:paraId="42600A15" w14:textId="77777777" w:rsidR="00476A59" w:rsidRDefault="00476A59" w:rsidP="00E34A8A">
            <w:pPr>
              <w:rPr>
                <w:rFonts w:ascii="Calibri" w:hAnsi="Calibri" w:cs="Calibri"/>
              </w:rPr>
            </w:pPr>
          </w:p>
        </w:tc>
        <w:tc>
          <w:tcPr>
            <w:tcW w:w="531" w:type="pct"/>
          </w:tcPr>
          <w:p w14:paraId="796F8CA2" w14:textId="77777777" w:rsidR="00476A59" w:rsidRDefault="00476A59" w:rsidP="00E34A8A">
            <w:pPr>
              <w:rPr>
                <w:rFonts w:ascii="Calibri" w:hAnsi="Calibri" w:cs="Calibri"/>
              </w:rPr>
            </w:pPr>
          </w:p>
        </w:tc>
        <w:tc>
          <w:tcPr>
            <w:tcW w:w="531" w:type="pct"/>
          </w:tcPr>
          <w:p w14:paraId="47732E38" w14:textId="77777777" w:rsidR="00476A59" w:rsidRDefault="00476A59" w:rsidP="00E34A8A">
            <w:pPr>
              <w:rPr>
                <w:rFonts w:ascii="Calibri" w:hAnsi="Calibri" w:cs="Calibri"/>
              </w:rPr>
            </w:pPr>
          </w:p>
        </w:tc>
        <w:tc>
          <w:tcPr>
            <w:tcW w:w="531" w:type="pct"/>
          </w:tcPr>
          <w:p w14:paraId="28C0EE7D" w14:textId="77777777" w:rsidR="00476A59" w:rsidRDefault="00476A59" w:rsidP="00E34A8A">
            <w:pPr>
              <w:rPr>
                <w:rFonts w:ascii="Calibri" w:hAnsi="Calibri" w:cs="Calibri"/>
              </w:rPr>
            </w:pPr>
          </w:p>
        </w:tc>
        <w:tc>
          <w:tcPr>
            <w:tcW w:w="534" w:type="pct"/>
          </w:tcPr>
          <w:p w14:paraId="0C8A0A94" w14:textId="77777777" w:rsidR="00476A59" w:rsidRDefault="00476A59" w:rsidP="00E34A8A">
            <w:pPr>
              <w:rPr>
                <w:rFonts w:ascii="Calibri" w:hAnsi="Calibri" w:cs="Calibri"/>
              </w:rPr>
            </w:pPr>
          </w:p>
        </w:tc>
      </w:tr>
      <w:tr w:rsidR="00476A59" w14:paraId="17218709" w14:textId="77777777" w:rsidTr="00141AC2">
        <w:tc>
          <w:tcPr>
            <w:tcW w:w="463" w:type="pct"/>
            <w:shd w:val="clear" w:color="auto" w:fill="FFFFFF" w:themeFill="background1"/>
          </w:tcPr>
          <w:p w14:paraId="4A95948A" w14:textId="77777777" w:rsidR="00476A59" w:rsidRDefault="00476A59" w:rsidP="00E34A8A">
            <w:pPr>
              <w:rPr>
                <w:rFonts w:ascii="Calibri" w:hAnsi="Calibri" w:cs="Calibri"/>
              </w:rPr>
            </w:pPr>
          </w:p>
          <w:p w14:paraId="5CCBE91B" w14:textId="77777777" w:rsidR="00141AC2" w:rsidRDefault="00141AC2" w:rsidP="00E34A8A">
            <w:pPr>
              <w:rPr>
                <w:rFonts w:ascii="Calibri" w:hAnsi="Calibri" w:cs="Calibri"/>
              </w:rPr>
            </w:pPr>
          </w:p>
        </w:tc>
        <w:tc>
          <w:tcPr>
            <w:tcW w:w="1398" w:type="pct"/>
            <w:gridSpan w:val="5"/>
            <w:shd w:val="clear" w:color="auto" w:fill="FFFFFF" w:themeFill="background1"/>
          </w:tcPr>
          <w:p w14:paraId="15BAA207" w14:textId="77777777" w:rsidR="00476A59" w:rsidRDefault="00476A59" w:rsidP="00E34A8A">
            <w:pPr>
              <w:rPr>
                <w:rFonts w:ascii="Calibri" w:hAnsi="Calibri" w:cs="Calibri"/>
              </w:rPr>
            </w:pPr>
          </w:p>
        </w:tc>
        <w:tc>
          <w:tcPr>
            <w:tcW w:w="483" w:type="pct"/>
          </w:tcPr>
          <w:p w14:paraId="33E6ABA1" w14:textId="77777777" w:rsidR="00476A59" w:rsidRDefault="00476A59" w:rsidP="00E34A8A">
            <w:pPr>
              <w:rPr>
                <w:rFonts w:ascii="Calibri" w:hAnsi="Calibri" w:cs="Calibri"/>
              </w:rPr>
            </w:pPr>
          </w:p>
        </w:tc>
        <w:tc>
          <w:tcPr>
            <w:tcW w:w="531" w:type="pct"/>
          </w:tcPr>
          <w:p w14:paraId="33530519" w14:textId="77777777" w:rsidR="00476A59" w:rsidRDefault="00476A59" w:rsidP="00E34A8A">
            <w:pPr>
              <w:rPr>
                <w:rFonts w:ascii="Calibri" w:hAnsi="Calibri" w:cs="Calibri"/>
              </w:rPr>
            </w:pPr>
          </w:p>
        </w:tc>
        <w:tc>
          <w:tcPr>
            <w:tcW w:w="531" w:type="pct"/>
          </w:tcPr>
          <w:p w14:paraId="12F7601C" w14:textId="77777777" w:rsidR="00476A59" w:rsidRDefault="00476A59" w:rsidP="00E34A8A">
            <w:pPr>
              <w:rPr>
                <w:rFonts w:ascii="Calibri" w:hAnsi="Calibri" w:cs="Calibri"/>
              </w:rPr>
            </w:pPr>
          </w:p>
        </w:tc>
        <w:tc>
          <w:tcPr>
            <w:tcW w:w="531" w:type="pct"/>
          </w:tcPr>
          <w:p w14:paraId="372EC559" w14:textId="77777777" w:rsidR="00476A59" w:rsidRDefault="00476A59" w:rsidP="00E34A8A">
            <w:pPr>
              <w:rPr>
                <w:rFonts w:ascii="Calibri" w:hAnsi="Calibri" w:cs="Calibri"/>
              </w:rPr>
            </w:pPr>
          </w:p>
        </w:tc>
        <w:tc>
          <w:tcPr>
            <w:tcW w:w="531" w:type="pct"/>
          </w:tcPr>
          <w:p w14:paraId="1855C37F" w14:textId="77777777" w:rsidR="00476A59" w:rsidRDefault="00476A59" w:rsidP="00E34A8A">
            <w:pPr>
              <w:rPr>
                <w:rFonts w:ascii="Calibri" w:hAnsi="Calibri" w:cs="Calibri"/>
              </w:rPr>
            </w:pPr>
          </w:p>
        </w:tc>
        <w:tc>
          <w:tcPr>
            <w:tcW w:w="534" w:type="pct"/>
          </w:tcPr>
          <w:p w14:paraId="2D39A2A6" w14:textId="77777777" w:rsidR="00476A59" w:rsidRDefault="00476A59" w:rsidP="00E34A8A">
            <w:pPr>
              <w:rPr>
                <w:rFonts w:ascii="Calibri" w:hAnsi="Calibri" w:cs="Calibri"/>
              </w:rPr>
            </w:pPr>
          </w:p>
        </w:tc>
      </w:tr>
      <w:tr w:rsidR="00476A59" w14:paraId="12B95BDB" w14:textId="77777777" w:rsidTr="00141AC2">
        <w:tc>
          <w:tcPr>
            <w:tcW w:w="463" w:type="pct"/>
            <w:shd w:val="clear" w:color="auto" w:fill="FFFFFF" w:themeFill="background1"/>
          </w:tcPr>
          <w:p w14:paraId="591CACC4" w14:textId="77777777" w:rsidR="00476A59" w:rsidRDefault="00476A59" w:rsidP="00E34A8A">
            <w:pPr>
              <w:rPr>
                <w:rFonts w:ascii="Calibri" w:hAnsi="Calibri" w:cs="Calibri"/>
              </w:rPr>
            </w:pPr>
          </w:p>
          <w:p w14:paraId="7C4617BE" w14:textId="77777777" w:rsidR="00141AC2" w:rsidRDefault="00141AC2" w:rsidP="00E34A8A">
            <w:pPr>
              <w:rPr>
                <w:rFonts w:ascii="Calibri" w:hAnsi="Calibri" w:cs="Calibri"/>
              </w:rPr>
            </w:pPr>
          </w:p>
        </w:tc>
        <w:tc>
          <w:tcPr>
            <w:tcW w:w="1398" w:type="pct"/>
            <w:gridSpan w:val="5"/>
            <w:shd w:val="clear" w:color="auto" w:fill="FFFFFF" w:themeFill="background1"/>
          </w:tcPr>
          <w:p w14:paraId="2809CC0F" w14:textId="77777777" w:rsidR="00476A59" w:rsidRDefault="00476A59" w:rsidP="00E34A8A">
            <w:pPr>
              <w:rPr>
                <w:rFonts w:ascii="Calibri" w:hAnsi="Calibri" w:cs="Calibri"/>
              </w:rPr>
            </w:pPr>
          </w:p>
        </w:tc>
        <w:tc>
          <w:tcPr>
            <w:tcW w:w="483" w:type="pct"/>
          </w:tcPr>
          <w:p w14:paraId="1AE634FE" w14:textId="77777777" w:rsidR="00476A59" w:rsidRDefault="00476A59" w:rsidP="00E34A8A">
            <w:pPr>
              <w:rPr>
                <w:rFonts w:ascii="Calibri" w:hAnsi="Calibri" w:cs="Calibri"/>
              </w:rPr>
            </w:pPr>
          </w:p>
        </w:tc>
        <w:tc>
          <w:tcPr>
            <w:tcW w:w="531" w:type="pct"/>
          </w:tcPr>
          <w:p w14:paraId="0C8BAA13" w14:textId="77777777" w:rsidR="00476A59" w:rsidRDefault="00476A59" w:rsidP="00E34A8A">
            <w:pPr>
              <w:rPr>
                <w:rFonts w:ascii="Calibri" w:hAnsi="Calibri" w:cs="Calibri"/>
              </w:rPr>
            </w:pPr>
          </w:p>
        </w:tc>
        <w:tc>
          <w:tcPr>
            <w:tcW w:w="531" w:type="pct"/>
          </w:tcPr>
          <w:p w14:paraId="65085E69" w14:textId="77777777" w:rsidR="00476A59" w:rsidRDefault="00476A59" w:rsidP="00E34A8A">
            <w:pPr>
              <w:rPr>
                <w:rFonts w:ascii="Calibri" w:hAnsi="Calibri" w:cs="Calibri"/>
              </w:rPr>
            </w:pPr>
          </w:p>
        </w:tc>
        <w:tc>
          <w:tcPr>
            <w:tcW w:w="531" w:type="pct"/>
          </w:tcPr>
          <w:p w14:paraId="0D1AD53D" w14:textId="77777777" w:rsidR="00476A59" w:rsidRDefault="00476A59" w:rsidP="00E34A8A">
            <w:pPr>
              <w:rPr>
                <w:rFonts w:ascii="Calibri" w:hAnsi="Calibri" w:cs="Calibri"/>
              </w:rPr>
            </w:pPr>
          </w:p>
        </w:tc>
        <w:tc>
          <w:tcPr>
            <w:tcW w:w="531" w:type="pct"/>
          </w:tcPr>
          <w:p w14:paraId="597338A2" w14:textId="77777777" w:rsidR="00476A59" w:rsidRDefault="00476A59" w:rsidP="00E34A8A">
            <w:pPr>
              <w:rPr>
                <w:rFonts w:ascii="Calibri" w:hAnsi="Calibri" w:cs="Calibri"/>
              </w:rPr>
            </w:pPr>
          </w:p>
        </w:tc>
        <w:tc>
          <w:tcPr>
            <w:tcW w:w="534" w:type="pct"/>
          </w:tcPr>
          <w:p w14:paraId="345096E3" w14:textId="77777777" w:rsidR="00476A59" w:rsidRDefault="00476A59" w:rsidP="00E34A8A">
            <w:pPr>
              <w:rPr>
                <w:rFonts w:ascii="Calibri" w:hAnsi="Calibri" w:cs="Calibri"/>
              </w:rPr>
            </w:pPr>
          </w:p>
        </w:tc>
      </w:tr>
      <w:tr w:rsidR="00476A59" w14:paraId="1536AC37" w14:textId="77777777" w:rsidTr="00141AC2">
        <w:tc>
          <w:tcPr>
            <w:tcW w:w="463" w:type="pct"/>
            <w:shd w:val="clear" w:color="auto" w:fill="FFFFFF" w:themeFill="background1"/>
          </w:tcPr>
          <w:p w14:paraId="38200D37" w14:textId="77777777" w:rsidR="00476A59" w:rsidRDefault="00476A59" w:rsidP="00E34A8A">
            <w:pPr>
              <w:rPr>
                <w:rFonts w:ascii="Calibri" w:hAnsi="Calibri" w:cs="Calibri"/>
              </w:rPr>
            </w:pPr>
          </w:p>
          <w:p w14:paraId="6C05AEC8" w14:textId="77777777" w:rsidR="00141AC2" w:rsidRDefault="00141AC2" w:rsidP="00E34A8A">
            <w:pPr>
              <w:rPr>
                <w:rFonts w:ascii="Calibri" w:hAnsi="Calibri" w:cs="Calibri"/>
              </w:rPr>
            </w:pPr>
          </w:p>
        </w:tc>
        <w:tc>
          <w:tcPr>
            <w:tcW w:w="1398" w:type="pct"/>
            <w:gridSpan w:val="5"/>
            <w:shd w:val="clear" w:color="auto" w:fill="FFFFFF" w:themeFill="background1"/>
          </w:tcPr>
          <w:p w14:paraId="310F20C6" w14:textId="77777777" w:rsidR="00476A59" w:rsidRDefault="00476A59" w:rsidP="00E34A8A">
            <w:pPr>
              <w:rPr>
                <w:rFonts w:ascii="Calibri" w:hAnsi="Calibri" w:cs="Calibri"/>
              </w:rPr>
            </w:pPr>
          </w:p>
        </w:tc>
        <w:tc>
          <w:tcPr>
            <w:tcW w:w="483" w:type="pct"/>
          </w:tcPr>
          <w:p w14:paraId="2C6917FC" w14:textId="77777777" w:rsidR="00476A59" w:rsidRDefault="00476A59" w:rsidP="00E34A8A">
            <w:pPr>
              <w:rPr>
                <w:rFonts w:ascii="Calibri" w:hAnsi="Calibri" w:cs="Calibri"/>
              </w:rPr>
            </w:pPr>
          </w:p>
        </w:tc>
        <w:tc>
          <w:tcPr>
            <w:tcW w:w="531" w:type="pct"/>
          </w:tcPr>
          <w:p w14:paraId="56C9E008" w14:textId="77777777" w:rsidR="00476A59" w:rsidRDefault="00476A59" w:rsidP="00E34A8A">
            <w:pPr>
              <w:rPr>
                <w:rFonts w:ascii="Calibri" w:hAnsi="Calibri" w:cs="Calibri"/>
              </w:rPr>
            </w:pPr>
          </w:p>
        </w:tc>
        <w:tc>
          <w:tcPr>
            <w:tcW w:w="531" w:type="pct"/>
          </w:tcPr>
          <w:p w14:paraId="19A489AC" w14:textId="77777777" w:rsidR="00476A59" w:rsidRDefault="00476A59" w:rsidP="00E34A8A">
            <w:pPr>
              <w:rPr>
                <w:rFonts w:ascii="Calibri" w:hAnsi="Calibri" w:cs="Calibri"/>
              </w:rPr>
            </w:pPr>
          </w:p>
        </w:tc>
        <w:tc>
          <w:tcPr>
            <w:tcW w:w="531" w:type="pct"/>
          </w:tcPr>
          <w:p w14:paraId="58423B23" w14:textId="77777777" w:rsidR="00476A59" w:rsidRDefault="00476A59" w:rsidP="00E34A8A">
            <w:pPr>
              <w:rPr>
                <w:rFonts w:ascii="Calibri" w:hAnsi="Calibri" w:cs="Calibri"/>
              </w:rPr>
            </w:pPr>
          </w:p>
        </w:tc>
        <w:tc>
          <w:tcPr>
            <w:tcW w:w="531" w:type="pct"/>
          </w:tcPr>
          <w:p w14:paraId="7FE39BA2" w14:textId="77777777" w:rsidR="00476A59" w:rsidRDefault="00476A59" w:rsidP="00E34A8A">
            <w:pPr>
              <w:rPr>
                <w:rFonts w:ascii="Calibri" w:hAnsi="Calibri" w:cs="Calibri"/>
              </w:rPr>
            </w:pPr>
          </w:p>
        </w:tc>
        <w:tc>
          <w:tcPr>
            <w:tcW w:w="534" w:type="pct"/>
          </w:tcPr>
          <w:p w14:paraId="59D68199" w14:textId="77777777" w:rsidR="00476A59" w:rsidRDefault="00476A59" w:rsidP="00E34A8A">
            <w:pPr>
              <w:rPr>
                <w:rFonts w:ascii="Calibri" w:hAnsi="Calibri" w:cs="Calibri"/>
              </w:rPr>
            </w:pPr>
          </w:p>
        </w:tc>
      </w:tr>
      <w:tr w:rsidR="00476A59" w14:paraId="33E18B84" w14:textId="77777777" w:rsidTr="00141AC2">
        <w:tc>
          <w:tcPr>
            <w:tcW w:w="463" w:type="pct"/>
            <w:shd w:val="clear" w:color="auto" w:fill="FFFFFF" w:themeFill="background1"/>
          </w:tcPr>
          <w:p w14:paraId="0067A0F3" w14:textId="77777777" w:rsidR="00476A59" w:rsidRDefault="00476A59" w:rsidP="00E34A8A">
            <w:pPr>
              <w:rPr>
                <w:rFonts w:ascii="Calibri" w:hAnsi="Calibri" w:cs="Calibri"/>
              </w:rPr>
            </w:pPr>
          </w:p>
          <w:p w14:paraId="6D798774" w14:textId="77777777" w:rsidR="00141AC2" w:rsidRDefault="00141AC2" w:rsidP="00E34A8A">
            <w:pPr>
              <w:rPr>
                <w:rFonts w:ascii="Calibri" w:hAnsi="Calibri" w:cs="Calibri"/>
              </w:rPr>
            </w:pPr>
          </w:p>
        </w:tc>
        <w:tc>
          <w:tcPr>
            <w:tcW w:w="1398" w:type="pct"/>
            <w:gridSpan w:val="5"/>
            <w:shd w:val="clear" w:color="auto" w:fill="FFFFFF" w:themeFill="background1"/>
          </w:tcPr>
          <w:p w14:paraId="6A4E664C" w14:textId="77777777" w:rsidR="00476A59" w:rsidRDefault="00476A59" w:rsidP="00E34A8A">
            <w:pPr>
              <w:rPr>
                <w:rFonts w:ascii="Calibri" w:hAnsi="Calibri" w:cs="Calibri"/>
              </w:rPr>
            </w:pPr>
          </w:p>
        </w:tc>
        <w:tc>
          <w:tcPr>
            <w:tcW w:w="483" w:type="pct"/>
          </w:tcPr>
          <w:p w14:paraId="5CB766DF" w14:textId="77777777" w:rsidR="00476A59" w:rsidRDefault="00476A59" w:rsidP="00E34A8A">
            <w:pPr>
              <w:rPr>
                <w:rFonts w:ascii="Calibri" w:hAnsi="Calibri" w:cs="Calibri"/>
              </w:rPr>
            </w:pPr>
          </w:p>
        </w:tc>
        <w:tc>
          <w:tcPr>
            <w:tcW w:w="531" w:type="pct"/>
          </w:tcPr>
          <w:p w14:paraId="02F25D1F" w14:textId="77777777" w:rsidR="00476A59" w:rsidRDefault="00476A59" w:rsidP="00E34A8A">
            <w:pPr>
              <w:rPr>
                <w:rFonts w:ascii="Calibri" w:hAnsi="Calibri" w:cs="Calibri"/>
              </w:rPr>
            </w:pPr>
          </w:p>
        </w:tc>
        <w:tc>
          <w:tcPr>
            <w:tcW w:w="531" w:type="pct"/>
          </w:tcPr>
          <w:p w14:paraId="26EB1527" w14:textId="77777777" w:rsidR="00476A59" w:rsidRDefault="00476A59" w:rsidP="00E34A8A">
            <w:pPr>
              <w:rPr>
                <w:rFonts w:ascii="Calibri" w:hAnsi="Calibri" w:cs="Calibri"/>
              </w:rPr>
            </w:pPr>
          </w:p>
        </w:tc>
        <w:tc>
          <w:tcPr>
            <w:tcW w:w="531" w:type="pct"/>
          </w:tcPr>
          <w:p w14:paraId="23973710" w14:textId="77777777" w:rsidR="00476A59" w:rsidRDefault="00476A59" w:rsidP="00E34A8A">
            <w:pPr>
              <w:rPr>
                <w:rFonts w:ascii="Calibri" w:hAnsi="Calibri" w:cs="Calibri"/>
              </w:rPr>
            </w:pPr>
          </w:p>
        </w:tc>
        <w:tc>
          <w:tcPr>
            <w:tcW w:w="531" w:type="pct"/>
          </w:tcPr>
          <w:p w14:paraId="7B282CA3" w14:textId="77777777" w:rsidR="00476A59" w:rsidRDefault="00476A59" w:rsidP="00E34A8A">
            <w:pPr>
              <w:rPr>
                <w:rFonts w:ascii="Calibri" w:hAnsi="Calibri" w:cs="Calibri"/>
              </w:rPr>
            </w:pPr>
          </w:p>
        </w:tc>
        <w:tc>
          <w:tcPr>
            <w:tcW w:w="534" w:type="pct"/>
          </w:tcPr>
          <w:p w14:paraId="4F456286" w14:textId="77777777" w:rsidR="00476A59" w:rsidRDefault="00476A59" w:rsidP="00E34A8A">
            <w:pPr>
              <w:rPr>
                <w:rFonts w:ascii="Calibri" w:hAnsi="Calibri" w:cs="Calibri"/>
              </w:rPr>
            </w:pPr>
          </w:p>
        </w:tc>
      </w:tr>
      <w:tr w:rsidR="00476A59" w14:paraId="6030A8C9" w14:textId="77777777" w:rsidTr="00141AC2">
        <w:tc>
          <w:tcPr>
            <w:tcW w:w="463" w:type="pct"/>
            <w:shd w:val="clear" w:color="auto" w:fill="FFFFFF" w:themeFill="background1"/>
          </w:tcPr>
          <w:p w14:paraId="779574C0" w14:textId="77777777" w:rsidR="00476A59" w:rsidRDefault="00476A59" w:rsidP="00E34A8A">
            <w:pPr>
              <w:rPr>
                <w:rFonts w:ascii="Calibri" w:hAnsi="Calibri" w:cs="Calibri"/>
              </w:rPr>
            </w:pPr>
          </w:p>
          <w:p w14:paraId="6EB222D0" w14:textId="77777777" w:rsidR="00141AC2" w:rsidRDefault="00141AC2" w:rsidP="00E34A8A">
            <w:pPr>
              <w:rPr>
                <w:rFonts w:ascii="Calibri" w:hAnsi="Calibri" w:cs="Calibri"/>
              </w:rPr>
            </w:pPr>
          </w:p>
        </w:tc>
        <w:tc>
          <w:tcPr>
            <w:tcW w:w="1398" w:type="pct"/>
            <w:gridSpan w:val="5"/>
            <w:shd w:val="clear" w:color="auto" w:fill="FFFFFF" w:themeFill="background1"/>
          </w:tcPr>
          <w:p w14:paraId="42EE79ED" w14:textId="77777777" w:rsidR="00476A59" w:rsidRDefault="00476A59" w:rsidP="00E34A8A">
            <w:pPr>
              <w:rPr>
                <w:rFonts w:ascii="Calibri" w:hAnsi="Calibri" w:cs="Calibri"/>
              </w:rPr>
            </w:pPr>
          </w:p>
        </w:tc>
        <w:tc>
          <w:tcPr>
            <w:tcW w:w="483" w:type="pct"/>
          </w:tcPr>
          <w:p w14:paraId="51C85662" w14:textId="77777777" w:rsidR="00476A59" w:rsidRDefault="00476A59" w:rsidP="00E34A8A">
            <w:pPr>
              <w:rPr>
                <w:rFonts w:ascii="Calibri" w:hAnsi="Calibri" w:cs="Calibri"/>
              </w:rPr>
            </w:pPr>
          </w:p>
        </w:tc>
        <w:tc>
          <w:tcPr>
            <w:tcW w:w="531" w:type="pct"/>
          </w:tcPr>
          <w:p w14:paraId="0DA6CCEA" w14:textId="77777777" w:rsidR="00476A59" w:rsidRDefault="00476A59" w:rsidP="00E34A8A">
            <w:pPr>
              <w:rPr>
                <w:rFonts w:ascii="Calibri" w:hAnsi="Calibri" w:cs="Calibri"/>
              </w:rPr>
            </w:pPr>
          </w:p>
        </w:tc>
        <w:tc>
          <w:tcPr>
            <w:tcW w:w="531" w:type="pct"/>
          </w:tcPr>
          <w:p w14:paraId="530FE248" w14:textId="77777777" w:rsidR="00476A59" w:rsidRDefault="00476A59" w:rsidP="00E34A8A">
            <w:pPr>
              <w:rPr>
                <w:rFonts w:ascii="Calibri" w:hAnsi="Calibri" w:cs="Calibri"/>
              </w:rPr>
            </w:pPr>
          </w:p>
        </w:tc>
        <w:tc>
          <w:tcPr>
            <w:tcW w:w="531" w:type="pct"/>
          </w:tcPr>
          <w:p w14:paraId="2368C39E" w14:textId="77777777" w:rsidR="00476A59" w:rsidRDefault="00476A59" w:rsidP="00E34A8A">
            <w:pPr>
              <w:rPr>
                <w:rFonts w:ascii="Calibri" w:hAnsi="Calibri" w:cs="Calibri"/>
              </w:rPr>
            </w:pPr>
          </w:p>
        </w:tc>
        <w:tc>
          <w:tcPr>
            <w:tcW w:w="531" w:type="pct"/>
          </w:tcPr>
          <w:p w14:paraId="0525479D" w14:textId="77777777" w:rsidR="00476A59" w:rsidRDefault="00476A59" w:rsidP="00E34A8A">
            <w:pPr>
              <w:rPr>
                <w:rFonts w:ascii="Calibri" w:hAnsi="Calibri" w:cs="Calibri"/>
              </w:rPr>
            </w:pPr>
          </w:p>
        </w:tc>
        <w:tc>
          <w:tcPr>
            <w:tcW w:w="534" w:type="pct"/>
          </w:tcPr>
          <w:p w14:paraId="023902E4" w14:textId="77777777" w:rsidR="00476A59" w:rsidRDefault="00476A59" w:rsidP="00E34A8A">
            <w:pPr>
              <w:rPr>
                <w:rFonts w:ascii="Calibri" w:hAnsi="Calibri" w:cs="Calibri"/>
              </w:rPr>
            </w:pPr>
          </w:p>
        </w:tc>
      </w:tr>
      <w:tr w:rsidR="00476A59" w14:paraId="78D11ABE" w14:textId="77777777" w:rsidTr="00141AC2">
        <w:tc>
          <w:tcPr>
            <w:tcW w:w="463" w:type="pct"/>
            <w:shd w:val="clear" w:color="auto" w:fill="FFFFFF" w:themeFill="background1"/>
          </w:tcPr>
          <w:p w14:paraId="736449B6" w14:textId="77777777" w:rsidR="00476A59" w:rsidRDefault="00476A59" w:rsidP="00E34A8A">
            <w:pPr>
              <w:rPr>
                <w:rFonts w:ascii="Calibri" w:hAnsi="Calibri" w:cs="Calibri"/>
              </w:rPr>
            </w:pPr>
          </w:p>
          <w:p w14:paraId="45C81D8F" w14:textId="77777777" w:rsidR="00141AC2" w:rsidRDefault="00141AC2" w:rsidP="00E34A8A">
            <w:pPr>
              <w:rPr>
                <w:rFonts w:ascii="Calibri" w:hAnsi="Calibri" w:cs="Calibri"/>
              </w:rPr>
            </w:pPr>
          </w:p>
        </w:tc>
        <w:tc>
          <w:tcPr>
            <w:tcW w:w="1398" w:type="pct"/>
            <w:gridSpan w:val="5"/>
            <w:shd w:val="clear" w:color="auto" w:fill="FFFFFF" w:themeFill="background1"/>
          </w:tcPr>
          <w:p w14:paraId="2922CF11" w14:textId="77777777" w:rsidR="00476A59" w:rsidRDefault="00476A59" w:rsidP="00E34A8A">
            <w:pPr>
              <w:rPr>
                <w:rFonts w:ascii="Calibri" w:hAnsi="Calibri" w:cs="Calibri"/>
              </w:rPr>
            </w:pPr>
          </w:p>
        </w:tc>
        <w:tc>
          <w:tcPr>
            <w:tcW w:w="483" w:type="pct"/>
          </w:tcPr>
          <w:p w14:paraId="376E8A08" w14:textId="77777777" w:rsidR="00476A59" w:rsidRDefault="00476A59" w:rsidP="00E34A8A">
            <w:pPr>
              <w:rPr>
                <w:rFonts w:ascii="Calibri" w:hAnsi="Calibri" w:cs="Calibri"/>
              </w:rPr>
            </w:pPr>
          </w:p>
        </w:tc>
        <w:tc>
          <w:tcPr>
            <w:tcW w:w="531" w:type="pct"/>
          </w:tcPr>
          <w:p w14:paraId="26B219FE" w14:textId="77777777" w:rsidR="00476A59" w:rsidRDefault="00476A59" w:rsidP="00E34A8A">
            <w:pPr>
              <w:rPr>
                <w:rFonts w:ascii="Calibri" w:hAnsi="Calibri" w:cs="Calibri"/>
              </w:rPr>
            </w:pPr>
          </w:p>
        </w:tc>
        <w:tc>
          <w:tcPr>
            <w:tcW w:w="531" w:type="pct"/>
          </w:tcPr>
          <w:p w14:paraId="199BEAE2" w14:textId="77777777" w:rsidR="00476A59" w:rsidRDefault="00476A59" w:rsidP="00E34A8A">
            <w:pPr>
              <w:rPr>
                <w:rFonts w:ascii="Calibri" w:hAnsi="Calibri" w:cs="Calibri"/>
              </w:rPr>
            </w:pPr>
          </w:p>
        </w:tc>
        <w:tc>
          <w:tcPr>
            <w:tcW w:w="531" w:type="pct"/>
          </w:tcPr>
          <w:p w14:paraId="0D8EB021" w14:textId="77777777" w:rsidR="00476A59" w:rsidRDefault="00476A59" w:rsidP="00E34A8A">
            <w:pPr>
              <w:rPr>
                <w:rFonts w:ascii="Calibri" w:hAnsi="Calibri" w:cs="Calibri"/>
              </w:rPr>
            </w:pPr>
          </w:p>
        </w:tc>
        <w:tc>
          <w:tcPr>
            <w:tcW w:w="531" w:type="pct"/>
          </w:tcPr>
          <w:p w14:paraId="3607952A" w14:textId="77777777" w:rsidR="00476A59" w:rsidRDefault="00476A59" w:rsidP="00E34A8A">
            <w:pPr>
              <w:rPr>
                <w:rFonts w:ascii="Calibri" w:hAnsi="Calibri" w:cs="Calibri"/>
              </w:rPr>
            </w:pPr>
          </w:p>
        </w:tc>
        <w:tc>
          <w:tcPr>
            <w:tcW w:w="534" w:type="pct"/>
          </w:tcPr>
          <w:p w14:paraId="5BF2486B" w14:textId="77777777" w:rsidR="00476A59" w:rsidRDefault="00476A59" w:rsidP="00E34A8A">
            <w:pPr>
              <w:rPr>
                <w:rFonts w:ascii="Calibri" w:hAnsi="Calibri" w:cs="Calibri"/>
              </w:rPr>
            </w:pPr>
          </w:p>
        </w:tc>
      </w:tr>
      <w:tr w:rsidR="00476A59" w14:paraId="489B8D48" w14:textId="77777777" w:rsidTr="00141AC2">
        <w:tc>
          <w:tcPr>
            <w:tcW w:w="463" w:type="pct"/>
            <w:shd w:val="clear" w:color="auto" w:fill="FFFFFF" w:themeFill="background1"/>
          </w:tcPr>
          <w:p w14:paraId="0E59339C" w14:textId="77777777" w:rsidR="00476A59" w:rsidRDefault="00476A59" w:rsidP="00E34A8A">
            <w:pPr>
              <w:rPr>
                <w:rFonts w:ascii="Calibri" w:hAnsi="Calibri" w:cs="Calibri"/>
              </w:rPr>
            </w:pPr>
          </w:p>
          <w:p w14:paraId="08FBDE1E" w14:textId="77777777" w:rsidR="00141AC2" w:rsidRDefault="00141AC2" w:rsidP="00E34A8A">
            <w:pPr>
              <w:rPr>
                <w:rFonts w:ascii="Calibri" w:hAnsi="Calibri" w:cs="Calibri"/>
              </w:rPr>
            </w:pPr>
          </w:p>
        </w:tc>
        <w:tc>
          <w:tcPr>
            <w:tcW w:w="1398" w:type="pct"/>
            <w:gridSpan w:val="5"/>
            <w:shd w:val="clear" w:color="auto" w:fill="FFFFFF" w:themeFill="background1"/>
          </w:tcPr>
          <w:p w14:paraId="4184D860" w14:textId="77777777" w:rsidR="00476A59" w:rsidRDefault="00476A59" w:rsidP="00E34A8A">
            <w:pPr>
              <w:rPr>
                <w:rFonts w:ascii="Calibri" w:hAnsi="Calibri" w:cs="Calibri"/>
              </w:rPr>
            </w:pPr>
          </w:p>
        </w:tc>
        <w:tc>
          <w:tcPr>
            <w:tcW w:w="483" w:type="pct"/>
          </w:tcPr>
          <w:p w14:paraId="206DAC8D" w14:textId="77777777" w:rsidR="00476A59" w:rsidRDefault="00476A59" w:rsidP="00E34A8A">
            <w:pPr>
              <w:rPr>
                <w:rFonts w:ascii="Calibri" w:hAnsi="Calibri" w:cs="Calibri"/>
              </w:rPr>
            </w:pPr>
          </w:p>
        </w:tc>
        <w:tc>
          <w:tcPr>
            <w:tcW w:w="531" w:type="pct"/>
          </w:tcPr>
          <w:p w14:paraId="2A815040" w14:textId="77777777" w:rsidR="00476A59" w:rsidRDefault="00476A59" w:rsidP="00E34A8A">
            <w:pPr>
              <w:rPr>
                <w:rFonts w:ascii="Calibri" w:hAnsi="Calibri" w:cs="Calibri"/>
              </w:rPr>
            </w:pPr>
          </w:p>
        </w:tc>
        <w:tc>
          <w:tcPr>
            <w:tcW w:w="531" w:type="pct"/>
          </w:tcPr>
          <w:p w14:paraId="3DF0757A" w14:textId="77777777" w:rsidR="00476A59" w:rsidRDefault="00476A59" w:rsidP="00E34A8A">
            <w:pPr>
              <w:rPr>
                <w:rFonts w:ascii="Calibri" w:hAnsi="Calibri" w:cs="Calibri"/>
              </w:rPr>
            </w:pPr>
          </w:p>
        </w:tc>
        <w:tc>
          <w:tcPr>
            <w:tcW w:w="531" w:type="pct"/>
          </w:tcPr>
          <w:p w14:paraId="4CD79513" w14:textId="77777777" w:rsidR="00476A59" w:rsidRDefault="00476A59" w:rsidP="00E34A8A">
            <w:pPr>
              <w:rPr>
                <w:rFonts w:ascii="Calibri" w:hAnsi="Calibri" w:cs="Calibri"/>
              </w:rPr>
            </w:pPr>
          </w:p>
        </w:tc>
        <w:tc>
          <w:tcPr>
            <w:tcW w:w="531" w:type="pct"/>
          </w:tcPr>
          <w:p w14:paraId="057EC5E2" w14:textId="77777777" w:rsidR="00476A59" w:rsidRDefault="00476A59" w:rsidP="00E34A8A">
            <w:pPr>
              <w:rPr>
                <w:rFonts w:ascii="Calibri" w:hAnsi="Calibri" w:cs="Calibri"/>
              </w:rPr>
            </w:pPr>
          </w:p>
        </w:tc>
        <w:tc>
          <w:tcPr>
            <w:tcW w:w="534" w:type="pct"/>
          </w:tcPr>
          <w:p w14:paraId="6B7A299E" w14:textId="77777777" w:rsidR="00476A59" w:rsidRDefault="00476A59" w:rsidP="00E34A8A">
            <w:pPr>
              <w:rPr>
                <w:rFonts w:ascii="Calibri" w:hAnsi="Calibri" w:cs="Calibri"/>
              </w:rPr>
            </w:pPr>
          </w:p>
        </w:tc>
      </w:tr>
      <w:tr w:rsidR="00476A59" w14:paraId="160D12D1" w14:textId="77777777" w:rsidTr="00141AC2">
        <w:tc>
          <w:tcPr>
            <w:tcW w:w="463" w:type="pct"/>
            <w:shd w:val="clear" w:color="auto" w:fill="FFFFFF" w:themeFill="background1"/>
          </w:tcPr>
          <w:p w14:paraId="7F87DEF2" w14:textId="77777777" w:rsidR="00476A59" w:rsidRDefault="00476A59" w:rsidP="00E34A8A">
            <w:pPr>
              <w:rPr>
                <w:rFonts w:ascii="Calibri" w:hAnsi="Calibri" w:cs="Calibri"/>
              </w:rPr>
            </w:pPr>
          </w:p>
          <w:p w14:paraId="1287D8CD" w14:textId="77777777" w:rsidR="00141AC2" w:rsidRDefault="00141AC2" w:rsidP="00E34A8A">
            <w:pPr>
              <w:rPr>
                <w:rFonts w:ascii="Calibri" w:hAnsi="Calibri" w:cs="Calibri"/>
              </w:rPr>
            </w:pPr>
          </w:p>
        </w:tc>
        <w:tc>
          <w:tcPr>
            <w:tcW w:w="1398" w:type="pct"/>
            <w:gridSpan w:val="5"/>
            <w:shd w:val="clear" w:color="auto" w:fill="FFFFFF" w:themeFill="background1"/>
          </w:tcPr>
          <w:p w14:paraId="0094FB8E" w14:textId="77777777" w:rsidR="00476A59" w:rsidRDefault="00476A59" w:rsidP="00E34A8A">
            <w:pPr>
              <w:rPr>
                <w:rFonts w:ascii="Calibri" w:hAnsi="Calibri" w:cs="Calibri"/>
              </w:rPr>
            </w:pPr>
          </w:p>
        </w:tc>
        <w:tc>
          <w:tcPr>
            <w:tcW w:w="483" w:type="pct"/>
          </w:tcPr>
          <w:p w14:paraId="6E832A36" w14:textId="77777777" w:rsidR="00476A59" w:rsidRDefault="00476A59" w:rsidP="00E34A8A">
            <w:pPr>
              <w:rPr>
                <w:rFonts w:ascii="Calibri" w:hAnsi="Calibri" w:cs="Calibri"/>
              </w:rPr>
            </w:pPr>
          </w:p>
        </w:tc>
        <w:tc>
          <w:tcPr>
            <w:tcW w:w="531" w:type="pct"/>
          </w:tcPr>
          <w:p w14:paraId="38F7393A" w14:textId="77777777" w:rsidR="00476A59" w:rsidRDefault="00476A59" w:rsidP="00E34A8A">
            <w:pPr>
              <w:rPr>
                <w:rFonts w:ascii="Calibri" w:hAnsi="Calibri" w:cs="Calibri"/>
              </w:rPr>
            </w:pPr>
          </w:p>
        </w:tc>
        <w:tc>
          <w:tcPr>
            <w:tcW w:w="531" w:type="pct"/>
          </w:tcPr>
          <w:p w14:paraId="7F5B42C1" w14:textId="77777777" w:rsidR="00476A59" w:rsidRDefault="00476A59" w:rsidP="00E34A8A">
            <w:pPr>
              <w:rPr>
                <w:rFonts w:ascii="Calibri" w:hAnsi="Calibri" w:cs="Calibri"/>
              </w:rPr>
            </w:pPr>
          </w:p>
        </w:tc>
        <w:tc>
          <w:tcPr>
            <w:tcW w:w="531" w:type="pct"/>
          </w:tcPr>
          <w:p w14:paraId="6B1CDA66" w14:textId="77777777" w:rsidR="00476A59" w:rsidRDefault="00476A59" w:rsidP="00E34A8A">
            <w:pPr>
              <w:rPr>
                <w:rFonts w:ascii="Calibri" w:hAnsi="Calibri" w:cs="Calibri"/>
              </w:rPr>
            </w:pPr>
          </w:p>
        </w:tc>
        <w:tc>
          <w:tcPr>
            <w:tcW w:w="531" w:type="pct"/>
          </w:tcPr>
          <w:p w14:paraId="4CF377A9" w14:textId="77777777" w:rsidR="00476A59" w:rsidRDefault="00476A59" w:rsidP="00E34A8A">
            <w:pPr>
              <w:rPr>
                <w:rFonts w:ascii="Calibri" w:hAnsi="Calibri" w:cs="Calibri"/>
              </w:rPr>
            </w:pPr>
          </w:p>
        </w:tc>
        <w:tc>
          <w:tcPr>
            <w:tcW w:w="534" w:type="pct"/>
          </w:tcPr>
          <w:p w14:paraId="33426AEF" w14:textId="77777777" w:rsidR="00476A59" w:rsidRDefault="00476A59" w:rsidP="00E34A8A">
            <w:pPr>
              <w:rPr>
                <w:rFonts w:ascii="Calibri" w:hAnsi="Calibri" w:cs="Calibri"/>
              </w:rPr>
            </w:pPr>
          </w:p>
        </w:tc>
      </w:tr>
      <w:tr w:rsidR="00476A59" w14:paraId="36A983AB" w14:textId="77777777" w:rsidTr="00141AC2">
        <w:tc>
          <w:tcPr>
            <w:tcW w:w="463" w:type="pct"/>
            <w:shd w:val="clear" w:color="auto" w:fill="FFFFFF" w:themeFill="background1"/>
          </w:tcPr>
          <w:p w14:paraId="5D4C41F5" w14:textId="77777777" w:rsidR="00476A59" w:rsidRDefault="00476A59" w:rsidP="00E34A8A">
            <w:pPr>
              <w:rPr>
                <w:rFonts w:ascii="Calibri" w:hAnsi="Calibri" w:cs="Calibri"/>
              </w:rPr>
            </w:pPr>
          </w:p>
          <w:p w14:paraId="0E97940D" w14:textId="77777777" w:rsidR="00141AC2" w:rsidRDefault="00141AC2" w:rsidP="00E34A8A">
            <w:pPr>
              <w:rPr>
                <w:rFonts w:ascii="Calibri" w:hAnsi="Calibri" w:cs="Calibri"/>
              </w:rPr>
            </w:pPr>
          </w:p>
        </w:tc>
        <w:tc>
          <w:tcPr>
            <w:tcW w:w="1398" w:type="pct"/>
            <w:gridSpan w:val="5"/>
            <w:shd w:val="clear" w:color="auto" w:fill="FFFFFF" w:themeFill="background1"/>
          </w:tcPr>
          <w:p w14:paraId="68176C12" w14:textId="77777777" w:rsidR="00476A59" w:rsidRDefault="00476A59" w:rsidP="00E34A8A">
            <w:pPr>
              <w:rPr>
                <w:rFonts w:ascii="Calibri" w:hAnsi="Calibri" w:cs="Calibri"/>
              </w:rPr>
            </w:pPr>
          </w:p>
        </w:tc>
        <w:tc>
          <w:tcPr>
            <w:tcW w:w="483" w:type="pct"/>
          </w:tcPr>
          <w:p w14:paraId="6599D4F7" w14:textId="77777777" w:rsidR="00476A59" w:rsidRDefault="00476A59" w:rsidP="00E34A8A">
            <w:pPr>
              <w:rPr>
                <w:rFonts w:ascii="Calibri" w:hAnsi="Calibri" w:cs="Calibri"/>
              </w:rPr>
            </w:pPr>
          </w:p>
        </w:tc>
        <w:tc>
          <w:tcPr>
            <w:tcW w:w="531" w:type="pct"/>
          </w:tcPr>
          <w:p w14:paraId="598BED2F" w14:textId="77777777" w:rsidR="00476A59" w:rsidRDefault="00476A59" w:rsidP="00E34A8A">
            <w:pPr>
              <w:rPr>
                <w:rFonts w:ascii="Calibri" w:hAnsi="Calibri" w:cs="Calibri"/>
              </w:rPr>
            </w:pPr>
          </w:p>
        </w:tc>
        <w:tc>
          <w:tcPr>
            <w:tcW w:w="531" w:type="pct"/>
          </w:tcPr>
          <w:p w14:paraId="6816FBAA" w14:textId="77777777" w:rsidR="00476A59" w:rsidRDefault="00476A59" w:rsidP="00E34A8A">
            <w:pPr>
              <w:rPr>
                <w:rFonts w:ascii="Calibri" w:hAnsi="Calibri" w:cs="Calibri"/>
              </w:rPr>
            </w:pPr>
          </w:p>
        </w:tc>
        <w:tc>
          <w:tcPr>
            <w:tcW w:w="531" w:type="pct"/>
          </w:tcPr>
          <w:p w14:paraId="54C18F8F" w14:textId="77777777" w:rsidR="00476A59" w:rsidRDefault="00476A59" w:rsidP="00E34A8A">
            <w:pPr>
              <w:rPr>
                <w:rFonts w:ascii="Calibri" w:hAnsi="Calibri" w:cs="Calibri"/>
              </w:rPr>
            </w:pPr>
          </w:p>
        </w:tc>
        <w:tc>
          <w:tcPr>
            <w:tcW w:w="531" w:type="pct"/>
          </w:tcPr>
          <w:p w14:paraId="20AD42E2" w14:textId="77777777" w:rsidR="00476A59" w:rsidRDefault="00476A59" w:rsidP="00E34A8A">
            <w:pPr>
              <w:rPr>
                <w:rFonts w:ascii="Calibri" w:hAnsi="Calibri" w:cs="Calibri"/>
              </w:rPr>
            </w:pPr>
          </w:p>
        </w:tc>
        <w:tc>
          <w:tcPr>
            <w:tcW w:w="534" w:type="pct"/>
          </w:tcPr>
          <w:p w14:paraId="31EB9B17" w14:textId="77777777" w:rsidR="00476A59" w:rsidRDefault="00476A59" w:rsidP="00E34A8A">
            <w:pPr>
              <w:rPr>
                <w:rFonts w:ascii="Calibri" w:hAnsi="Calibri" w:cs="Calibri"/>
              </w:rPr>
            </w:pPr>
          </w:p>
        </w:tc>
      </w:tr>
      <w:tr w:rsidR="00476A59" w14:paraId="5AEE849F" w14:textId="77777777" w:rsidTr="00141AC2">
        <w:tc>
          <w:tcPr>
            <w:tcW w:w="463" w:type="pct"/>
            <w:shd w:val="clear" w:color="auto" w:fill="FFFFFF" w:themeFill="background1"/>
          </w:tcPr>
          <w:p w14:paraId="67D9F60E" w14:textId="77777777" w:rsidR="00476A59" w:rsidRDefault="00476A59" w:rsidP="00E34A8A">
            <w:pPr>
              <w:rPr>
                <w:rFonts w:ascii="Calibri" w:hAnsi="Calibri" w:cs="Calibri"/>
              </w:rPr>
            </w:pPr>
          </w:p>
          <w:p w14:paraId="202D0772" w14:textId="77777777" w:rsidR="00141AC2" w:rsidRDefault="00141AC2" w:rsidP="00E34A8A">
            <w:pPr>
              <w:rPr>
                <w:rFonts w:ascii="Calibri" w:hAnsi="Calibri" w:cs="Calibri"/>
              </w:rPr>
            </w:pPr>
          </w:p>
        </w:tc>
        <w:tc>
          <w:tcPr>
            <w:tcW w:w="1398" w:type="pct"/>
            <w:gridSpan w:val="5"/>
            <w:shd w:val="clear" w:color="auto" w:fill="FFFFFF" w:themeFill="background1"/>
          </w:tcPr>
          <w:p w14:paraId="7A836F76" w14:textId="77777777" w:rsidR="00476A59" w:rsidRDefault="00476A59" w:rsidP="00E34A8A">
            <w:pPr>
              <w:rPr>
                <w:rFonts w:ascii="Calibri" w:hAnsi="Calibri" w:cs="Calibri"/>
              </w:rPr>
            </w:pPr>
          </w:p>
        </w:tc>
        <w:tc>
          <w:tcPr>
            <w:tcW w:w="483" w:type="pct"/>
          </w:tcPr>
          <w:p w14:paraId="1F57F3E9" w14:textId="77777777" w:rsidR="00476A59" w:rsidRDefault="00476A59" w:rsidP="00E34A8A">
            <w:pPr>
              <w:rPr>
                <w:rFonts w:ascii="Calibri" w:hAnsi="Calibri" w:cs="Calibri"/>
              </w:rPr>
            </w:pPr>
          </w:p>
        </w:tc>
        <w:tc>
          <w:tcPr>
            <w:tcW w:w="531" w:type="pct"/>
          </w:tcPr>
          <w:p w14:paraId="0C34F6CF" w14:textId="77777777" w:rsidR="00476A59" w:rsidRDefault="00476A59" w:rsidP="00E34A8A">
            <w:pPr>
              <w:rPr>
                <w:rFonts w:ascii="Calibri" w:hAnsi="Calibri" w:cs="Calibri"/>
              </w:rPr>
            </w:pPr>
          </w:p>
        </w:tc>
        <w:tc>
          <w:tcPr>
            <w:tcW w:w="531" w:type="pct"/>
          </w:tcPr>
          <w:p w14:paraId="66ED0969" w14:textId="77777777" w:rsidR="00476A59" w:rsidRDefault="00476A59" w:rsidP="00E34A8A">
            <w:pPr>
              <w:rPr>
                <w:rFonts w:ascii="Calibri" w:hAnsi="Calibri" w:cs="Calibri"/>
              </w:rPr>
            </w:pPr>
          </w:p>
        </w:tc>
        <w:tc>
          <w:tcPr>
            <w:tcW w:w="531" w:type="pct"/>
          </w:tcPr>
          <w:p w14:paraId="2E8EF369" w14:textId="77777777" w:rsidR="00476A59" w:rsidRDefault="00476A59" w:rsidP="00E34A8A">
            <w:pPr>
              <w:rPr>
                <w:rFonts w:ascii="Calibri" w:hAnsi="Calibri" w:cs="Calibri"/>
              </w:rPr>
            </w:pPr>
          </w:p>
        </w:tc>
        <w:tc>
          <w:tcPr>
            <w:tcW w:w="531" w:type="pct"/>
          </w:tcPr>
          <w:p w14:paraId="3D1CDD0F" w14:textId="77777777" w:rsidR="00476A59" w:rsidRDefault="00476A59" w:rsidP="00E34A8A">
            <w:pPr>
              <w:rPr>
                <w:rFonts w:ascii="Calibri" w:hAnsi="Calibri" w:cs="Calibri"/>
              </w:rPr>
            </w:pPr>
          </w:p>
        </w:tc>
        <w:tc>
          <w:tcPr>
            <w:tcW w:w="534" w:type="pct"/>
          </w:tcPr>
          <w:p w14:paraId="17596118" w14:textId="77777777" w:rsidR="00476A59" w:rsidRDefault="00476A59" w:rsidP="00E34A8A">
            <w:pPr>
              <w:rPr>
                <w:rFonts w:ascii="Calibri" w:hAnsi="Calibri" w:cs="Calibri"/>
              </w:rPr>
            </w:pPr>
          </w:p>
        </w:tc>
      </w:tr>
      <w:tr w:rsidR="00476A59" w14:paraId="17534918" w14:textId="77777777" w:rsidTr="00141AC2">
        <w:tc>
          <w:tcPr>
            <w:tcW w:w="463" w:type="pct"/>
            <w:shd w:val="clear" w:color="auto" w:fill="FFFFFF" w:themeFill="background1"/>
          </w:tcPr>
          <w:p w14:paraId="297DA0EA" w14:textId="77777777" w:rsidR="00476A59" w:rsidRDefault="00476A59" w:rsidP="00E34A8A">
            <w:pPr>
              <w:rPr>
                <w:rFonts w:ascii="Calibri" w:hAnsi="Calibri" w:cs="Calibri"/>
              </w:rPr>
            </w:pPr>
          </w:p>
          <w:p w14:paraId="0B62BCBA" w14:textId="77777777" w:rsidR="00141AC2" w:rsidRDefault="00141AC2" w:rsidP="00E34A8A">
            <w:pPr>
              <w:rPr>
                <w:rFonts w:ascii="Calibri" w:hAnsi="Calibri" w:cs="Calibri"/>
              </w:rPr>
            </w:pPr>
          </w:p>
        </w:tc>
        <w:tc>
          <w:tcPr>
            <w:tcW w:w="1398" w:type="pct"/>
            <w:gridSpan w:val="5"/>
            <w:shd w:val="clear" w:color="auto" w:fill="FFFFFF" w:themeFill="background1"/>
          </w:tcPr>
          <w:p w14:paraId="65EEF3CD" w14:textId="77777777" w:rsidR="00476A59" w:rsidRDefault="00476A59" w:rsidP="00E34A8A">
            <w:pPr>
              <w:rPr>
                <w:rFonts w:ascii="Calibri" w:hAnsi="Calibri" w:cs="Calibri"/>
              </w:rPr>
            </w:pPr>
          </w:p>
        </w:tc>
        <w:tc>
          <w:tcPr>
            <w:tcW w:w="483" w:type="pct"/>
          </w:tcPr>
          <w:p w14:paraId="1B0BDD36" w14:textId="77777777" w:rsidR="00476A59" w:rsidRDefault="00476A59" w:rsidP="00E34A8A">
            <w:pPr>
              <w:rPr>
                <w:rFonts w:ascii="Calibri" w:hAnsi="Calibri" w:cs="Calibri"/>
              </w:rPr>
            </w:pPr>
          </w:p>
        </w:tc>
        <w:tc>
          <w:tcPr>
            <w:tcW w:w="531" w:type="pct"/>
          </w:tcPr>
          <w:p w14:paraId="31321D03" w14:textId="77777777" w:rsidR="00476A59" w:rsidRDefault="00476A59" w:rsidP="00E34A8A">
            <w:pPr>
              <w:rPr>
                <w:rFonts w:ascii="Calibri" w:hAnsi="Calibri" w:cs="Calibri"/>
              </w:rPr>
            </w:pPr>
          </w:p>
        </w:tc>
        <w:tc>
          <w:tcPr>
            <w:tcW w:w="531" w:type="pct"/>
          </w:tcPr>
          <w:p w14:paraId="6A8FBF00" w14:textId="77777777" w:rsidR="00476A59" w:rsidRDefault="00476A59" w:rsidP="00E34A8A">
            <w:pPr>
              <w:rPr>
                <w:rFonts w:ascii="Calibri" w:hAnsi="Calibri" w:cs="Calibri"/>
              </w:rPr>
            </w:pPr>
          </w:p>
        </w:tc>
        <w:tc>
          <w:tcPr>
            <w:tcW w:w="531" w:type="pct"/>
          </w:tcPr>
          <w:p w14:paraId="279F44B5" w14:textId="77777777" w:rsidR="00476A59" w:rsidRDefault="00476A59" w:rsidP="00E34A8A">
            <w:pPr>
              <w:rPr>
                <w:rFonts w:ascii="Calibri" w:hAnsi="Calibri" w:cs="Calibri"/>
              </w:rPr>
            </w:pPr>
          </w:p>
        </w:tc>
        <w:tc>
          <w:tcPr>
            <w:tcW w:w="531" w:type="pct"/>
          </w:tcPr>
          <w:p w14:paraId="241BA833" w14:textId="77777777" w:rsidR="00476A59" w:rsidRDefault="00476A59" w:rsidP="00E34A8A">
            <w:pPr>
              <w:rPr>
                <w:rFonts w:ascii="Calibri" w:hAnsi="Calibri" w:cs="Calibri"/>
              </w:rPr>
            </w:pPr>
          </w:p>
        </w:tc>
        <w:tc>
          <w:tcPr>
            <w:tcW w:w="534" w:type="pct"/>
          </w:tcPr>
          <w:p w14:paraId="54107B33" w14:textId="77777777" w:rsidR="00476A59" w:rsidRDefault="00476A59" w:rsidP="00E34A8A">
            <w:pPr>
              <w:rPr>
                <w:rFonts w:ascii="Calibri" w:hAnsi="Calibri" w:cs="Calibri"/>
              </w:rPr>
            </w:pPr>
          </w:p>
        </w:tc>
      </w:tr>
      <w:tr w:rsidR="00476A59" w14:paraId="2AF793A2" w14:textId="77777777" w:rsidTr="00141AC2">
        <w:tc>
          <w:tcPr>
            <w:tcW w:w="463" w:type="pct"/>
            <w:shd w:val="clear" w:color="auto" w:fill="FFFFFF" w:themeFill="background1"/>
          </w:tcPr>
          <w:p w14:paraId="47794204" w14:textId="77777777" w:rsidR="00476A59" w:rsidRDefault="00476A59" w:rsidP="00E34A8A">
            <w:pPr>
              <w:rPr>
                <w:rFonts w:ascii="Calibri" w:hAnsi="Calibri" w:cs="Calibri"/>
              </w:rPr>
            </w:pPr>
          </w:p>
          <w:p w14:paraId="7127D0F8" w14:textId="77777777" w:rsidR="00141AC2" w:rsidRDefault="00141AC2" w:rsidP="00E34A8A">
            <w:pPr>
              <w:rPr>
                <w:rFonts w:ascii="Calibri" w:hAnsi="Calibri" w:cs="Calibri"/>
              </w:rPr>
            </w:pPr>
          </w:p>
        </w:tc>
        <w:tc>
          <w:tcPr>
            <w:tcW w:w="1398" w:type="pct"/>
            <w:gridSpan w:val="5"/>
            <w:shd w:val="clear" w:color="auto" w:fill="FFFFFF" w:themeFill="background1"/>
          </w:tcPr>
          <w:p w14:paraId="1F889D3A" w14:textId="77777777" w:rsidR="00476A59" w:rsidRDefault="00476A59" w:rsidP="00E34A8A">
            <w:pPr>
              <w:rPr>
                <w:rFonts w:ascii="Calibri" w:hAnsi="Calibri" w:cs="Calibri"/>
              </w:rPr>
            </w:pPr>
          </w:p>
        </w:tc>
        <w:tc>
          <w:tcPr>
            <w:tcW w:w="483" w:type="pct"/>
          </w:tcPr>
          <w:p w14:paraId="57047989" w14:textId="77777777" w:rsidR="00476A59" w:rsidRDefault="00476A59" w:rsidP="00E34A8A">
            <w:pPr>
              <w:rPr>
                <w:rFonts w:ascii="Calibri" w:hAnsi="Calibri" w:cs="Calibri"/>
              </w:rPr>
            </w:pPr>
          </w:p>
        </w:tc>
        <w:tc>
          <w:tcPr>
            <w:tcW w:w="531" w:type="pct"/>
          </w:tcPr>
          <w:p w14:paraId="61B750D6" w14:textId="77777777" w:rsidR="00476A59" w:rsidRDefault="00476A59" w:rsidP="00E34A8A">
            <w:pPr>
              <w:rPr>
                <w:rFonts w:ascii="Calibri" w:hAnsi="Calibri" w:cs="Calibri"/>
              </w:rPr>
            </w:pPr>
          </w:p>
        </w:tc>
        <w:tc>
          <w:tcPr>
            <w:tcW w:w="531" w:type="pct"/>
          </w:tcPr>
          <w:p w14:paraId="50A51A4D" w14:textId="77777777" w:rsidR="00476A59" w:rsidRDefault="00476A59" w:rsidP="00E34A8A">
            <w:pPr>
              <w:rPr>
                <w:rFonts w:ascii="Calibri" w:hAnsi="Calibri" w:cs="Calibri"/>
              </w:rPr>
            </w:pPr>
          </w:p>
        </w:tc>
        <w:tc>
          <w:tcPr>
            <w:tcW w:w="531" w:type="pct"/>
          </w:tcPr>
          <w:p w14:paraId="68EEDFC6" w14:textId="77777777" w:rsidR="00476A59" w:rsidRDefault="00476A59" w:rsidP="00E34A8A">
            <w:pPr>
              <w:rPr>
                <w:rFonts w:ascii="Calibri" w:hAnsi="Calibri" w:cs="Calibri"/>
              </w:rPr>
            </w:pPr>
          </w:p>
        </w:tc>
        <w:tc>
          <w:tcPr>
            <w:tcW w:w="531" w:type="pct"/>
          </w:tcPr>
          <w:p w14:paraId="2F0BAD09" w14:textId="77777777" w:rsidR="00476A59" w:rsidRDefault="00476A59" w:rsidP="00E34A8A">
            <w:pPr>
              <w:rPr>
                <w:rFonts w:ascii="Calibri" w:hAnsi="Calibri" w:cs="Calibri"/>
              </w:rPr>
            </w:pPr>
          </w:p>
        </w:tc>
        <w:tc>
          <w:tcPr>
            <w:tcW w:w="534" w:type="pct"/>
          </w:tcPr>
          <w:p w14:paraId="6DFA00A4" w14:textId="77777777" w:rsidR="00476A59" w:rsidRDefault="00476A59" w:rsidP="00E34A8A">
            <w:pPr>
              <w:rPr>
                <w:rFonts w:ascii="Calibri" w:hAnsi="Calibri" w:cs="Calibri"/>
              </w:rPr>
            </w:pPr>
          </w:p>
        </w:tc>
      </w:tr>
      <w:tr w:rsidR="00476A59" w14:paraId="31006A0D" w14:textId="77777777" w:rsidTr="00141AC2">
        <w:tc>
          <w:tcPr>
            <w:tcW w:w="463" w:type="pct"/>
            <w:shd w:val="clear" w:color="auto" w:fill="FFFFFF" w:themeFill="background1"/>
          </w:tcPr>
          <w:p w14:paraId="52B068C0" w14:textId="77777777" w:rsidR="00476A59" w:rsidRDefault="00476A59" w:rsidP="00E34A8A">
            <w:pPr>
              <w:rPr>
                <w:rFonts w:ascii="Calibri" w:hAnsi="Calibri" w:cs="Calibri"/>
              </w:rPr>
            </w:pPr>
          </w:p>
          <w:p w14:paraId="76E771A9" w14:textId="77777777" w:rsidR="00141AC2" w:rsidRDefault="00141AC2" w:rsidP="00E34A8A">
            <w:pPr>
              <w:rPr>
                <w:rFonts w:ascii="Calibri" w:hAnsi="Calibri" w:cs="Calibri"/>
              </w:rPr>
            </w:pPr>
          </w:p>
        </w:tc>
        <w:tc>
          <w:tcPr>
            <w:tcW w:w="1398" w:type="pct"/>
            <w:gridSpan w:val="5"/>
            <w:shd w:val="clear" w:color="auto" w:fill="FFFFFF" w:themeFill="background1"/>
          </w:tcPr>
          <w:p w14:paraId="280048FF" w14:textId="77777777" w:rsidR="00476A59" w:rsidRDefault="00476A59" w:rsidP="00E34A8A">
            <w:pPr>
              <w:rPr>
                <w:rFonts w:ascii="Calibri" w:hAnsi="Calibri" w:cs="Calibri"/>
              </w:rPr>
            </w:pPr>
          </w:p>
        </w:tc>
        <w:tc>
          <w:tcPr>
            <w:tcW w:w="483" w:type="pct"/>
          </w:tcPr>
          <w:p w14:paraId="2DFD27FE" w14:textId="77777777" w:rsidR="00476A59" w:rsidRDefault="00476A59" w:rsidP="00E34A8A">
            <w:pPr>
              <w:rPr>
                <w:rFonts w:ascii="Calibri" w:hAnsi="Calibri" w:cs="Calibri"/>
              </w:rPr>
            </w:pPr>
          </w:p>
        </w:tc>
        <w:tc>
          <w:tcPr>
            <w:tcW w:w="531" w:type="pct"/>
          </w:tcPr>
          <w:p w14:paraId="63F40E71" w14:textId="77777777" w:rsidR="00476A59" w:rsidRDefault="00476A59" w:rsidP="00E34A8A">
            <w:pPr>
              <w:rPr>
                <w:rFonts w:ascii="Calibri" w:hAnsi="Calibri" w:cs="Calibri"/>
              </w:rPr>
            </w:pPr>
          </w:p>
        </w:tc>
        <w:tc>
          <w:tcPr>
            <w:tcW w:w="531" w:type="pct"/>
          </w:tcPr>
          <w:p w14:paraId="24DAF6B8" w14:textId="77777777" w:rsidR="00476A59" w:rsidRDefault="00476A59" w:rsidP="00E34A8A">
            <w:pPr>
              <w:rPr>
                <w:rFonts w:ascii="Calibri" w:hAnsi="Calibri" w:cs="Calibri"/>
              </w:rPr>
            </w:pPr>
          </w:p>
        </w:tc>
        <w:tc>
          <w:tcPr>
            <w:tcW w:w="531" w:type="pct"/>
          </w:tcPr>
          <w:p w14:paraId="7F37B95F" w14:textId="77777777" w:rsidR="00476A59" w:rsidRDefault="00476A59" w:rsidP="00E34A8A">
            <w:pPr>
              <w:rPr>
                <w:rFonts w:ascii="Calibri" w:hAnsi="Calibri" w:cs="Calibri"/>
              </w:rPr>
            </w:pPr>
          </w:p>
        </w:tc>
        <w:tc>
          <w:tcPr>
            <w:tcW w:w="531" w:type="pct"/>
          </w:tcPr>
          <w:p w14:paraId="17CF6B20" w14:textId="77777777" w:rsidR="00476A59" w:rsidRDefault="00476A59" w:rsidP="00E34A8A">
            <w:pPr>
              <w:rPr>
                <w:rFonts w:ascii="Calibri" w:hAnsi="Calibri" w:cs="Calibri"/>
              </w:rPr>
            </w:pPr>
          </w:p>
        </w:tc>
        <w:tc>
          <w:tcPr>
            <w:tcW w:w="534" w:type="pct"/>
          </w:tcPr>
          <w:p w14:paraId="0B4D569D" w14:textId="77777777" w:rsidR="00476A59" w:rsidRDefault="00476A59" w:rsidP="00E34A8A">
            <w:pPr>
              <w:rPr>
                <w:rFonts w:ascii="Calibri" w:hAnsi="Calibri" w:cs="Calibri"/>
              </w:rPr>
            </w:pPr>
          </w:p>
        </w:tc>
      </w:tr>
      <w:tr w:rsidR="00476A59" w14:paraId="64176FF0" w14:textId="77777777" w:rsidTr="00141AC2">
        <w:tc>
          <w:tcPr>
            <w:tcW w:w="463" w:type="pct"/>
            <w:shd w:val="clear" w:color="auto" w:fill="FFFFFF" w:themeFill="background1"/>
          </w:tcPr>
          <w:p w14:paraId="68B876EE" w14:textId="77777777" w:rsidR="00476A59" w:rsidRDefault="00476A59" w:rsidP="00E34A8A">
            <w:pPr>
              <w:rPr>
                <w:rFonts w:ascii="Calibri" w:hAnsi="Calibri" w:cs="Calibri"/>
              </w:rPr>
            </w:pPr>
          </w:p>
          <w:p w14:paraId="77F14438" w14:textId="77777777" w:rsidR="00141AC2" w:rsidRDefault="00141AC2" w:rsidP="00E34A8A">
            <w:pPr>
              <w:rPr>
                <w:rFonts w:ascii="Calibri" w:hAnsi="Calibri" w:cs="Calibri"/>
              </w:rPr>
            </w:pPr>
          </w:p>
        </w:tc>
        <w:tc>
          <w:tcPr>
            <w:tcW w:w="1398" w:type="pct"/>
            <w:gridSpan w:val="5"/>
            <w:shd w:val="clear" w:color="auto" w:fill="FFFFFF" w:themeFill="background1"/>
          </w:tcPr>
          <w:p w14:paraId="7DD30DD4" w14:textId="77777777" w:rsidR="00476A59" w:rsidRDefault="00476A59" w:rsidP="00E34A8A">
            <w:pPr>
              <w:rPr>
                <w:rFonts w:ascii="Calibri" w:hAnsi="Calibri" w:cs="Calibri"/>
              </w:rPr>
            </w:pPr>
          </w:p>
        </w:tc>
        <w:tc>
          <w:tcPr>
            <w:tcW w:w="483" w:type="pct"/>
          </w:tcPr>
          <w:p w14:paraId="24C67707" w14:textId="77777777" w:rsidR="00476A59" w:rsidRDefault="00476A59" w:rsidP="00E34A8A">
            <w:pPr>
              <w:rPr>
                <w:rFonts w:ascii="Calibri" w:hAnsi="Calibri" w:cs="Calibri"/>
              </w:rPr>
            </w:pPr>
          </w:p>
        </w:tc>
        <w:tc>
          <w:tcPr>
            <w:tcW w:w="531" w:type="pct"/>
          </w:tcPr>
          <w:p w14:paraId="6CD10881" w14:textId="77777777" w:rsidR="00476A59" w:rsidRDefault="00476A59" w:rsidP="00E34A8A">
            <w:pPr>
              <w:rPr>
                <w:rFonts w:ascii="Calibri" w:hAnsi="Calibri" w:cs="Calibri"/>
              </w:rPr>
            </w:pPr>
          </w:p>
        </w:tc>
        <w:tc>
          <w:tcPr>
            <w:tcW w:w="531" w:type="pct"/>
          </w:tcPr>
          <w:p w14:paraId="2A402936" w14:textId="77777777" w:rsidR="00476A59" w:rsidRDefault="00476A59" w:rsidP="00E34A8A">
            <w:pPr>
              <w:rPr>
                <w:rFonts w:ascii="Calibri" w:hAnsi="Calibri" w:cs="Calibri"/>
              </w:rPr>
            </w:pPr>
          </w:p>
        </w:tc>
        <w:tc>
          <w:tcPr>
            <w:tcW w:w="531" w:type="pct"/>
          </w:tcPr>
          <w:p w14:paraId="7A79C944" w14:textId="77777777" w:rsidR="00476A59" w:rsidRDefault="00476A59" w:rsidP="00E34A8A">
            <w:pPr>
              <w:rPr>
                <w:rFonts w:ascii="Calibri" w:hAnsi="Calibri" w:cs="Calibri"/>
              </w:rPr>
            </w:pPr>
          </w:p>
        </w:tc>
        <w:tc>
          <w:tcPr>
            <w:tcW w:w="531" w:type="pct"/>
          </w:tcPr>
          <w:p w14:paraId="2D2B2EF0" w14:textId="77777777" w:rsidR="00476A59" w:rsidRDefault="00476A59" w:rsidP="00E34A8A">
            <w:pPr>
              <w:rPr>
                <w:rFonts w:ascii="Calibri" w:hAnsi="Calibri" w:cs="Calibri"/>
              </w:rPr>
            </w:pPr>
          </w:p>
        </w:tc>
        <w:tc>
          <w:tcPr>
            <w:tcW w:w="534" w:type="pct"/>
          </w:tcPr>
          <w:p w14:paraId="6CB48321" w14:textId="77777777" w:rsidR="00476A59" w:rsidRDefault="00476A59" w:rsidP="00E34A8A">
            <w:pPr>
              <w:rPr>
                <w:rFonts w:ascii="Calibri" w:hAnsi="Calibri" w:cs="Calibri"/>
              </w:rPr>
            </w:pPr>
          </w:p>
        </w:tc>
      </w:tr>
      <w:tr w:rsidR="00476A59" w14:paraId="7B766CAD" w14:textId="77777777" w:rsidTr="00141AC2">
        <w:tc>
          <w:tcPr>
            <w:tcW w:w="463" w:type="pct"/>
            <w:shd w:val="clear" w:color="auto" w:fill="FFFFFF" w:themeFill="background1"/>
          </w:tcPr>
          <w:p w14:paraId="243133E4" w14:textId="77777777" w:rsidR="00476A59" w:rsidRDefault="00476A59" w:rsidP="00E34A8A">
            <w:pPr>
              <w:rPr>
                <w:rFonts w:ascii="Calibri" w:hAnsi="Calibri" w:cs="Calibri"/>
              </w:rPr>
            </w:pPr>
          </w:p>
          <w:p w14:paraId="722E3A34" w14:textId="77777777" w:rsidR="00141AC2" w:rsidRDefault="00141AC2" w:rsidP="00E34A8A">
            <w:pPr>
              <w:rPr>
                <w:rFonts w:ascii="Calibri" w:hAnsi="Calibri" w:cs="Calibri"/>
              </w:rPr>
            </w:pPr>
          </w:p>
        </w:tc>
        <w:tc>
          <w:tcPr>
            <w:tcW w:w="1398" w:type="pct"/>
            <w:gridSpan w:val="5"/>
            <w:shd w:val="clear" w:color="auto" w:fill="FFFFFF" w:themeFill="background1"/>
          </w:tcPr>
          <w:p w14:paraId="727BCBEE" w14:textId="77777777" w:rsidR="00476A59" w:rsidRDefault="00476A59" w:rsidP="00E34A8A">
            <w:pPr>
              <w:rPr>
                <w:rFonts w:ascii="Calibri" w:hAnsi="Calibri" w:cs="Calibri"/>
              </w:rPr>
            </w:pPr>
          </w:p>
        </w:tc>
        <w:tc>
          <w:tcPr>
            <w:tcW w:w="483" w:type="pct"/>
          </w:tcPr>
          <w:p w14:paraId="124B7129" w14:textId="77777777" w:rsidR="00476A59" w:rsidRDefault="00476A59" w:rsidP="00E34A8A">
            <w:pPr>
              <w:rPr>
                <w:rFonts w:ascii="Calibri" w:hAnsi="Calibri" w:cs="Calibri"/>
              </w:rPr>
            </w:pPr>
          </w:p>
        </w:tc>
        <w:tc>
          <w:tcPr>
            <w:tcW w:w="531" w:type="pct"/>
          </w:tcPr>
          <w:p w14:paraId="7340E392" w14:textId="77777777" w:rsidR="00476A59" w:rsidRDefault="00476A59" w:rsidP="00E34A8A">
            <w:pPr>
              <w:rPr>
                <w:rFonts w:ascii="Calibri" w:hAnsi="Calibri" w:cs="Calibri"/>
              </w:rPr>
            </w:pPr>
          </w:p>
        </w:tc>
        <w:tc>
          <w:tcPr>
            <w:tcW w:w="531" w:type="pct"/>
          </w:tcPr>
          <w:p w14:paraId="1B67424A" w14:textId="77777777" w:rsidR="00476A59" w:rsidRDefault="00476A59" w:rsidP="00E34A8A">
            <w:pPr>
              <w:rPr>
                <w:rFonts w:ascii="Calibri" w:hAnsi="Calibri" w:cs="Calibri"/>
              </w:rPr>
            </w:pPr>
          </w:p>
        </w:tc>
        <w:tc>
          <w:tcPr>
            <w:tcW w:w="531" w:type="pct"/>
          </w:tcPr>
          <w:p w14:paraId="6366DA3C" w14:textId="77777777" w:rsidR="00476A59" w:rsidRDefault="00476A59" w:rsidP="00E34A8A">
            <w:pPr>
              <w:rPr>
                <w:rFonts w:ascii="Calibri" w:hAnsi="Calibri" w:cs="Calibri"/>
              </w:rPr>
            </w:pPr>
          </w:p>
        </w:tc>
        <w:tc>
          <w:tcPr>
            <w:tcW w:w="531" w:type="pct"/>
          </w:tcPr>
          <w:p w14:paraId="7BCF2954" w14:textId="77777777" w:rsidR="00476A59" w:rsidRDefault="00476A59" w:rsidP="00E34A8A">
            <w:pPr>
              <w:rPr>
                <w:rFonts w:ascii="Calibri" w:hAnsi="Calibri" w:cs="Calibri"/>
              </w:rPr>
            </w:pPr>
          </w:p>
        </w:tc>
        <w:tc>
          <w:tcPr>
            <w:tcW w:w="534" w:type="pct"/>
          </w:tcPr>
          <w:p w14:paraId="55716D2E" w14:textId="77777777" w:rsidR="00476A59" w:rsidRDefault="00476A59" w:rsidP="00E34A8A">
            <w:pPr>
              <w:rPr>
                <w:rFonts w:ascii="Calibri" w:hAnsi="Calibri" w:cs="Calibri"/>
              </w:rPr>
            </w:pPr>
          </w:p>
        </w:tc>
      </w:tr>
    </w:tbl>
    <w:p w14:paraId="4D25900F" w14:textId="77777777" w:rsidR="00476A59" w:rsidRDefault="00476A59" w:rsidP="00E34A8A">
      <w:pPr>
        <w:spacing w:after="0" w:line="240" w:lineRule="auto"/>
        <w:rPr>
          <w:rFonts w:ascii="Calibri" w:hAnsi="Calibri" w:cs="Calibri"/>
        </w:rPr>
      </w:pPr>
    </w:p>
    <w:p w14:paraId="35148011" w14:textId="77777777" w:rsidR="00476A59" w:rsidRDefault="00476A59" w:rsidP="00E34A8A">
      <w:pPr>
        <w:spacing w:after="0" w:line="240" w:lineRule="auto"/>
        <w:rPr>
          <w:rFonts w:ascii="Calibri" w:hAnsi="Calibri" w:cs="Calibri"/>
        </w:rPr>
      </w:pPr>
      <w:r>
        <w:rPr>
          <w:rFonts w:ascii="Calibri" w:hAnsi="Calibri" w:cs="Calibri"/>
        </w:rPr>
        <w:br w:type="page"/>
      </w:r>
    </w:p>
    <w:p w14:paraId="6E81E63D" w14:textId="44E4E5BF" w:rsidR="00476A59" w:rsidRDefault="00141AC2" w:rsidP="00E34A8A">
      <w:pPr>
        <w:spacing w:after="0" w:line="240" w:lineRule="auto"/>
        <w:rPr>
          <w:rFonts w:ascii="Calibri" w:hAnsi="Calibri" w:cs="Calibri"/>
        </w:rPr>
      </w:pPr>
      <w:r>
        <w:rPr>
          <w:rFonts w:ascii="Calibri" w:hAnsi="Calibri" w:cs="Calibri"/>
          <w:noProof/>
          <w14:ligatures w14:val="standardContextual"/>
        </w:rPr>
        <w:lastRenderedPageBreak/>
        <w:drawing>
          <wp:inline distT="0" distB="0" distL="0" distR="0" wp14:anchorId="1C4E9865" wp14:editId="17548535">
            <wp:extent cx="1371600" cy="472675"/>
            <wp:effectExtent l="0" t="0" r="0" b="3810"/>
            <wp:docPr id="19268371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37125"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6486" cy="481251"/>
                    </a:xfrm>
                    <a:prstGeom prst="rect">
                      <a:avLst/>
                    </a:prstGeom>
                  </pic:spPr>
                </pic:pic>
              </a:graphicData>
            </a:graphic>
          </wp:inline>
        </w:drawing>
      </w:r>
    </w:p>
    <w:p w14:paraId="086A98BE" w14:textId="77777777" w:rsidR="00476A59" w:rsidRPr="005445D5" w:rsidRDefault="00476A59" w:rsidP="00E34A8A">
      <w:pPr>
        <w:spacing w:after="0" w:line="240" w:lineRule="auto"/>
        <w:rPr>
          <w:rFonts w:ascii="Calibri" w:hAnsi="Calibri" w:cs="Calibri"/>
          <w:sz w:val="16"/>
          <w:szCs w:val="14"/>
        </w:rPr>
      </w:pPr>
    </w:p>
    <w:tbl>
      <w:tblPr>
        <w:tblStyle w:val="TableGrid"/>
        <w:tblW w:w="5000" w:type="pct"/>
        <w:tblLook w:val="04A0" w:firstRow="1" w:lastRow="0" w:firstColumn="1" w:lastColumn="0" w:noHBand="0" w:noVBand="1"/>
      </w:tblPr>
      <w:tblGrid>
        <w:gridCol w:w="889"/>
        <w:gridCol w:w="6"/>
        <w:gridCol w:w="301"/>
        <w:gridCol w:w="888"/>
        <w:gridCol w:w="309"/>
        <w:gridCol w:w="888"/>
        <w:gridCol w:w="320"/>
        <w:gridCol w:w="952"/>
        <w:gridCol w:w="1009"/>
        <w:gridCol w:w="1009"/>
        <w:gridCol w:w="1009"/>
        <w:gridCol w:w="1009"/>
        <w:gridCol w:w="1003"/>
      </w:tblGrid>
      <w:tr w:rsidR="00476A59" w14:paraId="499DAA28" w14:textId="77777777" w:rsidTr="00471113">
        <w:trPr>
          <w:trHeight w:val="552"/>
        </w:trPr>
        <w:tc>
          <w:tcPr>
            <w:tcW w:w="5000" w:type="pct"/>
            <w:gridSpan w:val="13"/>
            <w:tcBorders>
              <w:top w:val="single" w:sz="4" w:space="0" w:color="auto"/>
            </w:tcBorders>
            <w:vAlign w:val="center"/>
          </w:tcPr>
          <w:p w14:paraId="7C7257C2" w14:textId="77777777" w:rsidR="00476A59" w:rsidRPr="00BA0746" w:rsidRDefault="00476A59" w:rsidP="00E34A8A">
            <w:pPr>
              <w:pStyle w:val="NormalWeb"/>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 xml:space="preserve">Stage 1 Tracking Pro-forma: Focus Children </w:t>
            </w:r>
          </w:p>
        </w:tc>
      </w:tr>
      <w:tr w:rsidR="00476A59" w14:paraId="20DAE84B" w14:textId="77777777" w:rsidTr="00141AC2">
        <w:trPr>
          <w:trHeight w:val="751"/>
        </w:trPr>
        <w:tc>
          <w:tcPr>
            <w:tcW w:w="1877" w:type="pct"/>
            <w:gridSpan w:val="7"/>
            <w:shd w:val="clear" w:color="auto" w:fill="FFFFFF" w:themeFill="background1"/>
          </w:tcPr>
          <w:p w14:paraId="4095A3F6" w14:textId="77777777" w:rsidR="00476A59" w:rsidRDefault="00476A59" w:rsidP="00E34A8A">
            <w:pPr>
              <w:jc w:val="center"/>
              <w:rPr>
                <w:rFonts w:ascii="Calibri" w:hAnsi="Calibri" w:cs="Calibri"/>
                <w:b/>
                <w:bCs/>
              </w:rPr>
            </w:pPr>
            <w:r w:rsidRPr="00BA0746">
              <w:rPr>
                <w:rFonts w:ascii="Calibri" w:hAnsi="Calibri" w:cs="Calibri"/>
                <w:b/>
                <w:bCs/>
              </w:rPr>
              <w:t xml:space="preserve">Subject: </w:t>
            </w:r>
            <w:r>
              <w:rPr>
                <w:rFonts w:ascii="Calibri" w:hAnsi="Calibri" w:cs="Calibri"/>
                <w:b/>
                <w:bCs/>
              </w:rPr>
              <w:t xml:space="preserve">Mathematical Development/ Maths </w:t>
            </w:r>
          </w:p>
          <w:p w14:paraId="47BFEFA1" w14:textId="77777777" w:rsidR="00476A59" w:rsidRPr="00BA0746" w:rsidRDefault="00476A59" w:rsidP="00E34A8A">
            <w:pPr>
              <w:jc w:val="center"/>
              <w:rPr>
                <w:rFonts w:ascii="Calibri" w:hAnsi="Calibri" w:cs="Calibri"/>
                <w:b/>
                <w:bCs/>
              </w:rPr>
            </w:pPr>
            <w:r w:rsidRPr="00BA0746">
              <w:rPr>
                <w:color w:val="000000"/>
                <w:sz w:val="22"/>
              </w:rPr>
              <w:t xml:space="preserve">Use a separate grid for </w:t>
            </w:r>
            <w:r>
              <w:rPr>
                <w:color w:val="000000"/>
                <w:sz w:val="22"/>
              </w:rPr>
              <w:t xml:space="preserve">each subject </w:t>
            </w:r>
          </w:p>
        </w:tc>
        <w:tc>
          <w:tcPr>
            <w:tcW w:w="496" w:type="pct"/>
            <w:shd w:val="clear" w:color="auto" w:fill="D9E2F3" w:themeFill="accent1" w:themeFillTint="33"/>
          </w:tcPr>
          <w:p w14:paraId="2958D678" w14:textId="77777777" w:rsidR="00476A59" w:rsidRPr="00BA0746" w:rsidRDefault="00476A59" w:rsidP="00E34A8A">
            <w:pPr>
              <w:jc w:val="center"/>
              <w:rPr>
                <w:rFonts w:ascii="Calibri" w:hAnsi="Calibri" w:cs="Calibri"/>
                <w:b/>
                <w:bCs/>
              </w:rPr>
            </w:pPr>
            <w:r w:rsidRPr="00BA0746">
              <w:rPr>
                <w:rFonts w:ascii="Calibri" w:hAnsi="Calibri" w:cs="Calibri"/>
                <w:b/>
                <w:bCs/>
              </w:rPr>
              <w:t>Initials</w:t>
            </w:r>
          </w:p>
        </w:tc>
        <w:tc>
          <w:tcPr>
            <w:tcW w:w="526" w:type="pct"/>
            <w:shd w:val="clear" w:color="auto" w:fill="D9E2F3" w:themeFill="accent1" w:themeFillTint="33"/>
          </w:tcPr>
          <w:p w14:paraId="50289169" w14:textId="77777777" w:rsidR="00476A59" w:rsidRPr="00BA0746" w:rsidRDefault="00476A59" w:rsidP="00E34A8A">
            <w:pPr>
              <w:jc w:val="center"/>
              <w:rPr>
                <w:rFonts w:ascii="Calibri" w:hAnsi="Calibri" w:cs="Calibri"/>
                <w:b/>
                <w:bCs/>
              </w:rPr>
            </w:pPr>
            <w:r w:rsidRPr="00BA0746">
              <w:rPr>
                <w:rFonts w:ascii="Calibri" w:hAnsi="Calibri" w:cs="Calibri"/>
                <w:b/>
                <w:bCs/>
              </w:rPr>
              <w:t>Initials</w:t>
            </w:r>
          </w:p>
        </w:tc>
        <w:tc>
          <w:tcPr>
            <w:tcW w:w="526" w:type="pct"/>
            <w:shd w:val="clear" w:color="auto" w:fill="D9E2F3" w:themeFill="accent1" w:themeFillTint="33"/>
          </w:tcPr>
          <w:p w14:paraId="3F5F3E7D" w14:textId="77777777" w:rsidR="00476A59" w:rsidRPr="00BA0746" w:rsidRDefault="00476A59" w:rsidP="00E34A8A">
            <w:pPr>
              <w:jc w:val="center"/>
              <w:rPr>
                <w:rFonts w:ascii="Calibri" w:hAnsi="Calibri" w:cs="Calibri"/>
                <w:b/>
                <w:bCs/>
              </w:rPr>
            </w:pPr>
            <w:r w:rsidRPr="00BA0746">
              <w:rPr>
                <w:rFonts w:ascii="Calibri" w:hAnsi="Calibri" w:cs="Calibri"/>
                <w:b/>
                <w:bCs/>
              </w:rPr>
              <w:t>Initials</w:t>
            </w:r>
          </w:p>
        </w:tc>
        <w:tc>
          <w:tcPr>
            <w:tcW w:w="526" w:type="pct"/>
            <w:shd w:val="clear" w:color="auto" w:fill="D9E2F3" w:themeFill="accent1" w:themeFillTint="33"/>
          </w:tcPr>
          <w:p w14:paraId="43ED16FA" w14:textId="77777777" w:rsidR="00476A59" w:rsidRPr="00BA0746" w:rsidRDefault="00476A59" w:rsidP="00E34A8A">
            <w:pPr>
              <w:jc w:val="center"/>
              <w:rPr>
                <w:rFonts w:ascii="Calibri" w:hAnsi="Calibri" w:cs="Calibri"/>
                <w:b/>
                <w:bCs/>
              </w:rPr>
            </w:pPr>
            <w:r w:rsidRPr="00BA0746">
              <w:rPr>
                <w:rFonts w:ascii="Calibri" w:hAnsi="Calibri" w:cs="Calibri"/>
                <w:b/>
                <w:bCs/>
              </w:rPr>
              <w:t>Initials</w:t>
            </w:r>
          </w:p>
        </w:tc>
        <w:tc>
          <w:tcPr>
            <w:tcW w:w="526" w:type="pct"/>
            <w:shd w:val="clear" w:color="auto" w:fill="D9E2F3" w:themeFill="accent1" w:themeFillTint="33"/>
          </w:tcPr>
          <w:p w14:paraId="79975F4A" w14:textId="77777777" w:rsidR="00476A59" w:rsidRPr="00BA0746" w:rsidRDefault="00476A59" w:rsidP="00E34A8A">
            <w:pPr>
              <w:jc w:val="center"/>
              <w:rPr>
                <w:rFonts w:ascii="Calibri" w:hAnsi="Calibri" w:cs="Calibri"/>
                <w:b/>
                <w:bCs/>
              </w:rPr>
            </w:pPr>
            <w:r w:rsidRPr="00BA0746">
              <w:rPr>
                <w:rFonts w:ascii="Calibri" w:hAnsi="Calibri" w:cs="Calibri"/>
                <w:b/>
                <w:bCs/>
              </w:rPr>
              <w:t>Initials</w:t>
            </w:r>
          </w:p>
        </w:tc>
        <w:tc>
          <w:tcPr>
            <w:tcW w:w="523" w:type="pct"/>
            <w:shd w:val="clear" w:color="auto" w:fill="D9E2F3" w:themeFill="accent1" w:themeFillTint="33"/>
          </w:tcPr>
          <w:p w14:paraId="3F2F9E5B" w14:textId="77777777" w:rsidR="00476A59" w:rsidRPr="00BA0746" w:rsidRDefault="00476A59" w:rsidP="00E34A8A">
            <w:pPr>
              <w:jc w:val="center"/>
              <w:rPr>
                <w:rFonts w:ascii="Calibri" w:hAnsi="Calibri" w:cs="Calibri"/>
                <w:b/>
                <w:bCs/>
              </w:rPr>
            </w:pPr>
            <w:r w:rsidRPr="00BA0746">
              <w:rPr>
                <w:rFonts w:ascii="Calibri" w:hAnsi="Calibri" w:cs="Calibri"/>
                <w:b/>
                <w:bCs/>
              </w:rPr>
              <w:t>Initials</w:t>
            </w:r>
          </w:p>
        </w:tc>
      </w:tr>
      <w:tr w:rsidR="00476A59" w14:paraId="2622E73D" w14:textId="77777777" w:rsidTr="00141AC2">
        <w:tc>
          <w:tcPr>
            <w:tcW w:w="463" w:type="pct"/>
            <w:vAlign w:val="center"/>
          </w:tcPr>
          <w:p w14:paraId="090E59EB" w14:textId="77777777" w:rsidR="00476A59" w:rsidRPr="00BA0746" w:rsidRDefault="00476A59" w:rsidP="00E34A8A">
            <w:pPr>
              <w:jc w:val="center"/>
              <w:rPr>
                <w:rFonts w:ascii="Calibri" w:hAnsi="Calibri" w:cs="Calibri"/>
                <w:sz w:val="18"/>
                <w:szCs w:val="18"/>
              </w:rPr>
            </w:pPr>
            <w:r w:rsidRPr="00BA0746">
              <w:rPr>
                <w:rFonts w:ascii="Calibri" w:hAnsi="Calibri" w:cs="Calibri"/>
                <w:sz w:val="18"/>
                <w:szCs w:val="18"/>
              </w:rPr>
              <w:t>Partly Achieved</w:t>
            </w:r>
          </w:p>
        </w:tc>
        <w:tc>
          <w:tcPr>
            <w:tcW w:w="160" w:type="pct"/>
            <w:gridSpan w:val="2"/>
            <w:vAlign w:val="center"/>
          </w:tcPr>
          <w:p w14:paraId="069C4997" w14:textId="77777777" w:rsidR="00476A59" w:rsidRPr="00BA0746" w:rsidRDefault="00476A59" w:rsidP="00E34A8A">
            <w:pPr>
              <w:jc w:val="center"/>
              <w:rPr>
                <w:rFonts w:ascii="Calibri" w:hAnsi="Calibri" w:cs="Calibri"/>
                <w:szCs w:val="24"/>
              </w:rPr>
            </w:pPr>
            <w:r w:rsidRPr="00BA0746">
              <w:rPr>
                <w:rFonts w:ascii="Calibri" w:hAnsi="Calibri" w:cs="Calibri"/>
                <w:szCs w:val="24"/>
              </w:rPr>
              <w:t>.</w:t>
            </w:r>
          </w:p>
        </w:tc>
        <w:tc>
          <w:tcPr>
            <w:tcW w:w="463" w:type="pct"/>
            <w:vAlign w:val="center"/>
          </w:tcPr>
          <w:p w14:paraId="34BFE8B1" w14:textId="77777777" w:rsidR="00476A59" w:rsidRPr="00BA0746" w:rsidRDefault="00476A59" w:rsidP="00E34A8A">
            <w:pPr>
              <w:jc w:val="center"/>
              <w:rPr>
                <w:rFonts w:ascii="Calibri" w:hAnsi="Calibri" w:cs="Calibri"/>
                <w:sz w:val="18"/>
                <w:szCs w:val="18"/>
              </w:rPr>
            </w:pPr>
            <w:r w:rsidRPr="00BA0746">
              <w:rPr>
                <w:rFonts w:ascii="Calibri" w:hAnsi="Calibri" w:cs="Calibri"/>
                <w:sz w:val="18"/>
                <w:szCs w:val="18"/>
              </w:rPr>
              <w:t>Mostly Achieved</w:t>
            </w:r>
          </w:p>
        </w:tc>
        <w:tc>
          <w:tcPr>
            <w:tcW w:w="161" w:type="pct"/>
            <w:vAlign w:val="center"/>
          </w:tcPr>
          <w:p w14:paraId="414EA90A" w14:textId="77777777" w:rsidR="00476A59" w:rsidRPr="00BA0746" w:rsidRDefault="00476A59" w:rsidP="00E34A8A">
            <w:pPr>
              <w:jc w:val="center"/>
              <w:rPr>
                <w:rFonts w:ascii="Calibri" w:hAnsi="Calibri" w:cs="Calibri"/>
                <w:szCs w:val="24"/>
              </w:rPr>
            </w:pPr>
            <w:r w:rsidRPr="00BA0746">
              <w:rPr>
                <w:rFonts w:ascii="Calibri" w:hAnsi="Calibri" w:cs="Calibri"/>
                <w:szCs w:val="24"/>
              </w:rPr>
              <w:t>/</w:t>
            </w:r>
          </w:p>
        </w:tc>
        <w:tc>
          <w:tcPr>
            <w:tcW w:w="463" w:type="pct"/>
            <w:vAlign w:val="center"/>
          </w:tcPr>
          <w:p w14:paraId="01B7BD34" w14:textId="77777777" w:rsidR="00476A59" w:rsidRPr="00BA0746" w:rsidRDefault="00476A59" w:rsidP="00E34A8A">
            <w:pPr>
              <w:jc w:val="center"/>
              <w:rPr>
                <w:rFonts w:ascii="Calibri" w:hAnsi="Calibri" w:cs="Calibri"/>
                <w:sz w:val="18"/>
                <w:szCs w:val="18"/>
              </w:rPr>
            </w:pPr>
            <w:r w:rsidRPr="00BA0746">
              <w:rPr>
                <w:rFonts w:ascii="Calibri" w:hAnsi="Calibri" w:cs="Calibri"/>
                <w:sz w:val="18"/>
                <w:szCs w:val="18"/>
              </w:rPr>
              <w:t>Fully Achieved</w:t>
            </w:r>
          </w:p>
        </w:tc>
        <w:tc>
          <w:tcPr>
            <w:tcW w:w="167" w:type="pct"/>
            <w:vAlign w:val="center"/>
          </w:tcPr>
          <w:p w14:paraId="00E21BD5" w14:textId="77777777" w:rsidR="00476A59" w:rsidRPr="00BA0746" w:rsidRDefault="00476A59" w:rsidP="00E34A8A">
            <w:pPr>
              <w:jc w:val="center"/>
              <w:rPr>
                <w:rFonts w:ascii="Calibri" w:hAnsi="Calibri" w:cs="Calibri"/>
                <w:szCs w:val="24"/>
              </w:rPr>
            </w:pPr>
            <w:r w:rsidRPr="00BA0746">
              <w:rPr>
                <w:rFonts w:ascii="Calibri" w:hAnsi="Calibri" w:cs="Calibri"/>
                <w:szCs w:val="24"/>
              </w:rPr>
              <w:t>x</w:t>
            </w:r>
          </w:p>
        </w:tc>
        <w:tc>
          <w:tcPr>
            <w:tcW w:w="496" w:type="pct"/>
          </w:tcPr>
          <w:p w14:paraId="7D5266BC" w14:textId="77777777" w:rsidR="00476A59" w:rsidRDefault="00476A59" w:rsidP="00E34A8A">
            <w:pPr>
              <w:rPr>
                <w:rFonts w:ascii="Calibri" w:hAnsi="Calibri" w:cs="Calibri"/>
              </w:rPr>
            </w:pPr>
          </w:p>
        </w:tc>
        <w:tc>
          <w:tcPr>
            <w:tcW w:w="526" w:type="pct"/>
          </w:tcPr>
          <w:p w14:paraId="5D3C3F83" w14:textId="77777777" w:rsidR="00476A59" w:rsidRDefault="00476A59" w:rsidP="00E34A8A">
            <w:pPr>
              <w:rPr>
                <w:rFonts w:ascii="Calibri" w:hAnsi="Calibri" w:cs="Calibri"/>
              </w:rPr>
            </w:pPr>
          </w:p>
        </w:tc>
        <w:tc>
          <w:tcPr>
            <w:tcW w:w="526" w:type="pct"/>
          </w:tcPr>
          <w:p w14:paraId="6B5D701C" w14:textId="77777777" w:rsidR="00476A59" w:rsidRDefault="00476A59" w:rsidP="00E34A8A">
            <w:pPr>
              <w:rPr>
                <w:rFonts w:ascii="Calibri" w:hAnsi="Calibri" w:cs="Calibri"/>
              </w:rPr>
            </w:pPr>
          </w:p>
        </w:tc>
        <w:tc>
          <w:tcPr>
            <w:tcW w:w="526" w:type="pct"/>
          </w:tcPr>
          <w:p w14:paraId="7AA2D51C" w14:textId="77777777" w:rsidR="00476A59" w:rsidRDefault="00476A59" w:rsidP="00E34A8A">
            <w:pPr>
              <w:rPr>
                <w:rFonts w:ascii="Calibri" w:hAnsi="Calibri" w:cs="Calibri"/>
              </w:rPr>
            </w:pPr>
          </w:p>
        </w:tc>
        <w:tc>
          <w:tcPr>
            <w:tcW w:w="526" w:type="pct"/>
          </w:tcPr>
          <w:p w14:paraId="53D68596" w14:textId="77777777" w:rsidR="00476A59" w:rsidRDefault="00476A59" w:rsidP="00E34A8A">
            <w:pPr>
              <w:rPr>
                <w:rFonts w:ascii="Calibri" w:hAnsi="Calibri" w:cs="Calibri"/>
              </w:rPr>
            </w:pPr>
          </w:p>
        </w:tc>
        <w:tc>
          <w:tcPr>
            <w:tcW w:w="523" w:type="pct"/>
          </w:tcPr>
          <w:p w14:paraId="67CFB36A" w14:textId="77777777" w:rsidR="00476A59" w:rsidRDefault="00476A59" w:rsidP="00E34A8A">
            <w:pPr>
              <w:rPr>
                <w:rFonts w:ascii="Calibri" w:hAnsi="Calibri" w:cs="Calibri"/>
              </w:rPr>
            </w:pPr>
          </w:p>
        </w:tc>
      </w:tr>
      <w:tr w:rsidR="00476A59" w14:paraId="41EB26DB" w14:textId="77777777" w:rsidTr="00141AC2">
        <w:tc>
          <w:tcPr>
            <w:tcW w:w="466" w:type="pct"/>
            <w:gridSpan w:val="2"/>
            <w:shd w:val="clear" w:color="auto" w:fill="D9E2F3" w:themeFill="accent1" w:themeFillTint="33"/>
          </w:tcPr>
          <w:p w14:paraId="240DE10F" w14:textId="77777777" w:rsidR="00476A59" w:rsidRPr="00BA0746" w:rsidRDefault="00476A59" w:rsidP="00E34A8A">
            <w:pPr>
              <w:jc w:val="center"/>
              <w:rPr>
                <w:rFonts w:ascii="Calibri" w:hAnsi="Calibri" w:cs="Calibri"/>
                <w:b/>
                <w:bCs/>
              </w:rPr>
            </w:pPr>
            <w:r>
              <w:rPr>
                <w:rFonts w:ascii="Calibri" w:hAnsi="Calibri" w:cs="Calibri"/>
                <w:b/>
                <w:bCs/>
              </w:rPr>
              <w:t xml:space="preserve">Date </w:t>
            </w:r>
          </w:p>
        </w:tc>
        <w:tc>
          <w:tcPr>
            <w:tcW w:w="1411" w:type="pct"/>
            <w:gridSpan w:val="5"/>
            <w:shd w:val="clear" w:color="auto" w:fill="D9E2F3" w:themeFill="accent1" w:themeFillTint="33"/>
          </w:tcPr>
          <w:p w14:paraId="437FC461" w14:textId="77777777" w:rsidR="00476A59" w:rsidRPr="00BA0746" w:rsidRDefault="00476A59" w:rsidP="00E34A8A">
            <w:pPr>
              <w:jc w:val="center"/>
              <w:rPr>
                <w:rFonts w:ascii="Calibri" w:hAnsi="Calibri" w:cs="Calibri"/>
                <w:b/>
                <w:bCs/>
              </w:rPr>
            </w:pPr>
            <w:r>
              <w:rPr>
                <w:b/>
                <w:bCs/>
                <w:color w:val="000000"/>
                <w:sz w:val="22"/>
              </w:rPr>
              <w:t xml:space="preserve"> </w:t>
            </w:r>
            <w:r w:rsidRPr="00BA0746">
              <w:rPr>
                <w:b/>
                <w:bCs/>
                <w:color w:val="000000"/>
                <w:sz w:val="22"/>
              </w:rPr>
              <w:t>Learning Objectives/ Outcomes</w:t>
            </w:r>
          </w:p>
        </w:tc>
        <w:tc>
          <w:tcPr>
            <w:tcW w:w="496" w:type="pct"/>
          </w:tcPr>
          <w:p w14:paraId="179DA577" w14:textId="77777777" w:rsidR="00476A59" w:rsidRDefault="00476A59" w:rsidP="00E34A8A">
            <w:pPr>
              <w:rPr>
                <w:rFonts w:ascii="Calibri" w:hAnsi="Calibri" w:cs="Calibri"/>
              </w:rPr>
            </w:pPr>
          </w:p>
        </w:tc>
        <w:tc>
          <w:tcPr>
            <w:tcW w:w="526" w:type="pct"/>
          </w:tcPr>
          <w:p w14:paraId="15E1931C" w14:textId="77777777" w:rsidR="00476A59" w:rsidRDefault="00476A59" w:rsidP="00E34A8A">
            <w:pPr>
              <w:rPr>
                <w:rFonts w:ascii="Calibri" w:hAnsi="Calibri" w:cs="Calibri"/>
              </w:rPr>
            </w:pPr>
          </w:p>
        </w:tc>
        <w:tc>
          <w:tcPr>
            <w:tcW w:w="526" w:type="pct"/>
          </w:tcPr>
          <w:p w14:paraId="09D55A97" w14:textId="77777777" w:rsidR="00476A59" w:rsidRDefault="00476A59" w:rsidP="00E34A8A">
            <w:pPr>
              <w:rPr>
                <w:rFonts w:ascii="Calibri" w:hAnsi="Calibri" w:cs="Calibri"/>
              </w:rPr>
            </w:pPr>
          </w:p>
        </w:tc>
        <w:tc>
          <w:tcPr>
            <w:tcW w:w="526" w:type="pct"/>
          </w:tcPr>
          <w:p w14:paraId="5900F5EC" w14:textId="77777777" w:rsidR="00476A59" w:rsidRDefault="00476A59" w:rsidP="00E34A8A">
            <w:pPr>
              <w:rPr>
                <w:rFonts w:ascii="Calibri" w:hAnsi="Calibri" w:cs="Calibri"/>
              </w:rPr>
            </w:pPr>
          </w:p>
        </w:tc>
        <w:tc>
          <w:tcPr>
            <w:tcW w:w="526" w:type="pct"/>
          </w:tcPr>
          <w:p w14:paraId="14E738E0" w14:textId="77777777" w:rsidR="00476A59" w:rsidRDefault="00476A59" w:rsidP="00E34A8A">
            <w:pPr>
              <w:rPr>
                <w:rFonts w:ascii="Calibri" w:hAnsi="Calibri" w:cs="Calibri"/>
              </w:rPr>
            </w:pPr>
          </w:p>
        </w:tc>
        <w:tc>
          <w:tcPr>
            <w:tcW w:w="523" w:type="pct"/>
          </w:tcPr>
          <w:p w14:paraId="057DB090" w14:textId="77777777" w:rsidR="00476A59" w:rsidRDefault="00476A59" w:rsidP="00E34A8A">
            <w:pPr>
              <w:rPr>
                <w:rFonts w:ascii="Calibri" w:hAnsi="Calibri" w:cs="Calibri"/>
              </w:rPr>
            </w:pPr>
          </w:p>
        </w:tc>
      </w:tr>
      <w:tr w:rsidR="00476A59" w14:paraId="605AB92A" w14:textId="77777777" w:rsidTr="00141AC2">
        <w:tc>
          <w:tcPr>
            <w:tcW w:w="466" w:type="pct"/>
            <w:gridSpan w:val="2"/>
            <w:shd w:val="clear" w:color="auto" w:fill="FFFFFF" w:themeFill="background1"/>
          </w:tcPr>
          <w:p w14:paraId="44CB8538" w14:textId="77777777" w:rsidR="00476A59" w:rsidRDefault="00476A59" w:rsidP="00E34A8A">
            <w:pPr>
              <w:rPr>
                <w:rFonts w:ascii="Calibri" w:hAnsi="Calibri" w:cs="Calibri"/>
              </w:rPr>
            </w:pPr>
          </w:p>
          <w:p w14:paraId="753E6F48" w14:textId="77777777" w:rsidR="00141AC2" w:rsidRDefault="00141AC2" w:rsidP="00E34A8A">
            <w:pPr>
              <w:rPr>
                <w:rFonts w:ascii="Calibri" w:hAnsi="Calibri" w:cs="Calibri"/>
              </w:rPr>
            </w:pPr>
          </w:p>
        </w:tc>
        <w:tc>
          <w:tcPr>
            <w:tcW w:w="1411" w:type="pct"/>
            <w:gridSpan w:val="5"/>
            <w:shd w:val="clear" w:color="auto" w:fill="FFFFFF" w:themeFill="background1"/>
          </w:tcPr>
          <w:p w14:paraId="7740012F" w14:textId="77777777" w:rsidR="00476A59" w:rsidRDefault="00476A59" w:rsidP="00E34A8A">
            <w:pPr>
              <w:rPr>
                <w:rFonts w:ascii="Calibri" w:hAnsi="Calibri" w:cs="Calibri"/>
              </w:rPr>
            </w:pPr>
          </w:p>
        </w:tc>
        <w:tc>
          <w:tcPr>
            <w:tcW w:w="496" w:type="pct"/>
          </w:tcPr>
          <w:p w14:paraId="6D7A54CB" w14:textId="77777777" w:rsidR="00476A59" w:rsidRDefault="00476A59" w:rsidP="00E34A8A">
            <w:pPr>
              <w:rPr>
                <w:rFonts w:ascii="Calibri" w:hAnsi="Calibri" w:cs="Calibri"/>
              </w:rPr>
            </w:pPr>
          </w:p>
        </w:tc>
        <w:tc>
          <w:tcPr>
            <w:tcW w:w="526" w:type="pct"/>
          </w:tcPr>
          <w:p w14:paraId="0913DF2B" w14:textId="77777777" w:rsidR="00476A59" w:rsidRDefault="00476A59" w:rsidP="00E34A8A">
            <w:pPr>
              <w:rPr>
                <w:rFonts w:ascii="Calibri" w:hAnsi="Calibri" w:cs="Calibri"/>
              </w:rPr>
            </w:pPr>
          </w:p>
        </w:tc>
        <w:tc>
          <w:tcPr>
            <w:tcW w:w="526" w:type="pct"/>
          </w:tcPr>
          <w:p w14:paraId="5A652BFE" w14:textId="77777777" w:rsidR="00476A59" w:rsidRDefault="00476A59" w:rsidP="00E34A8A">
            <w:pPr>
              <w:rPr>
                <w:rFonts w:ascii="Calibri" w:hAnsi="Calibri" w:cs="Calibri"/>
              </w:rPr>
            </w:pPr>
          </w:p>
        </w:tc>
        <w:tc>
          <w:tcPr>
            <w:tcW w:w="526" w:type="pct"/>
          </w:tcPr>
          <w:p w14:paraId="76559207" w14:textId="77777777" w:rsidR="00476A59" w:rsidRDefault="00476A59" w:rsidP="00E34A8A">
            <w:pPr>
              <w:rPr>
                <w:rFonts w:ascii="Calibri" w:hAnsi="Calibri" w:cs="Calibri"/>
              </w:rPr>
            </w:pPr>
          </w:p>
        </w:tc>
        <w:tc>
          <w:tcPr>
            <w:tcW w:w="526" w:type="pct"/>
          </w:tcPr>
          <w:p w14:paraId="4BCFFFD1" w14:textId="77777777" w:rsidR="00476A59" w:rsidRDefault="00476A59" w:rsidP="00E34A8A">
            <w:pPr>
              <w:rPr>
                <w:rFonts w:ascii="Calibri" w:hAnsi="Calibri" w:cs="Calibri"/>
              </w:rPr>
            </w:pPr>
          </w:p>
        </w:tc>
        <w:tc>
          <w:tcPr>
            <w:tcW w:w="523" w:type="pct"/>
          </w:tcPr>
          <w:p w14:paraId="0595D6B6" w14:textId="77777777" w:rsidR="00476A59" w:rsidRDefault="00476A59" w:rsidP="00E34A8A">
            <w:pPr>
              <w:rPr>
                <w:rFonts w:ascii="Calibri" w:hAnsi="Calibri" w:cs="Calibri"/>
              </w:rPr>
            </w:pPr>
          </w:p>
        </w:tc>
      </w:tr>
      <w:tr w:rsidR="00476A59" w14:paraId="41D4BB15" w14:textId="77777777" w:rsidTr="00141AC2">
        <w:tc>
          <w:tcPr>
            <w:tcW w:w="466" w:type="pct"/>
            <w:gridSpan w:val="2"/>
            <w:shd w:val="clear" w:color="auto" w:fill="FFFFFF" w:themeFill="background1"/>
          </w:tcPr>
          <w:p w14:paraId="3C2CE8B8" w14:textId="77777777" w:rsidR="00476A59" w:rsidRDefault="00476A59" w:rsidP="00E34A8A">
            <w:pPr>
              <w:rPr>
                <w:rFonts w:ascii="Calibri" w:hAnsi="Calibri" w:cs="Calibri"/>
              </w:rPr>
            </w:pPr>
          </w:p>
          <w:p w14:paraId="137E712E" w14:textId="77777777" w:rsidR="00141AC2" w:rsidRDefault="00141AC2" w:rsidP="00E34A8A">
            <w:pPr>
              <w:rPr>
                <w:rFonts w:ascii="Calibri" w:hAnsi="Calibri" w:cs="Calibri"/>
              </w:rPr>
            </w:pPr>
          </w:p>
        </w:tc>
        <w:tc>
          <w:tcPr>
            <w:tcW w:w="1411" w:type="pct"/>
            <w:gridSpan w:val="5"/>
            <w:shd w:val="clear" w:color="auto" w:fill="FFFFFF" w:themeFill="background1"/>
          </w:tcPr>
          <w:p w14:paraId="74C89AEB" w14:textId="77777777" w:rsidR="00476A59" w:rsidRDefault="00476A59" w:rsidP="00E34A8A">
            <w:pPr>
              <w:rPr>
                <w:rFonts w:ascii="Calibri" w:hAnsi="Calibri" w:cs="Calibri"/>
              </w:rPr>
            </w:pPr>
          </w:p>
        </w:tc>
        <w:tc>
          <w:tcPr>
            <w:tcW w:w="496" w:type="pct"/>
          </w:tcPr>
          <w:p w14:paraId="4EEC25D4" w14:textId="77777777" w:rsidR="00476A59" w:rsidRDefault="00476A59" w:rsidP="00E34A8A">
            <w:pPr>
              <w:rPr>
                <w:rFonts w:ascii="Calibri" w:hAnsi="Calibri" w:cs="Calibri"/>
              </w:rPr>
            </w:pPr>
          </w:p>
        </w:tc>
        <w:tc>
          <w:tcPr>
            <w:tcW w:w="526" w:type="pct"/>
          </w:tcPr>
          <w:p w14:paraId="5474049D" w14:textId="77777777" w:rsidR="00476A59" w:rsidRDefault="00476A59" w:rsidP="00E34A8A">
            <w:pPr>
              <w:rPr>
                <w:rFonts w:ascii="Calibri" w:hAnsi="Calibri" w:cs="Calibri"/>
              </w:rPr>
            </w:pPr>
          </w:p>
        </w:tc>
        <w:tc>
          <w:tcPr>
            <w:tcW w:w="526" w:type="pct"/>
          </w:tcPr>
          <w:p w14:paraId="01E1E9A2" w14:textId="77777777" w:rsidR="00476A59" w:rsidRDefault="00476A59" w:rsidP="00E34A8A">
            <w:pPr>
              <w:rPr>
                <w:rFonts w:ascii="Calibri" w:hAnsi="Calibri" w:cs="Calibri"/>
              </w:rPr>
            </w:pPr>
          </w:p>
        </w:tc>
        <w:tc>
          <w:tcPr>
            <w:tcW w:w="526" w:type="pct"/>
          </w:tcPr>
          <w:p w14:paraId="52CCA339" w14:textId="77777777" w:rsidR="00476A59" w:rsidRDefault="00476A59" w:rsidP="00E34A8A">
            <w:pPr>
              <w:rPr>
                <w:rFonts w:ascii="Calibri" w:hAnsi="Calibri" w:cs="Calibri"/>
              </w:rPr>
            </w:pPr>
          </w:p>
        </w:tc>
        <w:tc>
          <w:tcPr>
            <w:tcW w:w="526" w:type="pct"/>
          </w:tcPr>
          <w:p w14:paraId="0F9EA478" w14:textId="77777777" w:rsidR="00476A59" w:rsidRDefault="00476A59" w:rsidP="00E34A8A">
            <w:pPr>
              <w:rPr>
                <w:rFonts w:ascii="Calibri" w:hAnsi="Calibri" w:cs="Calibri"/>
              </w:rPr>
            </w:pPr>
          </w:p>
        </w:tc>
        <w:tc>
          <w:tcPr>
            <w:tcW w:w="523" w:type="pct"/>
          </w:tcPr>
          <w:p w14:paraId="54184325" w14:textId="77777777" w:rsidR="00476A59" w:rsidRDefault="00476A59" w:rsidP="00E34A8A">
            <w:pPr>
              <w:rPr>
                <w:rFonts w:ascii="Calibri" w:hAnsi="Calibri" w:cs="Calibri"/>
              </w:rPr>
            </w:pPr>
          </w:p>
        </w:tc>
      </w:tr>
      <w:tr w:rsidR="00476A59" w14:paraId="40C29C5F" w14:textId="77777777" w:rsidTr="00141AC2">
        <w:tc>
          <w:tcPr>
            <w:tcW w:w="466" w:type="pct"/>
            <w:gridSpan w:val="2"/>
            <w:shd w:val="clear" w:color="auto" w:fill="FFFFFF" w:themeFill="background1"/>
          </w:tcPr>
          <w:p w14:paraId="75630686" w14:textId="77777777" w:rsidR="00476A59" w:rsidRDefault="00476A59" w:rsidP="00E34A8A">
            <w:pPr>
              <w:rPr>
                <w:rFonts w:ascii="Calibri" w:hAnsi="Calibri" w:cs="Calibri"/>
              </w:rPr>
            </w:pPr>
          </w:p>
          <w:p w14:paraId="1919E9E6" w14:textId="77777777" w:rsidR="00141AC2" w:rsidRDefault="00141AC2" w:rsidP="00E34A8A">
            <w:pPr>
              <w:rPr>
                <w:rFonts w:ascii="Calibri" w:hAnsi="Calibri" w:cs="Calibri"/>
              </w:rPr>
            </w:pPr>
          </w:p>
        </w:tc>
        <w:tc>
          <w:tcPr>
            <w:tcW w:w="1411" w:type="pct"/>
            <w:gridSpan w:val="5"/>
            <w:shd w:val="clear" w:color="auto" w:fill="FFFFFF" w:themeFill="background1"/>
          </w:tcPr>
          <w:p w14:paraId="122EEB28" w14:textId="77777777" w:rsidR="00476A59" w:rsidRDefault="00476A59" w:rsidP="00E34A8A">
            <w:pPr>
              <w:rPr>
                <w:rFonts w:ascii="Calibri" w:hAnsi="Calibri" w:cs="Calibri"/>
              </w:rPr>
            </w:pPr>
          </w:p>
        </w:tc>
        <w:tc>
          <w:tcPr>
            <w:tcW w:w="496" w:type="pct"/>
          </w:tcPr>
          <w:p w14:paraId="2D0025C3" w14:textId="77777777" w:rsidR="00476A59" w:rsidRDefault="00476A59" w:rsidP="00E34A8A">
            <w:pPr>
              <w:rPr>
                <w:rFonts w:ascii="Calibri" w:hAnsi="Calibri" w:cs="Calibri"/>
              </w:rPr>
            </w:pPr>
          </w:p>
        </w:tc>
        <w:tc>
          <w:tcPr>
            <w:tcW w:w="526" w:type="pct"/>
          </w:tcPr>
          <w:p w14:paraId="79B58792" w14:textId="77777777" w:rsidR="00476A59" w:rsidRDefault="00476A59" w:rsidP="00E34A8A">
            <w:pPr>
              <w:rPr>
                <w:rFonts w:ascii="Calibri" w:hAnsi="Calibri" w:cs="Calibri"/>
              </w:rPr>
            </w:pPr>
          </w:p>
        </w:tc>
        <w:tc>
          <w:tcPr>
            <w:tcW w:w="526" w:type="pct"/>
          </w:tcPr>
          <w:p w14:paraId="441EF528" w14:textId="77777777" w:rsidR="00476A59" w:rsidRDefault="00476A59" w:rsidP="00E34A8A">
            <w:pPr>
              <w:rPr>
                <w:rFonts w:ascii="Calibri" w:hAnsi="Calibri" w:cs="Calibri"/>
              </w:rPr>
            </w:pPr>
          </w:p>
        </w:tc>
        <w:tc>
          <w:tcPr>
            <w:tcW w:w="526" w:type="pct"/>
          </w:tcPr>
          <w:p w14:paraId="72AFE8F4" w14:textId="77777777" w:rsidR="00476A59" w:rsidRDefault="00476A59" w:rsidP="00E34A8A">
            <w:pPr>
              <w:rPr>
                <w:rFonts w:ascii="Calibri" w:hAnsi="Calibri" w:cs="Calibri"/>
              </w:rPr>
            </w:pPr>
          </w:p>
        </w:tc>
        <w:tc>
          <w:tcPr>
            <w:tcW w:w="526" w:type="pct"/>
          </w:tcPr>
          <w:p w14:paraId="6188C848" w14:textId="77777777" w:rsidR="00476A59" w:rsidRDefault="00476A59" w:rsidP="00E34A8A">
            <w:pPr>
              <w:rPr>
                <w:rFonts w:ascii="Calibri" w:hAnsi="Calibri" w:cs="Calibri"/>
              </w:rPr>
            </w:pPr>
          </w:p>
        </w:tc>
        <w:tc>
          <w:tcPr>
            <w:tcW w:w="523" w:type="pct"/>
          </w:tcPr>
          <w:p w14:paraId="577864DF" w14:textId="77777777" w:rsidR="00476A59" w:rsidRDefault="00476A59" w:rsidP="00E34A8A">
            <w:pPr>
              <w:rPr>
                <w:rFonts w:ascii="Calibri" w:hAnsi="Calibri" w:cs="Calibri"/>
              </w:rPr>
            </w:pPr>
          </w:p>
        </w:tc>
      </w:tr>
      <w:tr w:rsidR="00476A59" w14:paraId="3CAAF068" w14:textId="77777777" w:rsidTr="00141AC2">
        <w:tc>
          <w:tcPr>
            <w:tcW w:w="466" w:type="pct"/>
            <w:gridSpan w:val="2"/>
            <w:shd w:val="clear" w:color="auto" w:fill="FFFFFF" w:themeFill="background1"/>
          </w:tcPr>
          <w:p w14:paraId="1B761699" w14:textId="77777777" w:rsidR="00476A59" w:rsidRDefault="00476A59" w:rsidP="00E34A8A">
            <w:pPr>
              <w:rPr>
                <w:rFonts w:ascii="Calibri" w:hAnsi="Calibri" w:cs="Calibri"/>
              </w:rPr>
            </w:pPr>
          </w:p>
          <w:p w14:paraId="04F5CECB" w14:textId="77777777" w:rsidR="00141AC2" w:rsidRDefault="00141AC2" w:rsidP="00E34A8A">
            <w:pPr>
              <w:rPr>
                <w:rFonts w:ascii="Calibri" w:hAnsi="Calibri" w:cs="Calibri"/>
              </w:rPr>
            </w:pPr>
          </w:p>
        </w:tc>
        <w:tc>
          <w:tcPr>
            <w:tcW w:w="1411" w:type="pct"/>
            <w:gridSpan w:val="5"/>
            <w:shd w:val="clear" w:color="auto" w:fill="FFFFFF" w:themeFill="background1"/>
          </w:tcPr>
          <w:p w14:paraId="650AF2E6" w14:textId="77777777" w:rsidR="00476A59" w:rsidRDefault="00476A59" w:rsidP="00E34A8A">
            <w:pPr>
              <w:rPr>
                <w:rFonts w:ascii="Calibri" w:hAnsi="Calibri" w:cs="Calibri"/>
              </w:rPr>
            </w:pPr>
          </w:p>
        </w:tc>
        <w:tc>
          <w:tcPr>
            <w:tcW w:w="496" w:type="pct"/>
          </w:tcPr>
          <w:p w14:paraId="70154163" w14:textId="77777777" w:rsidR="00476A59" w:rsidRDefault="00476A59" w:rsidP="00E34A8A">
            <w:pPr>
              <w:rPr>
                <w:rFonts w:ascii="Calibri" w:hAnsi="Calibri" w:cs="Calibri"/>
              </w:rPr>
            </w:pPr>
          </w:p>
        </w:tc>
        <w:tc>
          <w:tcPr>
            <w:tcW w:w="526" w:type="pct"/>
          </w:tcPr>
          <w:p w14:paraId="7A7A5904" w14:textId="77777777" w:rsidR="00476A59" w:rsidRDefault="00476A59" w:rsidP="00E34A8A">
            <w:pPr>
              <w:rPr>
                <w:rFonts w:ascii="Calibri" w:hAnsi="Calibri" w:cs="Calibri"/>
              </w:rPr>
            </w:pPr>
          </w:p>
        </w:tc>
        <w:tc>
          <w:tcPr>
            <w:tcW w:w="526" w:type="pct"/>
          </w:tcPr>
          <w:p w14:paraId="42B5D794" w14:textId="77777777" w:rsidR="00476A59" w:rsidRDefault="00476A59" w:rsidP="00E34A8A">
            <w:pPr>
              <w:rPr>
                <w:rFonts w:ascii="Calibri" w:hAnsi="Calibri" w:cs="Calibri"/>
              </w:rPr>
            </w:pPr>
          </w:p>
        </w:tc>
        <w:tc>
          <w:tcPr>
            <w:tcW w:w="526" w:type="pct"/>
          </w:tcPr>
          <w:p w14:paraId="551C1C9C" w14:textId="77777777" w:rsidR="00476A59" w:rsidRDefault="00476A59" w:rsidP="00E34A8A">
            <w:pPr>
              <w:rPr>
                <w:rFonts w:ascii="Calibri" w:hAnsi="Calibri" w:cs="Calibri"/>
              </w:rPr>
            </w:pPr>
          </w:p>
        </w:tc>
        <w:tc>
          <w:tcPr>
            <w:tcW w:w="526" w:type="pct"/>
          </w:tcPr>
          <w:p w14:paraId="32827054" w14:textId="77777777" w:rsidR="00476A59" w:rsidRDefault="00476A59" w:rsidP="00E34A8A">
            <w:pPr>
              <w:rPr>
                <w:rFonts w:ascii="Calibri" w:hAnsi="Calibri" w:cs="Calibri"/>
              </w:rPr>
            </w:pPr>
          </w:p>
        </w:tc>
        <w:tc>
          <w:tcPr>
            <w:tcW w:w="523" w:type="pct"/>
          </w:tcPr>
          <w:p w14:paraId="511C1052" w14:textId="77777777" w:rsidR="00476A59" w:rsidRDefault="00476A59" w:rsidP="00E34A8A">
            <w:pPr>
              <w:rPr>
                <w:rFonts w:ascii="Calibri" w:hAnsi="Calibri" w:cs="Calibri"/>
              </w:rPr>
            </w:pPr>
          </w:p>
        </w:tc>
      </w:tr>
      <w:tr w:rsidR="00476A59" w14:paraId="51FE89D8" w14:textId="77777777" w:rsidTr="00141AC2">
        <w:tc>
          <w:tcPr>
            <w:tcW w:w="466" w:type="pct"/>
            <w:gridSpan w:val="2"/>
            <w:shd w:val="clear" w:color="auto" w:fill="FFFFFF" w:themeFill="background1"/>
          </w:tcPr>
          <w:p w14:paraId="6ACFFD9E" w14:textId="77777777" w:rsidR="00476A59" w:rsidRDefault="00476A59" w:rsidP="00E34A8A">
            <w:pPr>
              <w:rPr>
                <w:rFonts w:ascii="Calibri" w:hAnsi="Calibri" w:cs="Calibri"/>
              </w:rPr>
            </w:pPr>
          </w:p>
          <w:p w14:paraId="04D59EBA" w14:textId="77777777" w:rsidR="00141AC2" w:rsidRDefault="00141AC2" w:rsidP="00E34A8A">
            <w:pPr>
              <w:rPr>
                <w:rFonts w:ascii="Calibri" w:hAnsi="Calibri" w:cs="Calibri"/>
              </w:rPr>
            </w:pPr>
          </w:p>
        </w:tc>
        <w:tc>
          <w:tcPr>
            <w:tcW w:w="1411" w:type="pct"/>
            <w:gridSpan w:val="5"/>
            <w:shd w:val="clear" w:color="auto" w:fill="FFFFFF" w:themeFill="background1"/>
          </w:tcPr>
          <w:p w14:paraId="1236E9FD" w14:textId="77777777" w:rsidR="00476A59" w:rsidRDefault="00476A59" w:rsidP="00E34A8A">
            <w:pPr>
              <w:rPr>
                <w:rFonts w:ascii="Calibri" w:hAnsi="Calibri" w:cs="Calibri"/>
              </w:rPr>
            </w:pPr>
          </w:p>
        </w:tc>
        <w:tc>
          <w:tcPr>
            <w:tcW w:w="496" w:type="pct"/>
          </w:tcPr>
          <w:p w14:paraId="5FBB4D06" w14:textId="77777777" w:rsidR="00476A59" w:rsidRDefault="00476A59" w:rsidP="00E34A8A">
            <w:pPr>
              <w:rPr>
                <w:rFonts w:ascii="Calibri" w:hAnsi="Calibri" w:cs="Calibri"/>
              </w:rPr>
            </w:pPr>
          </w:p>
        </w:tc>
        <w:tc>
          <w:tcPr>
            <w:tcW w:w="526" w:type="pct"/>
          </w:tcPr>
          <w:p w14:paraId="2F86CF46" w14:textId="77777777" w:rsidR="00476A59" w:rsidRDefault="00476A59" w:rsidP="00E34A8A">
            <w:pPr>
              <w:rPr>
                <w:rFonts w:ascii="Calibri" w:hAnsi="Calibri" w:cs="Calibri"/>
              </w:rPr>
            </w:pPr>
          </w:p>
        </w:tc>
        <w:tc>
          <w:tcPr>
            <w:tcW w:w="526" w:type="pct"/>
          </w:tcPr>
          <w:p w14:paraId="61CA8014" w14:textId="77777777" w:rsidR="00476A59" w:rsidRDefault="00476A59" w:rsidP="00E34A8A">
            <w:pPr>
              <w:rPr>
                <w:rFonts w:ascii="Calibri" w:hAnsi="Calibri" w:cs="Calibri"/>
              </w:rPr>
            </w:pPr>
          </w:p>
        </w:tc>
        <w:tc>
          <w:tcPr>
            <w:tcW w:w="526" w:type="pct"/>
          </w:tcPr>
          <w:p w14:paraId="30A05C54" w14:textId="77777777" w:rsidR="00476A59" w:rsidRDefault="00476A59" w:rsidP="00E34A8A">
            <w:pPr>
              <w:rPr>
                <w:rFonts w:ascii="Calibri" w:hAnsi="Calibri" w:cs="Calibri"/>
              </w:rPr>
            </w:pPr>
          </w:p>
        </w:tc>
        <w:tc>
          <w:tcPr>
            <w:tcW w:w="526" w:type="pct"/>
          </w:tcPr>
          <w:p w14:paraId="1302CCEC" w14:textId="77777777" w:rsidR="00476A59" w:rsidRDefault="00476A59" w:rsidP="00E34A8A">
            <w:pPr>
              <w:rPr>
                <w:rFonts w:ascii="Calibri" w:hAnsi="Calibri" w:cs="Calibri"/>
              </w:rPr>
            </w:pPr>
          </w:p>
        </w:tc>
        <w:tc>
          <w:tcPr>
            <w:tcW w:w="523" w:type="pct"/>
          </w:tcPr>
          <w:p w14:paraId="6D7C3B5E" w14:textId="77777777" w:rsidR="00476A59" w:rsidRDefault="00476A59" w:rsidP="00E34A8A">
            <w:pPr>
              <w:rPr>
                <w:rFonts w:ascii="Calibri" w:hAnsi="Calibri" w:cs="Calibri"/>
              </w:rPr>
            </w:pPr>
          </w:p>
        </w:tc>
      </w:tr>
      <w:tr w:rsidR="00476A59" w14:paraId="1ED1B3F2" w14:textId="77777777" w:rsidTr="00141AC2">
        <w:tc>
          <w:tcPr>
            <w:tcW w:w="466" w:type="pct"/>
            <w:gridSpan w:val="2"/>
            <w:shd w:val="clear" w:color="auto" w:fill="FFFFFF" w:themeFill="background1"/>
          </w:tcPr>
          <w:p w14:paraId="13309241" w14:textId="77777777" w:rsidR="00476A59" w:rsidRDefault="00476A59" w:rsidP="00E34A8A">
            <w:pPr>
              <w:rPr>
                <w:rFonts w:ascii="Calibri" w:hAnsi="Calibri" w:cs="Calibri"/>
              </w:rPr>
            </w:pPr>
          </w:p>
          <w:p w14:paraId="2CFB17AF" w14:textId="77777777" w:rsidR="00141AC2" w:rsidRDefault="00141AC2" w:rsidP="00E34A8A">
            <w:pPr>
              <w:rPr>
                <w:rFonts w:ascii="Calibri" w:hAnsi="Calibri" w:cs="Calibri"/>
              </w:rPr>
            </w:pPr>
          </w:p>
        </w:tc>
        <w:tc>
          <w:tcPr>
            <w:tcW w:w="1411" w:type="pct"/>
            <w:gridSpan w:val="5"/>
            <w:shd w:val="clear" w:color="auto" w:fill="FFFFFF" w:themeFill="background1"/>
          </w:tcPr>
          <w:p w14:paraId="37C863D9" w14:textId="77777777" w:rsidR="00476A59" w:rsidRDefault="00476A59" w:rsidP="00E34A8A">
            <w:pPr>
              <w:rPr>
                <w:rFonts w:ascii="Calibri" w:hAnsi="Calibri" w:cs="Calibri"/>
              </w:rPr>
            </w:pPr>
          </w:p>
        </w:tc>
        <w:tc>
          <w:tcPr>
            <w:tcW w:w="496" w:type="pct"/>
          </w:tcPr>
          <w:p w14:paraId="1DAB5C6B" w14:textId="77777777" w:rsidR="00476A59" w:rsidRDefault="00476A59" w:rsidP="00E34A8A">
            <w:pPr>
              <w:rPr>
                <w:rFonts w:ascii="Calibri" w:hAnsi="Calibri" w:cs="Calibri"/>
              </w:rPr>
            </w:pPr>
          </w:p>
        </w:tc>
        <w:tc>
          <w:tcPr>
            <w:tcW w:w="526" w:type="pct"/>
          </w:tcPr>
          <w:p w14:paraId="52052D84" w14:textId="77777777" w:rsidR="00476A59" w:rsidRDefault="00476A59" w:rsidP="00E34A8A">
            <w:pPr>
              <w:rPr>
                <w:rFonts w:ascii="Calibri" w:hAnsi="Calibri" w:cs="Calibri"/>
              </w:rPr>
            </w:pPr>
          </w:p>
        </w:tc>
        <w:tc>
          <w:tcPr>
            <w:tcW w:w="526" w:type="pct"/>
          </w:tcPr>
          <w:p w14:paraId="2BB00715" w14:textId="77777777" w:rsidR="00476A59" w:rsidRDefault="00476A59" w:rsidP="00E34A8A">
            <w:pPr>
              <w:rPr>
                <w:rFonts w:ascii="Calibri" w:hAnsi="Calibri" w:cs="Calibri"/>
              </w:rPr>
            </w:pPr>
          </w:p>
        </w:tc>
        <w:tc>
          <w:tcPr>
            <w:tcW w:w="526" w:type="pct"/>
          </w:tcPr>
          <w:p w14:paraId="1B0C7A36" w14:textId="77777777" w:rsidR="00476A59" w:rsidRDefault="00476A59" w:rsidP="00E34A8A">
            <w:pPr>
              <w:rPr>
                <w:rFonts w:ascii="Calibri" w:hAnsi="Calibri" w:cs="Calibri"/>
              </w:rPr>
            </w:pPr>
          </w:p>
        </w:tc>
        <w:tc>
          <w:tcPr>
            <w:tcW w:w="526" w:type="pct"/>
          </w:tcPr>
          <w:p w14:paraId="48B92B54" w14:textId="77777777" w:rsidR="00476A59" w:rsidRDefault="00476A59" w:rsidP="00E34A8A">
            <w:pPr>
              <w:rPr>
                <w:rFonts w:ascii="Calibri" w:hAnsi="Calibri" w:cs="Calibri"/>
              </w:rPr>
            </w:pPr>
          </w:p>
        </w:tc>
        <w:tc>
          <w:tcPr>
            <w:tcW w:w="523" w:type="pct"/>
          </w:tcPr>
          <w:p w14:paraId="02C01AD3" w14:textId="77777777" w:rsidR="00476A59" w:rsidRDefault="00476A59" w:rsidP="00E34A8A">
            <w:pPr>
              <w:rPr>
                <w:rFonts w:ascii="Calibri" w:hAnsi="Calibri" w:cs="Calibri"/>
              </w:rPr>
            </w:pPr>
          </w:p>
        </w:tc>
      </w:tr>
      <w:tr w:rsidR="00476A59" w14:paraId="1538EFF8" w14:textId="77777777" w:rsidTr="00141AC2">
        <w:tc>
          <w:tcPr>
            <w:tcW w:w="466" w:type="pct"/>
            <w:gridSpan w:val="2"/>
            <w:shd w:val="clear" w:color="auto" w:fill="FFFFFF" w:themeFill="background1"/>
          </w:tcPr>
          <w:p w14:paraId="21011D81" w14:textId="77777777" w:rsidR="00476A59" w:rsidRDefault="00476A59" w:rsidP="00E34A8A">
            <w:pPr>
              <w:rPr>
                <w:rFonts w:ascii="Calibri" w:hAnsi="Calibri" w:cs="Calibri"/>
              </w:rPr>
            </w:pPr>
          </w:p>
          <w:p w14:paraId="6DF11398" w14:textId="77777777" w:rsidR="00141AC2" w:rsidRDefault="00141AC2" w:rsidP="00E34A8A">
            <w:pPr>
              <w:rPr>
                <w:rFonts w:ascii="Calibri" w:hAnsi="Calibri" w:cs="Calibri"/>
              </w:rPr>
            </w:pPr>
          </w:p>
        </w:tc>
        <w:tc>
          <w:tcPr>
            <w:tcW w:w="1411" w:type="pct"/>
            <w:gridSpan w:val="5"/>
            <w:shd w:val="clear" w:color="auto" w:fill="FFFFFF" w:themeFill="background1"/>
          </w:tcPr>
          <w:p w14:paraId="5489A667" w14:textId="77777777" w:rsidR="00476A59" w:rsidRDefault="00476A59" w:rsidP="00E34A8A">
            <w:pPr>
              <w:rPr>
                <w:rFonts w:ascii="Calibri" w:hAnsi="Calibri" w:cs="Calibri"/>
              </w:rPr>
            </w:pPr>
          </w:p>
        </w:tc>
        <w:tc>
          <w:tcPr>
            <w:tcW w:w="496" w:type="pct"/>
          </w:tcPr>
          <w:p w14:paraId="3FC1A4BF" w14:textId="77777777" w:rsidR="00476A59" w:rsidRDefault="00476A59" w:rsidP="00E34A8A">
            <w:pPr>
              <w:rPr>
                <w:rFonts w:ascii="Calibri" w:hAnsi="Calibri" w:cs="Calibri"/>
              </w:rPr>
            </w:pPr>
          </w:p>
        </w:tc>
        <w:tc>
          <w:tcPr>
            <w:tcW w:w="526" w:type="pct"/>
          </w:tcPr>
          <w:p w14:paraId="02D9F960" w14:textId="77777777" w:rsidR="00476A59" w:rsidRDefault="00476A59" w:rsidP="00E34A8A">
            <w:pPr>
              <w:rPr>
                <w:rFonts w:ascii="Calibri" w:hAnsi="Calibri" w:cs="Calibri"/>
              </w:rPr>
            </w:pPr>
          </w:p>
        </w:tc>
        <w:tc>
          <w:tcPr>
            <w:tcW w:w="526" w:type="pct"/>
          </w:tcPr>
          <w:p w14:paraId="7F407E03" w14:textId="77777777" w:rsidR="00476A59" w:rsidRDefault="00476A59" w:rsidP="00E34A8A">
            <w:pPr>
              <w:rPr>
                <w:rFonts w:ascii="Calibri" w:hAnsi="Calibri" w:cs="Calibri"/>
              </w:rPr>
            </w:pPr>
          </w:p>
        </w:tc>
        <w:tc>
          <w:tcPr>
            <w:tcW w:w="526" w:type="pct"/>
          </w:tcPr>
          <w:p w14:paraId="682F2463" w14:textId="77777777" w:rsidR="00476A59" w:rsidRDefault="00476A59" w:rsidP="00E34A8A">
            <w:pPr>
              <w:rPr>
                <w:rFonts w:ascii="Calibri" w:hAnsi="Calibri" w:cs="Calibri"/>
              </w:rPr>
            </w:pPr>
          </w:p>
        </w:tc>
        <w:tc>
          <w:tcPr>
            <w:tcW w:w="526" w:type="pct"/>
          </w:tcPr>
          <w:p w14:paraId="7393DF13" w14:textId="77777777" w:rsidR="00476A59" w:rsidRDefault="00476A59" w:rsidP="00E34A8A">
            <w:pPr>
              <w:rPr>
                <w:rFonts w:ascii="Calibri" w:hAnsi="Calibri" w:cs="Calibri"/>
              </w:rPr>
            </w:pPr>
          </w:p>
        </w:tc>
        <w:tc>
          <w:tcPr>
            <w:tcW w:w="523" w:type="pct"/>
          </w:tcPr>
          <w:p w14:paraId="0AE1D870" w14:textId="77777777" w:rsidR="00476A59" w:rsidRDefault="00476A59" w:rsidP="00E34A8A">
            <w:pPr>
              <w:rPr>
                <w:rFonts w:ascii="Calibri" w:hAnsi="Calibri" w:cs="Calibri"/>
              </w:rPr>
            </w:pPr>
          </w:p>
        </w:tc>
      </w:tr>
      <w:tr w:rsidR="00476A59" w14:paraId="01B862F8" w14:textId="77777777" w:rsidTr="00141AC2">
        <w:tc>
          <w:tcPr>
            <w:tcW w:w="466" w:type="pct"/>
            <w:gridSpan w:val="2"/>
            <w:shd w:val="clear" w:color="auto" w:fill="FFFFFF" w:themeFill="background1"/>
          </w:tcPr>
          <w:p w14:paraId="1A2C3AA1" w14:textId="77777777" w:rsidR="00476A59" w:rsidRDefault="00476A59" w:rsidP="00E34A8A">
            <w:pPr>
              <w:rPr>
                <w:rFonts w:ascii="Calibri" w:hAnsi="Calibri" w:cs="Calibri"/>
              </w:rPr>
            </w:pPr>
          </w:p>
          <w:p w14:paraId="445AC82C" w14:textId="77777777" w:rsidR="00141AC2" w:rsidRDefault="00141AC2" w:rsidP="00E34A8A">
            <w:pPr>
              <w:rPr>
                <w:rFonts w:ascii="Calibri" w:hAnsi="Calibri" w:cs="Calibri"/>
              </w:rPr>
            </w:pPr>
          </w:p>
        </w:tc>
        <w:tc>
          <w:tcPr>
            <w:tcW w:w="1411" w:type="pct"/>
            <w:gridSpan w:val="5"/>
            <w:shd w:val="clear" w:color="auto" w:fill="FFFFFF" w:themeFill="background1"/>
          </w:tcPr>
          <w:p w14:paraId="69BE19F9" w14:textId="77777777" w:rsidR="00476A59" w:rsidRDefault="00476A59" w:rsidP="00E34A8A">
            <w:pPr>
              <w:rPr>
                <w:rFonts w:ascii="Calibri" w:hAnsi="Calibri" w:cs="Calibri"/>
              </w:rPr>
            </w:pPr>
          </w:p>
        </w:tc>
        <w:tc>
          <w:tcPr>
            <w:tcW w:w="496" w:type="pct"/>
          </w:tcPr>
          <w:p w14:paraId="3CF74511" w14:textId="77777777" w:rsidR="00476A59" w:rsidRDefault="00476A59" w:rsidP="00E34A8A">
            <w:pPr>
              <w:rPr>
                <w:rFonts w:ascii="Calibri" w:hAnsi="Calibri" w:cs="Calibri"/>
              </w:rPr>
            </w:pPr>
          </w:p>
        </w:tc>
        <w:tc>
          <w:tcPr>
            <w:tcW w:w="526" w:type="pct"/>
          </w:tcPr>
          <w:p w14:paraId="75216E52" w14:textId="77777777" w:rsidR="00476A59" w:rsidRDefault="00476A59" w:rsidP="00E34A8A">
            <w:pPr>
              <w:rPr>
                <w:rFonts w:ascii="Calibri" w:hAnsi="Calibri" w:cs="Calibri"/>
              </w:rPr>
            </w:pPr>
          </w:p>
        </w:tc>
        <w:tc>
          <w:tcPr>
            <w:tcW w:w="526" w:type="pct"/>
          </w:tcPr>
          <w:p w14:paraId="1E923521" w14:textId="77777777" w:rsidR="00476A59" w:rsidRDefault="00476A59" w:rsidP="00E34A8A">
            <w:pPr>
              <w:rPr>
                <w:rFonts w:ascii="Calibri" w:hAnsi="Calibri" w:cs="Calibri"/>
              </w:rPr>
            </w:pPr>
          </w:p>
        </w:tc>
        <w:tc>
          <w:tcPr>
            <w:tcW w:w="526" w:type="pct"/>
          </w:tcPr>
          <w:p w14:paraId="6A0CF7D8" w14:textId="77777777" w:rsidR="00476A59" w:rsidRDefault="00476A59" w:rsidP="00E34A8A">
            <w:pPr>
              <w:rPr>
                <w:rFonts w:ascii="Calibri" w:hAnsi="Calibri" w:cs="Calibri"/>
              </w:rPr>
            </w:pPr>
          </w:p>
        </w:tc>
        <w:tc>
          <w:tcPr>
            <w:tcW w:w="526" w:type="pct"/>
          </w:tcPr>
          <w:p w14:paraId="0E8D16E7" w14:textId="77777777" w:rsidR="00476A59" w:rsidRDefault="00476A59" w:rsidP="00E34A8A">
            <w:pPr>
              <w:rPr>
                <w:rFonts w:ascii="Calibri" w:hAnsi="Calibri" w:cs="Calibri"/>
              </w:rPr>
            </w:pPr>
          </w:p>
        </w:tc>
        <w:tc>
          <w:tcPr>
            <w:tcW w:w="523" w:type="pct"/>
          </w:tcPr>
          <w:p w14:paraId="55B451F1" w14:textId="77777777" w:rsidR="00476A59" w:rsidRDefault="00476A59" w:rsidP="00E34A8A">
            <w:pPr>
              <w:rPr>
                <w:rFonts w:ascii="Calibri" w:hAnsi="Calibri" w:cs="Calibri"/>
              </w:rPr>
            </w:pPr>
          </w:p>
        </w:tc>
      </w:tr>
      <w:tr w:rsidR="00476A59" w14:paraId="50A0FBF7" w14:textId="77777777" w:rsidTr="00141AC2">
        <w:tc>
          <w:tcPr>
            <w:tcW w:w="466" w:type="pct"/>
            <w:gridSpan w:val="2"/>
            <w:shd w:val="clear" w:color="auto" w:fill="FFFFFF" w:themeFill="background1"/>
          </w:tcPr>
          <w:p w14:paraId="68D4A1E0" w14:textId="77777777" w:rsidR="00476A59" w:rsidRDefault="00476A59" w:rsidP="00E34A8A">
            <w:pPr>
              <w:rPr>
                <w:rFonts w:ascii="Calibri" w:hAnsi="Calibri" w:cs="Calibri"/>
              </w:rPr>
            </w:pPr>
          </w:p>
          <w:p w14:paraId="19B98476" w14:textId="77777777" w:rsidR="00141AC2" w:rsidRDefault="00141AC2" w:rsidP="00E34A8A">
            <w:pPr>
              <w:rPr>
                <w:rFonts w:ascii="Calibri" w:hAnsi="Calibri" w:cs="Calibri"/>
              </w:rPr>
            </w:pPr>
          </w:p>
        </w:tc>
        <w:tc>
          <w:tcPr>
            <w:tcW w:w="1411" w:type="pct"/>
            <w:gridSpan w:val="5"/>
            <w:shd w:val="clear" w:color="auto" w:fill="FFFFFF" w:themeFill="background1"/>
          </w:tcPr>
          <w:p w14:paraId="7D1B5777" w14:textId="77777777" w:rsidR="00476A59" w:rsidRDefault="00476A59" w:rsidP="00E34A8A">
            <w:pPr>
              <w:rPr>
                <w:rFonts w:ascii="Calibri" w:hAnsi="Calibri" w:cs="Calibri"/>
              </w:rPr>
            </w:pPr>
          </w:p>
        </w:tc>
        <w:tc>
          <w:tcPr>
            <w:tcW w:w="496" w:type="pct"/>
          </w:tcPr>
          <w:p w14:paraId="1CF774B5" w14:textId="77777777" w:rsidR="00476A59" w:rsidRDefault="00476A59" w:rsidP="00E34A8A">
            <w:pPr>
              <w:rPr>
                <w:rFonts w:ascii="Calibri" w:hAnsi="Calibri" w:cs="Calibri"/>
              </w:rPr>
            </w:pPr>
          </w:p>
        </w:tc>
        <w:tc>
          <w:tcPr>
            <w:tcW w:w="526" w:type="pct"/>
          </w:tcPr>
          <w:p w14:paraId="5C44FCA0" w14:textId="77777777" w:rsidR="00476A59" w:rsidRDefault="00476A59" w:rsidP="00E34A8A">
            <w:pPr>
              <w:rPr>
                <w:rFonts w:ascii="Calibri" w:hAnsi="Calibri" w:cs="Calibri"/>
              </w:rPr>
            </w:pPr>
          </w:p>
        </w:tc>
        <w:tc>
          <w:tcPr>
            <w:tcW w:w="526" w:type="pct"/>
          </w:tcPr>
          <w:p w14:paraId="5D9C5ACB" w14:textId="77777777" w:rsidR="00476A59" w:rsidRDefault="00476A59" w:rsidP="00E34A8A">
            <w:pPr>
              <w:rPr>
                <w:rFonts w:ascii="Calibri" w:hAnsi="Calibri" w:cs="Calibri"/>
              </w:rPr>
            </w:pPr>
          </w:p>
        </w:tc>
        <w:tc>
          <w:tcPr>
            <w:tcW w:w="526" w:type="pct"/>
          </w:tcPr>
          <w:p w14:paraId="52540153" w14:textId="77777777" w:rsidR="00476A59" w:rsidRDefault="00476A59" w:rsidP="00E34A8A">
            <w:pPr>
              <w:rPr>
                <w:rFonts w:ascii="Calibri" w:hAnsi="Calibri" w:cs="Calibri"/>
              </w:rPr>
            </w:pPr>
          </w:p>
        </w:tc>
        <w:tc>
          <w:tcPr>
            <w:tcW w:w="526" w:type="pct"/>
          </w:tcPr>
          <w:p w14:paraId="7BC3B659" w14:textId="77777777" w:rsidR="00476A59" w:rsidRDefault="00476A59" w:rsidP="00E34A8A">
            <w:pPr>
              <w:rPr>
                <w:rFonts w:ascii="Calibri" w:hAnsi="Calibri" w:cs="Calibri"/>
              </w:rPr>
            </w:pPr>
          </w:p>
        </w:tc>
        <w:tc>
          <w:tcPr>
            <w:tcW w:w="523" w:type="pct"/>
          </w:tcPr>
          <w:p w14:paraId="1E377570" w14:textId="77777777" w:rsidR="00476A59" w:rsidRDefault="00476A59" w:rsidP="00E34A8A">
            <w:pPr>
              <w:rPr>
                <w:rFonts w:ascii="Calibri" w:hAnsi="Calibri" w:cs="Calibri"/>
              </w:rPr>
            </w:pPr>
          </w:p>
        </w:tc>
      </w:tr>
      <w:tr w:rsidR="00476A59" w14:paraId="747B24DF" w14:textId="77777777" w:rsidTr="00141AC2">
        <w:tc>
          <w:tcPr>
            <w:tcW w:w="466" w:type="pct"/>
            <w:gridSpan w:val="2"/>
            <w:shd w:val="clear" w:color="auto" w:fill="FFFFFF" w:themeFill="background1"/>
          </w:tcPr>
          <w:p w14:paraId="48F3A885" w14:textId="77777777" w:rsidR="00476A59" w:rsidRDefault="00476A59" w:rsidP="00E34A8A">
            <w:pPr>
              <w:rPr>
                <w:rFonts w:ascii="Calibri" w:hAnsi="Calibri" w:cs="Calibri"/>
              </w:rPr>
            </w:pPr>
          </w:p>
          <w:p w14:paraId="4AEF0800" w14:textId="77777777" w:rsidR="00141AC2" w:rsidRDefault="00141AC2" w:rsidP="00E34A8A">
            <w:pPr>
              <w:rPr>
                <w:rFonts w:ascii="Calibri" w:hAnsi="Calibri" w:cs="Calibri"/>
              </w:rPr>
            </w:pPr>
          </w:p>
        </w:tc>
        <w:tc>
          <w:tcPr>
            <w:tcW w:w="1411" w:type="pct"/>
            <w:gridSpan w:val="5"/>
            <w:shd w:val="clear" w:color="auto" w:fill="FFFFFF" w:themeFill="background1"/>
          </w:tcPr>
          <w:p w14:paraId="4F12B699" w14:textId="77777777" w:rsidR="00476A59" w:rsidRDefault="00476A59" w:rsidP="00E34A8A">
            <w:pPr>
              <w:rPr>
                <w:rFonts w:ascii="Calibri" w:hAnsi="Calibri" w:cs="Calibri"/>
              </w:rPr>
            </w:pPr>
          </w:p>
        </w:tc>
        <w:tc>
          <w:tcPr>
            <w:tcW w:w="496" w:type="pct"/>
          </w:tcPr>
          <w:p w14:paraId="1BF3FA2E" w14:textId="77777777" w:rsidR="00476A59" w:rsidRDefault="00476A59" w:rsidP="00E34A8A">
            <w:pPr>
              <w:rPr>
                <w:rFonts w:ascii="Calibri" w:hAnsi="Calibri" w:cs="Calibri"/>
              </w:rPr>
            </w:pPr>
          </w:p>
        </w:tc>
        <w:tc>
          <w:tcPr>
            <w:tcW w:w="526" w:type="pct"/>
          </w:tcPr>
          <w:p w14:paraId="79D16E14" w14:textId="77777777" w:rsidR="00476A59" w:rsidRDefault="00476A59" w:rsidP="00E34A8A">
            <w:pPr>
              <w:rPr>
                <w:rFonts w:ascii="Calibri" w:hAnsi="Calibri" w:cs="Calibri"/>
              </w:rPr>
            </w:pPr>
          </w:p>
        </w:tc>
        <w:tc>
          <w:tcPr>
            <w:tcW w:w="526" w:type="pct"/>
          </w:tcPr>
          <w:p w14:paraId="7278FE62" w14:textId="77777777" w:rsidR="00476A59" w:rsidRDefault="00476A59" w:rsidP="00E34A8A">
            <w:pPr>
              <w:rPr>
                <w:rFonts w:ascii="Calibri" w:hAnsi="Calibri" w:cs="Calibri"/>
              </w:rPr>
            </w:pPr>
          </w:p>
        </w:tc>
        <w:tc>
          <w:tcPr>
            <w:tcW w:w="526" w:type="pct"/>
          </w:tcPr>
          <w:p w14:paraId="26C3DF07" w14:textId="77777777" w:rsidR="00476A59" w:rsidRDefault="00476A59" w:rsidP="00E34A8A">
            <w:pPr>
              <w:rPr>
                <w:rFonts w:ascii="Calibri" w:hAnsi="Calibri" w:cs="Calibri"/>
              </w:rPr>
            </w:pPr>
          </w:p>
        </w:tc>
        <w:tc>
          <w:tcPr>
            <w:tcW w:w="526" w:type="pct"/>
          </w:tcPr>
          <w:p w14:paraId="434FD8E6" w14:textId="77777777" w:rsidR="00476A59" w:rsidRDefault="00476A59" w:rsidP="00E34A8A">
            <w:pPr>
              <w:rPr>
                <w:rFonts w:ascii="Calibri" w:hAnsi="Calibri" w:cs="Calibri"/>
              </w:rPr>
            </w:pPr>
          </w:p>
        </w:tc>
        <w:tc>
          <w:tcPr>
            <w:tcW w:w="523" w:type="pct"/>
          </w:tcPr>
          <w:p w14:paraId="6940C2B9" w14:textId="77777777" w:rsidR="00476A59" w:rsidRDefault="00476A59" w:rsidP="00E34A8A">
            <w:pPr>
              <w:rPr>
                <w:rFonts w:ascii="Calibri" w:hAnsi="Calibri" w:cs="Calibri"/>
              </w:rPr>
            </w:pPr>
          </w:p>
        </w:tc>
      </w:tr>
      <w:tr w:rsidR="00476A59" w14:paraId="2D7ED2B8" w14:textId="77777777" w:rsidTr="00141AC2">
        <w:tc>
          <w:tcPr>
            <w:tcW w:w="466" w:type="pct"/>
            <w:gridSpan w:val="2"/>
            <w:shd w:val="clear" w:color="auto" w:fill="FFFFFF" w:themeFill="background1"/>
          </w:tcPr>
          <w:p w14:paraId="586C6466" w14:textId="77777777" w:rsidR="00476A59" w:rsidRDefault="00476A59" w:rsidP="00E34A8A">
            <w:pPr>
              <w:rPr>
                <w:rFonts w:ascii="Calibri" w:hAnsi="Calibri" w:cs="Calibri"/>
              </w:rPr>
            </w:pPr>
          </w:p>
          <w:p w14:paraId="33426DE8" w14:textId="77777777" w:rsidR="00141AC2" w:rsidRDefault="00141AC2" w:rsidP="00E34A8A">
            <w:pPr>
              <w:rPr>
                <w:rFonts w:ascii="Calibri" w:hAnsi="Calibri" w:cs="Calibri"/>
              </w:rPr>
            </w:pPr>
          </w:p>
        </w:tc>
        <w:tc>
          <w:tcPr>
            <w:tcW w:w="1411" w:type="pct"/>
            <w:gridSpan w:val="5"/>
            <w:shd w:val="clear" w:color="auto" w:fill="FFFFFF" w:themeFill="background1"/>
          </w:tcPr>
          <w:p w14:paraId="167F3088" w14:textId="77777777" w:rsidR="00476A59" w:rsidRDefault="00476A59" w:rsidP="00E34A8A">
            <w:pPr>
              <w:rPr>
                <w:rFonts w:ascii="Calibri" w:hAnsi="Calibri" w:cs="Calibri"/>
              </w:rPr>
            </w:pPr>
          </w:p>
        </w:tc>
        <w:tc>
          <w:tcPr>
            <w:tcW w:w="496" w:type="pct"/>
          </w:tcPr>
          <w:p w14:paraId="28757D51" w14:textId="77777777" w:rsidR="00476A59" w:rsidRDefault="00476A59" w:rsidP="00E34A8A">
            <w:pPr>
              <w:rPr>
                <w:rFonts w:ascii="Calibri" w:hAnsi="Calibri" w:cs="Calibri"/>
              </w:rPr>
            </w:pPr>
          </w:p>
        </w:tc>
        <w:tc>
          <w:tcPr>
            <w:tcW w:w="526" w:type="pct"/>
          </w:tcPr>
          <w:p w14:paraId="3E5550D6" w14:textId="77777777" w:rsidR="00476A59" w:rsidRDefault="00476A59" w:rsidP="00E34A8A">
            <w:pPr>
              <w:rPr>
                <w:rFonts w:ascii="Calibri" w:hAnsi="Calibri" w:cs="Calibri"/>
              </w:rPr>
            </w:pPr>
          </w:p>
        </w:tc>
        <w:tc>
          <w:tcPr>
            <w:tcW w:w="526" w:type="pct"/>
          </w:tcPr>
          <w:p w14:paraId="6A0AF55C" w14:textId="77777777" w:rsidR="00476A59" w:rsidRDefault="00476A59" w:rsidP="00E34A8A">
            <w:pPr>
              <w:rPr>
                <w:rFonts w:ascii="Calibri" w:hAnsi="Calibri" w:cs="Calibri"/>
              </w:rPr>
            </w:pPr>
          </w:p>
        </w:tc>
        <w:tc>
          <w:tcPr>
            <w:tcW w:w="526" w:type="pct"/>
          </w:tcPr>
          <w:p w14:paraId="4173BF89" w14:textId="77777777" w:rsidR="00476A59" w:rsidRDefault="00476A59" w:rsidP="00E34A8A">
            <w:pPr>
              <w:rPr>
                <w:rFonts w:ascii="Calibri" w:hAnsi="Calibri" w:cs="Calibri"/>
              </w:rPr>
            </w:pPr>
          </w:p>
        </w:tc>
        <w:tc>
          <w:tcPr>
            <w:tcW w:w="526" w:type="pct"/>
          </w:tcPr>
          <w:p w14:paraId="1087C0F1" w14:textId="77777777" w:rsidR="00476A59" w:rsidRDefault="00476A59" w:rsidP="00E34A8A">
            <w:pPr>
              <w:rPr>
                <w:rFonts w:ascii="Calibri" w:hAnsi="Calibri" w:cs="Calibri"/>
              </w:rPr>
            </w:pPr>
          </w:p>
        </w:tc>
        <w:tc>
          <w:tcPr>
            <w:tcW w:w="523" w:type="pct"/>
          </w:tcPr>
          <w:p w14:paraId="43018CAE" w14:textId="77777777" w:rsidR="00476A59" w:rsidRDefault="00476A59" w:rsidP="00E34A8A">
            <w:pPr>
              <w:rPr>
                <w:rFonts w:ascii="Calibri" w:hAnsi="Calibri" w:cs="Calibri"/>
              </w:rPr>
            </w:pPr>
          </w:p>
        </w:tc>
      </w:tr>
      <w:tr w:rsidR="00476A59" w14:paraId="559FA4F9" w14:textId="77777777" w:rsidTr="00141AC2">
        <w:tc>
          <w:tcPr>
            <w:tcW w:w="466" w:type="pct"/>
            <w:gridSpan w:val="2"/>
            <w:shd w:val="clear" w:color="auto" w:fill="FFFFFF" w:themeFill="background1"/>
          </w:tcPr>
          <w:p w14:paraId="2FC3E7FA" w14:textId="77777777" w:rsidR="00476A59" w:rsidRDefault="00476A59" w:rsidP="00E34A8A">
            <w:pPr>
              <w:rPr>
                <w:rFonts w:ascii="Calibri" w:hAnsi="Calibri" w:cs="Calibri"/>
              </w:rPr>
            </w:pPr>
          </w:p>
          <w:p w14:paraId="756698B5" w14:textId="77777777" w:rsidR="00141AC2" w:rsidRDefault="00141AC2" w:rsidP="00E34A8A">
            <w:pPr>
              <w:rPr>
                <w:rFonts w:ascii="Calibri" w:hAnsi="Calibri" w:cs="Calibri"/>
              </w:rPr>
            </w:pPr>
          </w:p>
        </w:tc>
        <w:tc>
          <w:tcPr>
            <w:tcW w:w="1411" w:type="pct"/>
            <w:gridSpan w:val="5"/>
            <w:shd w:val="clear" w:color="auto" w:fill="FFFFFF" w:themeFill="background1"/>
          </w:tcPr>
          <w:p w14:paraId="7BFD5CF9" w14:textId="77777777" w:rsidR="00476A59" w:rsidRDefault="00476A59" w:rsidP="00E34A8A">
            <w:pPr>
              <w:rPr>
                <w:rFonts w:ascii="Calibri" w:hAnsi="Calibri" w:cs="Calibri"/>
              </w:rPr>
            </w:pPr>
          </w:p>
        </w:tc>
        <w:tc>
          <w:tcPr>
            <w:tcW w:w="496" w:type="pct"/>
          </w:tcPr>
          <w:p w14:paraId="41E4BB29" w14:textId="77777777" w:rsidR="00476A59" w:rsidRDefault="00476A59" w:rsidP="00E34A8A">
            <w:pPr>
              <w:rPr>
                <w:rFonts w:ascii="Calibri" w:hAnsi="Calibri" w:cs="Calibri"/>
              </w:rPr>
            </w:pPr>
          </w:p>
        </w:tc>
        <w:tc>
          <w:tcPr>
            <w:tcW w:w="526" w:type="pct"/>
          </w:tcPr>
          <w:p w14:paraId="7EECF3B9" w14:textId="77777777" w:rsidR="00476A59" w:rsidRDefault="00476A59" w:rsidP="00E34A8A">
            <w:pPr>
              <w:rPr>
                <w:rFonts w:ascii="Calibri" w:hAnsi="Calibri" w:cs="Calibri"/>
              </w:rPr>
            </w:pPr>
          </w:p>
        </w:tc>
        <w:tc>
          <w:tcPr>
            <w:tcW w:w="526" w:type="pct"/>
          </w:tcPr>
          <w:p w14:paraId="634F0C9F" w14:textId="77777777" w:rsidR="00476A59" w:rsidRDefault="00476A59" w:rsidP="00E34A8A">
            <w:pPr>
              <w:rPr>
                <w:rFonts w:ascii="Calibri" w:hAnsi="Calibri" w:cs="Calibri"/>
              </w:rPr>
            </w:pPr>
          </w:p>
        </w:tc>
        <w:tc>
          <w:tcPr>
            <w:tcW w:w="526" w:type="pct"/>
          </w:tcPr>
          <w:p w14:paraId="6AA418E2" w14:textId="77777777" w:rsidR="00476A59" w:rsidRDefault="00476A59" w:rsidP="00E34A8A">
            <w:pPr>
              <w:rPr>
                <w:rFonts w:ascii="Calibri" w:hAnsi="Calibri" w:cs="Calibri"/>
              </w:rPr>
            </w:pPr>
          </w:p>
        </w:tc>
        <w:tc>
          <w:tcPr>
            <w:tcW w:w="526" w:type="pct"/>
          </w:tcPr>
          <w:p w14:paraId="345B903C" w14:textId="77777777" w:rsidR="00476A59" w:rsidRDefault="00476A59" w:rsidP="00E34A8A">
            <w:pPr>
              <w:rPr>
                <w:rFonts w:ascii="Calibri" w:hAnsi="Calibri" w:cs="Calibri"/>
              </w:rPr>
            </w:pPr>
          </w:p>
        </w:tc>
        <w:tc>
          <w:tcPr>
            <w:tcW w:w="523" w:type="pct"/>
          </w:tcPr>
          <w:p w14:paraId="37B92A7C" w14:textId="77777777" w:rsidR="00476A59" w:rsidRDefault="00476A59" w:rsidP="00E34A8A">
            <w:pPr>
              <w:rPr>
                <w:rFonts w:ascii="Calibri" w:hAnsi="Calibri" w:cs="Calibri"/>
              </w:rPr>
            </w:pPr>
          </w:p>
        </w:tc>
      </w:tr>
      <w:tr w:rsidR="00476A59" w14:paraId="5AE7CC20" w14:textId="77777777" w:rsidTr="00141AC2">
        <w:tc>
          <w:tcPr>
            <w:tcW w:w="466" w:type="pct"/>
            <w:gridSpan w:val="2"/>
            <w:shd w:val="clear" w:color="auto" w:fill="FFFFFF" w:themeFill="background1"/>
          </w:tcPr>
          <w:p w14:paraId="6F103AEB" w14:textId="77777777" w:rsidR="00476A59" w:rsidRDefault="00476A59" w:rsidP="00E34A8A">
            <w:pPr>
              <w:rPr>
                <w:rFonts w:ascii="Calibri" w:hAnsi="Calibri" w:cs="Calibri"/>
              </w:rPr>
            </w:pPr>
          </w:p>
          <w:p w14:paraId="6888BAB3" w14:textId="77777777" w:rsidR="00141AC2" w:rsidRDefault="00141AC2" w:rsidP="00E34A8A">
            <w:pPr>
              <w:rPr>
                <w:rFonts w:ascii="Calibri" w:hAnsi="Calibri" w:cs="Calibri"/>
              </w:rPr>
            </w:pPr>
          </w:p>
        </w:tc>
        <w:tc>
          <w:tcPr>
            <w:tcW w:w="1411" w:type="pct"/>
            <w:gridSpan w:val="5"/>
            <w:shd w:val="clear" w:color="auto" w:fill="FFFFFF" w:themeFill="background1"/>
          </w:tcPr>
          <w:p w14:paraId="606F417D" w14:textId="77777777" w:rsidR="00476A59" w:rsidRDefault="00476A59" w:rsidP="00E34A8A">
            <w:pPr>
              <w:rPr>
                <w:rFonts w:ascii="Calibri" w:hAnsi="Calibri" w:cs="Calibri"/>
              </w:rPr>
            </w:pPr>
          </w:p>
        </w:tc>
        <w:tc>
          <w:tcPr>
            <w:tcW w:w="496" w:type="pct"/>
          </w:tcPr>
          <w:p w14:paraId="273037CC" w14:textId="77777777" w:rsidR="00476A59" w:rsidRDefault="00476A59" w:rsidP="00E34A8A">
            <w:pPr>
              <w:rPr>
                <w:rFonts w:ascii="Calibri" w:hAnsi="Calibri" w:cs="Calibri"/>
              </w:rPr>
            </w:pPr>
          </w:p>
        </w:tc>
        <w:tc>
          <w:tcPr>
            <w:tcW w:w="526" w:type="pct"/>
          </w:tcPr>
          <w:p w14:paraId="7FD94959" w14:textId="77777777" w:rsidR="00476A59" w:rsidRDefault="00476A59" w:rsidP="00E34A8A">
            <w:pPr>
              <w:rPr>
                <w:rFonts w:ascii="Calibri" w:hAnsi="Calibri" w:cs="Calibri"/>
              </w:rPr>
            </w:pPr>
          </w:p>
        </w:tc>
        <w:tc>
          <w:tcPr>
            <w:tcW w:w="526" w:type="pct"/>
          </w:tcPr>
          <w:p w14:paraId="4DDFDD08" w14:textId="77777777" w:rsidR="00476A59" w:rsidRDefault="00476A59" w:rsidP="00E34A8A">
            <w:pPr>
              <w:rPr>
                <w:rFonts w:ascii="Calibri" w:hAnsi="Calibri" w:cs="Calibri"/>
              </w:rPr>
            </w:pPr>
          </w:p>
        </w:tc>
        <w:tc>
          <w:tcPr>
            <w:tcW w:w="526" w:type="pct"/>
          </w:tcPr>
          <w:p w14:paraId="202F65EF" w14:textId="77777777" w:rsidR="00476A59" w:rsidRDefault="00476A59" w:rsidP="00E34A8A">
            <w:pPr>
              <w:rPr>
                <w:rFonts w:ascii="Calibri" w:hAnsi="Calibri" w:cs="Calibri"/>
              </w:rPr>
            </w:pPr>
          </w:p>
        </w:tc>
        <w:tc>
          <w:tcPr>
            <w:tcW w:w="526" w:type="pct"/>
          </w:tcPr>
          <w:p w14:paraId="55663620" w14:textId="77777777" w:rsidR="00476A59" w:rsidRDefault="00476A59" w:rsidP="00E34A8A">
            <w:pPr>
              <w:rPr>
                <w:rFonts w:ascii="Calibri" w:hAnsi="Calibri" w:cs="Calibri"/>
              </w:rPr>
            </w:pPr>
          </w:p>
        </w:tc>
        <w:tc>
          <w:tcPr>
            <w:tcW w:w="523" w:type="pct"/>
          </w:tcPr>
          <w:p w14:paraId="4D373B39" w14:textId="77777777" w:rsidR="00476A59" w:rsidRDefault="00476A59" w:rsidP="00E34A8A">
            <w:pPr>
              <w:rPr>
                <w:rFonts w:ascii="Calibri" w:hAnsi="Calibri" w:cs="Calibri"/>
              </w:rPr>
            </w:pPr>
          </w:p>
        </w:tc>
      </w:tr>
      <w:tr w:rsidR="00476A59" w14:paraId="44EFACF8" w14:textId="77777777" w:rsidTr="00141AC2">
        <w:tc>
          <w:tcPr>
            <w:tcW w:w="466" w:type="pct"/>
            <w:gridSpan w:val="2"/>
            <w:shd w:val="clear" w:color="auto" w:fill="FFFFFF" w:themeFill="background1"/>
          </w:tcPr>
          <w:p w14:paraId="168BD328" w14:textId="77777777" w:rsidR="00476A59" w:rsidRDefault="00476A59" w:rsidP="00E34A8A">
            <w:pPr>
              <w:rPr>
                <w:rFonts w:ascii="Calibri" w:hAnsi="Calibri" w:cs="Calibri"/>
              </w:rPr>
            </w:pPr>
          </w:p>
          <w:p w14:paraId="098EE057" w14:textId="77777777" w:rsidR="00141AC2" w:rsidRDefault="00141AC2" w:rsidP="00E34A8A">
            <w:pPr>
              <w:rPr>
                <w:rFonts w:ascii="Calibri" w:hAnsi="Calibri" w:cs="Calibri"/>
              </w:rPr>
            </w:pPr>
          </w:p>
        </w:tc>
        <w:tc>
          <w:tcPr>
            <w:tcW w:w="1411" w:type="pct"/>
            <w:gridSpan w:val="5"/>
            <w:shd w:val="clear" w:color="auto" w:fill="FFFFFF" w:themeFill="background1"/>
          </w:tcPr>
          <w:p w14:paraId="49410E9F" w14:textId="77777777" w:rsidR="00476A59" w:rsidRDefault="00476A59" w:rsidP="00E34A8A">
            <w:pPr>
              <w:rPr>
                <w:rFonts w:ascii="Calibri" w:hAnsi="Calibri" w:cs="Calibri"/>
              </w:rPr>
            </w:pPr>
          </w:p>
        </w:tc>
        <w:tc>
          <w:tcPr>
            <w:tcW w:w="496" w:type="pct"/>
          </w:tcPr>
          <w:p w14:paraId="5FDAB942" w14:textId="77777777" w:rsidR="00476A59" w:rsidRDefault="00476A59" w:rsidP="00E34A8A">
            <w:pPr>
              <w:rPr>
                <w:rFonts w:ascii="Calibri" w:hAnsi="Calibri" w:cs="Calibri"/>
              </w:rPr>
            </w:pPr>
          </w:p>
        </w:tc>
        <w:tc>
          <w:tcPr>
            <w:tcW w:w="526" w:type="pct"/>
          </w:tcPr>
          <w:p w14:paraId="65020E76" w14:textId="77777777" w:rsidR="00476A59" w:rsidRDefault="00476A59" w:rsidP="00E34A8A">
            <w:pPr>
              <w:rPr>
                <w:rFonts w:ascii="Calibri" w:hAnsi="Calibri" w:cs="Calibri"/>
              </w:rPr>
            </w:pPr>
          </w:p>
        </w:tc>
        <w:tc>
          <w:tcPr>
            <w:tcW w:w="526" w:type="pct"/>
          </w:tcPr>
          <w:p w14:paraId="1AF1BDE1" w14:textId="77777777" w:rsidR="00476A59" w:rsidRDefault="00476A59" w:rsidP="00E34A8A">
            <w:pPr>
              <w:rPr>
                <w:rFonts w:ascii="Calibri" w:hAnsi="Calibri" w:cs="Calibri"/>
              </w:rPr>
            </w:pPr>
          </w:p>
        </w:tc>
        <w:tc>
          <w:tcPr>
            <w:tcW w:w="526" w:type="pct"/>
          </w:tcPr>
          <w:p w14:paraId="470E21A0" w14:textId="77777777" w:rsidR="00476A59" w:rsidRDefault="00476A59" w:rsidP="00E34A8A">
            <w:pPr>
              <w:rPr>
                <w:rFonts w:ascii="Calibri" w:hAnsi="Calibri" w:cs="Calibri"/>
              </w:rPr>
            </w:pPr>
          </w:p>
        </w:tc>
        <w:tc>
          <w:tcPr>
            <w:tcW w:w="526" w:type="pct"/>
          </w:tcPr>
          <w:p w14:paraId="042CDC82" w14:textId="77777777" w:rsidR="00476A59" w:rsidRDefault="00476A59" w:rsidP="00E34A8A">
            <w:pPr>
              <w:rPr>
                <w:rFonts w:ascii="Calibri" w:hAnsi="Calibri" w:cs="Calibri"/>
              </w:rPr>
            </w:pPr>
          </w:p>
        </w:tc>
        <w:tc>
          <w:tcPr>
            <w:tcW w:w="523" w:type="pct"/>
          </w:tcPr>
          <w:p w14:paraId="4814117C" w14:textId="77777777" w:rsidR="00476A59" w:rsidRDefault="00476A59" w:rsidP="00E34A8A">
            <w:pPr>
              <w:rPr>
                <w:rFonts w:ascii="Calibri" w:hAnsi="Calibri" w:cs="Calibri"/>
              </w:rPr>
            </w:pPr>
          </w:p>
        </w:tc>
      </w:tr>
      <w:tr w:rsidR="00476A59" w14:paraId="3D5C7E7B" w14:textId="77777777" w:rsidTr="00141AC2">
        <w:tc>
          <w:tcPr>
            <w:tcW w:w="466" w:type="pct"/>
            <w:gridSpan w:val="2"/>
            <w:shd w:val="clear" w:color="auto" w:fill="FFFFFF" w:themeFill="background1"/>
          </w:tcPr>
          <w:p w14:paraId="15B0726C" w14:textId="77777777" w:rsidR="00476A59" w:rsidRDefault="00476A59" w:rsidP="00E34A8A">
            <w:pPr>
              <w:rPr>
                <w:rFonts w:ascii="Calibri" w:hAnsi="Calibri" w:cs="Calibri"/>
              </w:rPr>
            </w:pPr>
          </w:p>
          <w:p w14:paraId="39CB87A7" w14:textId="77777777" w:rsidR="00141AC2" w:rsidRDefault="00141AC2" w:rsidP="00E34A8A">
            <w:pPr>
              <w:rPr>
                <w:rFonts w:ascii="Calibri" w:hAnsi="Calibri" w:cs="Calibri"/>
              </w:rPr>
            </w:pPr>
          </w:p>
        </w:tc>
        <w:tc>
          <w:tcPr>
            <w:tcW w:w="1411" w:type="pct"/>
            <w:gridSpan w:val="5"/>
            <w:shd w:val="clear" w:color="auto" w:fill="FFFFFF" w:themeFill="background1"/>
          </w:tcPr>
          <w:p w14:paraId="501FD82D" w14:textId="77777777" w:rsidR="00476A59" w:rsidRDefault="00476A59" w:rsidP="00E34A8A">
            <w:pPr>
              <w:rPr>
                <w:rFonts w:ascii="Calibri" w:hAnsi="Calibri" w:cs="Calibri"/>
              </w:rPr>
            </w:pPr>
          </w:p>
        </w:tc>
        <w:tc>
          <w:tcPr>
            <w:tcW w:w="496" w:type="pct"/>
          </w:tcPr>
          <w:p w14:paraId="70B50D43" w14:textId="77777777" w:rsidR="00476A59" w:rsidRDefault="00476A59" w:rsidP="00E34A8A">
            <w:pPr>
              <w:rPr>
                <w:rFonts w:ascii="Calibri" w:hAnsi="Calibri" w:cs="Calibri"/>
              </w:rPr>
            </w:pPr>
          </w:p>
        </w:tc>
        <w:tc>
          <w:tcPr>
            <w:tcW w:w="526" w:type="pct"/>
          </w:tcPr>
          <w:p w14:paraId="6CCAB827" w14:textId="77777777" w:rsidR="00476A59" w:rsidRDefault="00476A59" w:rsidP="00E34A8A">
            <w:pPr>
              <w:rPr>
                <w:rFonts w:ascii="Calibri" w:hAnsi="Calibri" w:cs="Calibri"/>
              </w:rPr>
            </w:pPr>
          </w:p>
        </w:tc>
        <w:tc>
          <w:tcPr>
            <w:tcW w:w="526" w:type="pct"/>
          </w:tcPr>
          <w:p w14:paraId="380790E7" w14:textId="77777777" w:rsidR="00476A59" w:rsidRDefault="00476A59" w:rsidP="00E34A8A">
            <w:pPr>
              <w:rPr>
                <w:rFonts w:ascii="Calibri" w:hAnsi="Calibri" w:cs="Calibri"/>
              </w:rPr>
            </w:pPr>
          </w:p>
        </w:tc>
        <w:tc>
          <w:tcPr>
            <w:tcW w:w="526" w:type="pct"/>
          </w:tcPr>
          <w:p w14:paraId="154EB494" w14:textId="77777777" w:rsidR="00476A59" w:rsidRDefault="00476A59" w:rsidP="00E34A8A">
            <w:pPr>
              <w:rPr>
                <w:rFonts w:ascii="Calibri" w:hAnsi="Calibri" w:cs="Calibri"/>
              </w:rPr>
            </w:pPr>
          </w:p>
        </w:tc>
        <w:tc>
          <w:tcPr>
            <w:tcW w:w="526" w:type="pct"/>
          </w:tcPr>
          <w:p w14:paraId="07725042" w14:textId="77777777" w:rsidR="00476A59" w:rsidRDefault="00476A59" w:rsidP="00E34A8A">
            <w:pPr>
              <w:rPr>
                <w:rFonts w:ascii="Calibri" w:hAnsi="Calibri" w:cs="Calibri"/>
              </w:rPr>
            </w:pPr>
          </w:p>
        </w:tc>
        <w:tc>
          <w:tcPr>
            <w:tcW w:w="523" w:type="pct"/>
          </w:tcPr>
          <w:p w14:paraId="477DBA2F" w14:textId="77777777" w:rsidR="00476A59" w:rsidRDefault="00476A59" w:rsidP="00E34A8A">
            <w:pPr>
              <w:rPr>
                <w:rFonts w:ascii="Calibri" w:hAnsi="Calibri" w:cs="Calibri"/>
              </w:rPr>
            </w:pPr>
          </w:p>
        </w:tc>
      </w:tr>
      <w:tr w:rsidR="00476A59" w14:paraId="162500F4" w14:textId="77777777" w:rsidTr="00141AC2">
        <w:tc>
          <w:tcPr>
            <w:tcW w:w="466" w:type="pct"/>
            <w:gridSpan w:val="2"/>
            <w:shd w:val="clear" w:color="auto" w:fill="FFFFFF" w:themeFill="background1"/>
          </w:tcPr>
          <w:p w14:paraId="1B526C59" w14:textId="77777777" w:rsidR="00476A59" w:rsidRDefault="00476A59" w:rsidP="00E34A8A">
            <w:pPr>
              <w:rPr>
                <w:rFonts w:ascii="Calibri" w:hAnsi="Calibri" w:cs="Calibri"/>
              </w:rPr>
            </w:pPr>
          </w:p>
          <w:p w14:paraId="206D139F" w14:textId="77777777" w:rsidR="00141AC2" w:rsidRDefault="00141AC2" w:rsidP="00E34A8A">
            <w:pPr>
              <w:rPr>
                <w:rFonts w:ascii="Calibri" w:hAnsi="Calibri" w:cs="Calibri"/>
              </w:rPr>
            </w:pPr>
          </w:p>
        </w:tc>
        <w:tc>
          <w:tcPr>
            <w:tcW w:w="1411" w:type="pct"/>
            <w:gridSpan w:val="5"/>
            <w:shd w:val="clear" w:color="auto" w:fill="FFFFFF" w:themeFill="background1"/>
          </w:tcPr>
          <w:p w14:paraId="1396738F" w14:textId="77777777" w:rsidR="00476A59" w:rsidRDefault="00476A59" w:rsidP="00E34A8A">
            <w:pPr>
              <w:rPr>
                <w:rFonts w:ascii="Calibri" w:hAnsi="Calibri" w:cs="Calibri"/>
              </w:rPr>
            </w:pPr>
          </w:p>
        </w:tc>
        <w:tc>
          <w:tcPr>
            <w:tcW w:w="496" w:type="pct"/>
          </w:tcPr>
          <w:p w14:paraId="0DDC02A7" w14:textId="77777777" w:rsidR="00476A59" w:rsidRDefault="00476A59" w:rsidP="00E34A8A">
            <w:pPr>
              <w:rPr>
                <w:rFonts w:ascii="Calibri" w:hAnsi="Calibri" w:cs="Calibri"/>
              </w:rPr>
            </w:pPr>
          </w:p>
        </w:tc>
        <w:tc>
          <w:tcPr>
            <w:tcW w:w="526" w:type="pct"/>
          </w:tcPr>
          <w:p w14:paraId="4C5E8201" w14:textId="77777777" w:rsidR="00476A59" w:rsidRDefault="00476A59" w:rsidP="00E34A8A">
            <w:pPr>
              <w:rPr>
                <w:rFonts w:ascii="Calibri" w:hAnsi="Calibri" w:cs="Calibri"/>
              </w:rPr>
            </w:pPr>
          </w:p>
        </w:tc>
        <w:tc>
          <w:tcPr>
            <w:tcW w:w="526" w:type="pct"/>
          </w:tcPr>
          <w:p w14:paraId="60AE4930" w14:textId="77777777" w:rsidR="00476A59" w:rsidRDefault="00476A59" w:rsidP="00E34A8A">
            <w:pPr>
              <w:rPr>
                <w:rFonts w:ascii="Calibri" w:hAnsi="Calibri" w:cs="Calibri"/>
              </w:rPr>
            </w:pPr>
          </w:p>
        </w:tc>
        <w:tc>
          <w:tcPr>
            <w:tcW w:w="526" w:type="pct"/>
          </w:tcPr>
          <w:p w14:paraId="193A94B3" w14:textId="77777777" w:rsidR="00476A59" w:rsidRDefault="00476A59" w:rsidP="00E34A8A">
            <w:pPr>
              <w:rPr>
                <w:rFonts w:ascii="Calibri" w:hAnsi="Calibri" w:cs="Calibri"/>
              </w:rPr>
            </w:pPr>
          </w:p>
        </w:tc>
        <w:tc>
          <w:tcPr>
            <w:tcW w:w="526" w:type="pct"/>
          </w:tcPr>
          <w:p w14:paraId="77675DD5" w14:textId="77777777" w:rsidR="00476A59" w:rsidRDefault="00476A59" w:rsidP="00E34A8A">
            <w:pPr>
              <w:rPr>
                <w:rFonts w:ascii="Calibri" w:hAnsi="Calibri" w:cs="Calibri"/>
              </w:rPr>
            </w:pPr>
          </w:p>
        </w:tc>
        <w:tc>
          <w:tcPr>
            <w:tcW w:w="523" w:type="pct"/>
          </w:tcPr>
          <w:p w14:paraId="5387A72B" w14:textId="77777777" w:rsidR="00476A59" w:rsidRDefault="00476A59" w:rsidP="00E34A8A">
            <w:pPr>
              <w:rPr>
                <w:rFonts w:ascii="Calibri" w:hAnsi="Calibri" w:cs="Calibri"/>
              </w:rPr>
            </w:pPr>
          </w:p>
        </w:tc>
      </w:tr>
      <w:tr w:rsidR="00476A59" w14:paraId="7A1189E3" w14:textId="77777777" w:rsidTr="00141AC2">
        <w:tc>
          <w:tcPr>
            <w:tcW w:w="466" w:type="pct"/>
            <w:gridSpan w:val="2"/>
            <w:shd w:val="clear" w:color="auto" w:fill="FFFFFF" w:themeFill="background1"/>
          </w:tcPr>
          <w:p w14:paraId="33B47900" w14:textId="77777777" w:rsidR="00476A59" w:rsidRDefault="00476A59" w:rsidP="00E34A8A">
            <w:pPr>
              <w:rPr>
                <w:rFonts w:ascii="Calibri" w:hAnsi="Calibri" w:cs="Calibri"/>
              </w:rPr>
            </w:pPr>
          </w:p>
          <w:p w14:paraId="24A24C6F" w14:textId="77777777" w:rsidR="00141AC2" w:rsidRDefault="00141AC2" w:rsidP="00E34A8A">
            <w:pPr>
              <w:rPr>
                <w:rFonts w:ascii="Calibri" w:hAnsi="Calibri" w:cs="Calibri"/>
              </w:rPr>
            </w:pPr>
          </w:p>
        </w:tc>
        <w:tc>
          <w:tcPr>
            <w:tcW w:w="1411" w:type="pct"/>
            <w:gridSpan w:val="5"/>
            <w:shd w:val="clear" w:color="auto" w:fill="FFFFFF" w:themeFill="background1"/>
          </w:tcPr>
          <w:p w14:paraId="015B1638" w14:textId="77777777" w:rsidR="00476A59" w:rsidRDefault="00476A59" w:rsidP="00E34A8A">
            <w:pPr>
              <w:rPr>
                <w:rFonts w:ascii="Calibri" w:hAnsi="Calibri" w:cs="Calibri"/>
              </w:rPr>
            </w:pPr>
          </w:p>
        </w:tc>
        <w:tc>
          <w:tcPr>
            <w:tcW w:w="496" w:type="pct"/>
          </w:tcPr>
          <w:p w14:paraId="1E70184B" w14:textId="77777777" w:rsidR="00476A59" w:rsidRDefault="00476A59" w:rsidP="00E34A8A">
            <w:pPr>
              <w:rPr>
                <w:rFonts w:ascii="Calibri" w:hAnsi="Calibri" w:cs="Calibri"/>
              </w:rPr>
            </w:pPr>
          </w:p>
        </w:tc>
        <w:tc>
          <w:tcPr>
            <w:tcW w:w="526" w:type="pct"/>
          </w:tcPr>
          <w:p w14:paraId="4D60C6B2" w14:textId="77777777" w:rsidR="00476A59" w:rsidRDefault="00476A59" w:rsidP="00E34A8A">
            <w:pPr>
              <w:rPr>
                <w:rFonts w:ascii="Calibri" w:hAnsi="Calibri" w:cs="Calibri"/>
              </w:rPr>
            </w:pPr>
          </w:p>
        </w:tc>
        <w:tc>
          <w:tcPr>
            <w:tcW w:w="526" w:type="pct"/>
          </w:tcPr>
          <w:p w14:paraId="14B36AA7" w14:textId="77777777" w:rsidR="00476A59" w:rsidRDefault="00476A59" w:rsidP="00E34A8A">
            <w:pPr>
              <w:rPr>
                <w:rFonts w:ascii="Calibri" w:hAnsi="Calibri" w:cs="Calibri"/>
              </w:rPr>
            </w:pPr>
          </w:p>
        </w:tc>
        <w:tc>
          <w:tcPr>
            <w:tcW w:w="526" w:type="pct"/>
          </w:tcPr>
          <w:p w14:paraId="420F4B81" w14:textId="77777777" w:rsidR="00476A59" w:rsidRDefault="00476A59" w:rsidP="00E34A8A">
            <w:pPr>
              <w:rPr>
                <w:rFonts w:ascii="Calibri" w:hAnsi="Calibri" w:cs="Calibri"/>
              </w:rPr>
            </w:pPr>
          </w:p>
        </w:tc>
        <w:tc>
          <w:tcPr>
            <w:tcW w:w="526" w:type="pct"/>
          </w:tcPr>
          <w:p w14:paraId="5FD06E9A" w14:textId="77777777" w:rsidR="00476A59" w:rsidRDefault="00476A59" w:rsidP="00E34A8A">
            <w:pPr>
              <w:rPr>
                <w:rFonts w:ascii="Calibri" w:hAnsi="Calibri" w:cs="Calibri"/>
              </w:rPr>
            </w:pPr>
          </w:p>
        </w:tc>
        <w:tc>
          <w:tcPr>
            <w:tcW w:w="523" w:type="pct"/>
          </w:tcPr>
          <w:p w14:paraId="5A2FE282" w14:textId="77777777" w:rsidR="00476A59" w:rsidRDefault="00476A59" w:rsidP="00E34A8A">
            <w:pPr>
              <w:rPr>
                <w:rFonts w:ascii="Calibri" w:hAnsi="Calibri" w:cs="Calibri"/>
              </w:rPr>
            </w:pPr>
          </w:p>
        </w:tc>
      </w:tr>
      <w:tr w:rsidR="00476A59" w14:paraId="343B2010" w14:textId="77777777" w:rsidTr="00141AC2">
        <w:tc>
          <w:tcPr>
            <w:tcW w:w="466" w:type="pct"/>
            <w:gridSpan w:val="2"/>
            <w:shd w:val="clear" w:color="auto" w:fill="FFFFFF" w:themeFill="background1"/>
          </w:tcPr>
          <w:p w14:paraId="71FC57F5" w14:textId="77777777" w:rsidR="00476A59" w:rsidRDefault="00476A59" w:rsidP="00E34A8A">
            <w:pPr>
              <w:rPr>
                <w:rFonts w:ascii="Calibri" w:hAnsi="Calibri" w:cs="Calibri"/>
              </w:rPr>
            </w:pPr>
          </w:p>
          <w:p w14:paraId="0DE3C28D" w14:textId="77777777" w:rsidR="00141AC2" w:rsidRDefault="00141AC2" w:rsidP="00E34A8A">
            <w:pPr>
              <w:rPr>
                <w:rFonts w:ascii="Calibri" w:hAnsi="Calibri" w:cs="Calibri"/>
              </w:rPr>
            </w:pPr>
          </w:p>
        </w:tc>
        <w:tc>
          <w:tcPr>
            <w:tcW w:w="1411" w:type="pct"/>
            <w:gridSpan w:val="5"/>
            <w:shd w:val="clear" w:color="auto" w:fill="FFFFFF" w:themeFill="background1"/>
          </w:tcPr>
          <w:p w14:paraId="75AB6313" w14:textId="77777777" w:rsidR="00476A59" w:rsidRDefault="00476A59" w:rsidP="00E34A8A">
            <w:pPr>
              <w:rPr>
                <w:rFonts w:ascii="Calibri" w:hAnsi="Calibri" w:cs="Calibri"/>
              </w:rPr>
            </w:pPr>
          </w:p>
        </w:tc>
        <w:tc>
          <w:tcPr>
            <w:tcW w:w="496" w:type="pct"/>
          </w:tcPr>
          <w:p w14:paraId="4B04D786" w14:textId="77777777" w:rsidR="00476A59" w:rsidRDefault="00476A59" w:rsidP="00E34A8A">
            <w:pPr>
              <w:rPr>
                <w:rFonts w:ascii="Calibri" w:hAnsi="Calibri" w:cs="Calibri"/>
              </w:rPr>
            </w:pPr>
          </w:p>
        </w:tc>
        <w:tc>
          <w:tcPr>
            <w:tcW w:w="526" w:type="pct"/>
          </w:tcPr>
          <w:p w14:paraId="13CD00D4" w14:textId="77777777" w:rsidR="00476A59" w:rsidRDefault="00476A59" w:rsidP="00E34A8A">
            <w:pPr>
              <w:rPr>
                <w:rFonts w:ascii="Calibri" w:hAnsi="Calibri" w:cs="Calibri"/>
              </w:rPr>
            </w:pPr>
          </w:p>
        </w:tc>
        <w:tc>
          <w:tcPr>
            <w:tcW w:w="526" w:type="pct"/>
          </w:tcPr>
          <w:p w14:paraId="3AA593FE" w14:textId="77777777" w:rsidR="00476A59" w:rsidRDefault="00476A59" w:rsidP="00E34A8A">
            <w:pPr>
              <w:rPr>
                <w:rFonts w:ascii="Calibri" w:hAnsi="Calibri" w:cs="Calibri"/>
              </w:rPr>
            </w:pPr>
          </w:p>
        </w:tc>
        <w:tc>
          <w:tcPr>
            <w:tcW w:w="526" w:type="pct"/>
          </w:tcPr>
          <w:p w14:paraId="7D2B3BFB" w14:textId="77777777" w:rsidR="00476A59" w:rsidRDefault="00476A59" w:rsidP="00E34A8A">
            <w:pPr>
              <w:rPr>
                <w:rFonts w:ascii="Calibri" w:hAnsi="Calibri" w:cs="Calibri"/>
              </w:rPr>
            </w:pPr>
          </w:p>
        </w:tc>
        <w:tc>
          <w:tcPr>
            <w:tcW w:w="526" w:type="pct"/>
          </w:tcPr>
          <w:p w14:paraId="7EA8FBAC" w14:textId="77777777" w:rsidR="00476A59" w:rsidRDefault="00476A59" w:rsidP="00E34A8A">
            <w:pPr>
              <w:rPr>
                <w:rFonts w:ascii="Calibri" w:hAnsi="Calibri" w:cs="Calibri"/>
              </w:rPr>
            </w:pPr>
          </w:p>
        </w:tc>
        <w:tc>
          <w:tcPr>
            <w:tcW w:w="523" w:type="pct"/>
          </w:tcPr>
          <w:p w14:paraId="33CC007A" w14:textId="77777777" w:rsidR="00476A59" w:rsidRDefault="00476A59" w:rsidP="00E34A8A">
            <w:pPr>
              <w:rPr>
                <w:rFonts w:ascii="Calibri" w:hAnsi="Calibri" w:cs="Calibri"/>
              </w:rPr>
            </w:pPr>
          </w:p>
        </w:tc>
      </w:tr>
      <w:tr w:rsidR="00476A59" w14:paraId="16BEFD63" w14:textId="77777777" w:rsidTr="00141AC2">
        <w:tc>
          <w:tcPr>
            <w:tcW w:w="466" w:type="pct"/>
            <w:gridSpan w:val="2"/>
            <w:shd w:val="clear" w:color="auto" w:fill="FFFFFF" w:themeFill="background1"/>
          </w:tcPr>
          <w:p w14:paraId="1219A809" w14:textId="77777777" w:rsidR="00476A59" w:rsidRDefault="00476A59" w:rsidP="00E34A8A">
            <w:pPr>
              <w:rPr>
                <w:rFonts w:ascii="Calibri" w:hAnsi="Calibri" w:cs="Calibri"/>
              </w:rPr>
            </w:pPr>
          </w:p>
          <w:p w14:paraId="5B49D430" w14:textId="77777777" w:rsidR="00141AC2" w:rsidRDefault="00141AC2" w:rsidP="00E34A8A">
            <w:pPr>
              <w:rPr>
                <w:rFonts w:ascii="Calibri" w:hAnsi="Calibri" w:cs="Calibri"/>
              </w:rPr>
            </w:pPr>
          </w:p>
        </w:tc>
        <w:tc>
          <w:tcPr>
            <w:tcW w:w="1411" w:type="pct"/>
            <w:gridSpan w:val="5"/>
            <w:shd w:val="clear" w:color="auto" w:fill="FFFFFF" w:themeFill="background1"/>
          </w:tcPr>
          <w:p w14:paraId="3A5E0F21" w14:textId="77777777" w:rsidR="00476A59" w:rsidRDefault="00476A59" w:rsidP="00E34A8A">
            <w:pPr>
              <w:rPr>
                <w:rFonts w:ascii="Calibri" w:hAnsi="Calibri" w:cs="Calibri"/>
              </w:rPr>
            </w:pPr>
          </w:p>
        </w:tc>
        <w:tc>
          <w:tcPr>
            <w:tcW w:w="496" w:type="pct"/>
          </w:tcPr>
          <w:p w14:paraId="457728B9" w14:textId="77777777" w:rsidR="00476A59" w:rsidRDefault="00476A59" w:rsidP="00E34A8A">
            <w:pPr>
              <w:rPr>
                <w:rFonts w:ascii="Calibri" w:hAnsi="Calibri" w:cs="Calibri"/>
              </w:rPr>
            </w:pPr>
          </w:p>
        </w:tc>
        <w:tc>
          <w:tcPr>
            <w:tcW w:w="526" w:type="pct"/>
          </w:tcPr>
          <w:p w14:paraId="076222D8" w14:textId="77777777" w:rsidR="00476A59" w:rsidRDefault="00476A59" w:rsidP="00E34A8A">
            <w:pPr>
              <w:rPr>
                <w:rFonts w:ascii="Calibri" w:hAnsi="Calibri" w:cs="Calibri"/>
              </w:rPr>
            </w:pPr>
          </w:p>
        </w:tc>
        <w:tc>
          <w:tcPr>
            <w:tcW w:w="526" w:type="pct"/>
          </w:tcPr>
          <w:p w14:paraId="5ADF5F94" w14:textId="77777777" w:rsidR="00476A59" w:rsidRDefault="00476A59" w:rsidP="00E34A8A">
            <w:pPr>
              <w:rPr>
                <w:rFonts w:ascii="Calibri" w:hAnsi="Calibri" w:cs="Calibri"/>
              </w:rPr>
            </w:pPr>
          </w:p>
        </w:tc>
        <w:tc>
          <w:tcPr>
            <w:tcW w:w="526" w:type="pct"/>
          </w:tcPr>
          <w:p w14:paraId="4662A9ED" w14:textId="77777777" w:rsidR="00476A59" w:rsidRDefault="00476A59" w:rsidP="00E34A8A">
            <w:pPr>
              <w:rPr>
                <w:rFonts w:ascii="Calibri" w:hAnsi="Calibri" w:cs="Calibri"/>
              </w:rPr>
            </w:pPr>
          </w:p>
        </w:tc>
        <w:tc>
          <w:tcPr>
            <w:tcW w:w="526" w:type="pct"/>
          </w:tcPr>
          <w:p w14:paraId="521DB7EC" w14:textId="77777777" w:rsidR="00476A59" w:rsidRDefault="00476A59" w:rsidP="00E34A8A">
            <w:pPr>
              <w:rPr>
                <w:rFonts w:ascii="Calibri" w:hAnsi="Calibri" w:cs="Calibri"/>
              </w:rPr>
            </w:pPr>
          </w:p>
        </w:tc>
        <w:tc>
          <w:tcPr>
            <w:tcW w:w="523" w:type="pct"/>
          </w:tcPr>
          <w:p w14:paraId="5925B5DE" w14:textId="77777777" w:rsidR="00476A59" w:rsidRDefault="00476A59" w:rsidP="00E34A8A">
            <w:pPr>
              <w:rPr>
                <w:rFonts w:ascii="Calibri" w:hAnsi="Calibri" w:cs="Calibri"/>
              </w:rPr>
            </w:pPr>
          </w:p>
        </w:tc>
      </w:tr>
    </w:tbl>
    <w:p w14:paraId="26DAA40E" w14:textId="77777777" w:rsidR="00476A59" w:rsidRDefault="00476A59" w:rsidP="00E34A8A">
      <w:pPr>
        <w:spacing w:after="0" w:line="240" w:lineRule="auto"/>
        <w:rPr>
          <w:rFonts w:ascii="Calibri" w:hAnsi="Calibri" w:cs="Calibri"/>
        </w:rPr>
        <w:sectPr w:rsidR="00476A59" w:rsidSect="00E6397D">
          <w:pgSz w:w="11906" w:h="16838" w:code="9"/>
          <w:pgMar w:top="720" w:right="1152" w:bottom="720" w:left="1152" w:header="432" w:footer="432" w:gutter="0"/>
          <w:cols w:space="708"/>
          <w:docGrid w:linePitch="360"/>
        </w:sectPr>
      </w:pPr>
    </w:p>
    <w:p w14:paraId="5AF937F8" w14:textId="77777777" w:rsidR="00945AD5" w:rsidRDefault="00945AD5" w:rsidP="00E34A8A">
      <w:pPr>
        <w:spacing w:after="0" w:line="240" w:lineRule="auto"/>
        <w:rPr>
          <w:rFonts w:ascii="Calibri" w:hAnsi="Calibri" w:cs="Calibri"/>
          <w:b/>
          <w:bCs/>
          <w:sz w:val="28"/>
          <w:szCs w:val="28"/>
        </w:rPr>
      </w:pPr>
    </w:p>
    <w:p w14:paraId="2AA79DB2" w14:textId="0CB40525" w:rsidR="003720C5" w:rsidRPr="00471113" w:rsidRDefault="003720C5" w:rsidP="00E34A8A">
      <w:pPr>
        <w:spacing w:after="0" w:line="240" w:lineRule="auto"/>
        <w:rPr>
          <w:rFonts w:cstheme="minorHAnsi"/>
          <w:b/>
          <w:bCs/>
          <w:sz w:val="28"/>
          <w:szCs w:val="28"/>
        </w:rPr>
      </w:pPr>
      <w:r w:rsidRPr="00471113">
        <w:rPr>
          <w:rFonts w:cstheme="minorHAnsi"/>
          <w:b/>
          <w:bCs/>
          <w:sz w:val="28"/>
          <w:szCs w:val="28"/>
        </w:rPr>
        <w:t xml:space="preserve">Week Commencing </w:t>
      </w:r>
      <w:r w:rsidR="00141AC2">
        <w:rPr>
          <w:rFonts w:cstheme="minorHAnsi"/>
          <w:b/>
          <w:bCs/>
          <w:sz w:val="28"/>
          <w:szCs w:val="28"/>
        </w:rPr>
        <w:t>0</w:t>
      </w:r>
      <w:r w:rsidRPr="00471113">
        <w:rPr>
          <w:rFonts w:cstheme="minorHAnsi"/>
          <w:b/>
          <w:bCs/>
          <w:sz w:val="28"/>
          <w:szCs w:val="28"/>
        </w:rPr>
        <w:t>2.6.25</w:t>
      </w:r>
    </w:p>
    <w:p w14:paraId="7B597593" w14:textId="77777777" w:rsidR="003720C5" w:rsidRPr="00471113" w:rsidRDefault="003720C5" w:rsidP="00E34A8A">
      <w:pPr>
        <w:spacing w:after="0" w:line="240" w:lineRule="auto"/>
        <w:rPr>
          <w:rFonts w:cstheme="minorHAnsi"/>
          <w:b/>
          <w:bCs/>
          <w:sz w:val="16"/>
          <w:szCs w:val="16"/>
        </w:rPr>
      </w:pPr>
    </w:p>
    <w:p w14:paraId="32008648" w14:textId="77777777" w:rsidR="003720C5" w:rsidRPr="00471113" w:rsidRDefault="003720C5" w:rsidP="00E34A8A">
      <w:pPr>
        <w:pStyle w:val="Heading2"/>
        <w:spacing w:before="0" w:line="240" w:lineRule="auto"/>
        <w:rPr>
          <w:rFonts w:asciiTheme="minorHAnsi" w:hAnsiTheme="minorHAnsi" w:cstheme="minorHAnsi"/>
          <w:b/>
          <w:bCs/>
          <w:color w:val="auto"/>
          <w:sz w:val="24"/>
          <w:szCs w:val="24"/>
        </w:rPr>
      </w:pPr>
      <w:r w:rsidRPr="00471113">
        <w:rPr>
          <w:rFonts w:asciiTheme="minorHAnsi" w:hAnsiTheme="minorHAnsi" w:cstheme="minorHAnsi"/>
          <w:b/>
          <w:bCs/>
          <w:color w:val="auto"/>
          <w:sz w:val="24"/>
          <w:szCs w:val="24"/>
        </w:rPr>
        <w:t>Domain Spotlight: Planning and Teaching and Assessment</w:t>
      </w:r>
    </w:p>
    <w:p w14:paraId="592C57FD" w14:textId="77777777" w:rsidR="003720C5" w:rsidRPr="00471113" w:rsidRDefault="003720C5" w:rsidP="00E34A8A">
      <w:pPr>
        <w:spacing w:after="0" w:line="240" w:lineRule="auto"/>
        <w:rPr>
          <w:rFonts w:cstheme="minorHAnsi"/>
          <w:sz w:val="16"/>
          <w:szCs w:val="14"/>
        </w:rPr>
      </w:pPr>
    </w:p>
    <w:tbl>
      <w:tblPr>
        <w:tblStyle w:val="TableGrid"/>
        <w:tblW w:w="9776" w:type="dxa"/>
        <w:tblLook w:val="04A0" w:firstRow="1" w:lastRow="0" w:firstColumn="1" w:lastColumn="0" w:noHBand="0" w:noVBand="1"/>
      </w:tblPr>
      <w:tblGrid>
        <w:gridCol w:w="9776"/>
      </w:tblGrid>
      <w:tr w:rsidR="003720C5" w:rsidRPr="00471113" w14:paraId="306C4858" w14:textId="77777777" w:rsidTr="00AA44D6">
        <w:tc>
          <w:tcPr>
            <w:tcW w:w="9776" w:type="dxa"/>
            <w:shd w:val="clear" w:color="auto" w:fill="D9E2F3" w:themeFill="accent1" w:themeFillTint="33"/>
          </w:tcPr>
          <w:p w14:paraId="15386AF7" w14:textId="77777777" w:rsidR="003720C5" w:rsidRPr="00471113" w:rsidRDefault="003720C5" w:rsidP="00E34A8A">
            <w:pPr>
              <w:rPr>
                <w:rFonts w:cstheme="minorHAnsi"/>
                <w:b/>
                <w:bCs/>
                <w:sz w:val="28"/>
                <w:szCs w:val="28"/>
              </w:rPr>
            </w:pPr>
            <w:r w:rsidRPr="00471113">
              <w:rPr>
                <w:rFonts w:cstheme="minorHAnsi"/>
                <w:b/>
                <w:bCs/>
                <w:szCs w:val="24"/>
              </w:rPr>
              <w:t>The Big Question</w:t>
            </w:r>
          </w:p>
        </w:tc>
      </w:tr>
      <w:tr w:rsidR="003720C5" w:rsidRPr="00471113" w14:paraId="7C242666" w14:textId="77777777" w:rsidTr="00AA44D6">
        <w:trPr>
          <w:trHeight w:val="831"/>
        </w:trPr>
        <w:tc>
          <w:tcPr>
            <w:tcW w:w="9776" w:type="dxa"/>
            <w:shd w:val="clear" w:color="auto" w:fill="FFFFFF" w:themeFill="background1"/>
            <w:vAlign w:val="center"/>
          </w:tcPr>
          <w:p w14:paraId="45201DCD" w14:textId="4886F054" w:rsidR="003720C5" w:rsidRPr="00471113" w:rsidRDefault="004A4B9F" w:rsidP="00E34A8A">
            <w:pPr>
              <w:jc w:val="center"/>
              <w:rPr>
                <w:rFonts w:cstheme="minorHAnsi"/>
                <w:b/>
                <w:bCs/>
                <w:color w:val="000000"/>
                <w:sz w:val="28"/>
                <w:szCs w:val="28"/>
                <w:bdr w:val="none" w:sz="0" w:space="0" w:color="auto" w:frame="1"/>
              </w:rPr>
            </w:pPr>
            <w:r w:rsidRPr="00471113">
              <w:rPr>
                <w:rStyle w:val="normaltextrun"/>
                <w:rFonts w:cstheme="minorHAnsi"/>
                <w:b/>
                <w:bCs/>
                <w:color w:val="000000"/>
                <w:sz w:val="28"/>
                <w:szCs w:val="28"/>
                <w:bdr w:val="none" w:sz="0" w:space="0" w:color="auto" w:frame="1"/>
              </w:rPr>
              <w:t xml:space="preserve">How do teachers plan in different subject areas? </w:t>
            </w:r>
          </w:p>
        </w:tc>
      </w:tr>
      <w:tr w:rsidR="003720C5" w:rsidRPr="00471113" w14:paraId="27BD46A8" w14:textId="77777777" w:rsidTr="00AA44D6">
        <w:tc>
          <w:tcPr>
            <w:tcW w:w="9776" w:type="dxa"/>
            <w:shd w:val="clear" w:color="auto" w:fill="D9E2F3" w:themeFill="accent1" w:themeFillTint="33"/>
          </w:tcPr>
          <w:p w14:paraId="11E20A99" w14:textId="77777777" w:rsidR="003720C5" w:rsidRPr="00471113" w:rsidRDefault="003720C5" w:rsidP="00E34A8A">
            <w:pPr>
              <w:rPr>
                <w:rFonts w:cstheme="minorHAnsi"/>
                <w:b/>
                <w:bCs/>
                <w:szCs w:val="24"/>
              </w:rPr>
            </w:pPr>
            <w:r w:rsidRPr="00471113">
              <w:rPr>
                <w:rFonts w:cstheme="minorHAnsi"/>
                <w:b/>
                <w:bCs/>
                <w:szCs w:val="24"/>
              </w:rPr>
              <w:t xml:space="preserve">Overview </w:t>
            </w:r>
          </w:p>
        </w:tc>
      </w:tr>
      <w:tr w:rsidR="003720C5" w:rsidRPr="00471113" w14:paraId="7997F0BF" w14:textId="77777777" w:rsidTr="00AA44D6">
        <w:tc>
          <w:tcPr>
            <w:tcW w:w="9776" w:type="dxa"/>
            <w:shd w:val="clear" w:color="auto" w:fill="FFFFFF" w:themeFill="background1"/>
          </w:tcPr>
          <w:p w14:paraId="222EC078" w14:textId="281BA1FB" w:rsidR="008D37EB" w:rsidRPr="00471113" w:rsidRDefault="008D37EB" w:rsidP="00E34A8A">
            <w:pPr>
              <w:contextualSpacing/>
              <w:jc w:val="both"/>
              <w:rPr>
                <w:rFonts w:eastAsia="Times New Roman" w:cstheme="minorHAnsi"/>
                <w:sz w:val="22"/>
              </w:rPr>
            </w:pPr>
            <w:r w:rsidRPr="00471113">
              <w:rPr>
                <w:rFonts w:eastAsia="Times New Roman" w:cstheme="minorHAnsi"/>
                <w:sz w:val="22"/>
              </w:rPr>
              <w:t>Using what you have learned about p</w:t>
            </w:r>
            <w:r w:rsidR="0012648E" w:rsidRPr="00471113">
              <w:rPr>
                <w:rFonts w:eastAsia="Times New Roman" w:cstheme="minorHAnsi"/>
                <w:sz w:val="22"/>
              </w:rPr>
              <w:t>lanning,</w:t>
            </w:r>
            <w:r w:rsidRPr="00471113">
              <w:rPr>
                <w:rFonts w:eastAsia="Times New Roman" w:cstheme="minorHAnsi"/>
                <w:sz w:val="22"/>
              </w:rPr>
              <w:t xml:space="preserve"> you will plan lessons that include the core principles </w:t>
            </w:r>
            <w:r w:rsidR="00372DC6" w:rsidRPr="00471113">
              <w:rPr>
                <w:rFonts w:eastAsia="Times New Roman" w:cstheme="minorHAnsi"/>
                <w:sz w:val="22"/>
              </w:rPr>
              <w:t xml:space="preserve">that were </w:t>
            </w:r>
            <w:r w:rsidR="0012648E" w:rsidRPr="00471113">
              <w:rPr>
                <w:rFonts w:eastAsia="Times New Roman" w:cstheme="minorHAnsi"/>
                <w:sz w:val="22"/>
              </w:rPr>
              <w:t xml:space="preserve">identified </w:t>
            </w:r>
            <w:r w:rsidR="00850B24" w:rsidRPr="00471113">
              <w:rPr>
                <w:rFonts w:eastAsia="Times New Roman" w:cstheme="minorHAnsi"/>
                <w:sz w:val="22"/>
              </w:rPr>
              <w:t>in the week beginning 19.5.25</w:t>
            </w:r>
            <w:r w:rsidRPr="00471113">
              <w:rPr>
                <w:rFonts w:eastAsia="Times New Roman" w:cstheme="minorHAnsi"/>
                <w:sz w:val="22"/>
              </w:rPr>
              <w:t xml:space="preserve"> as appropriate for the subject and age phase that you are teaching. </w:t>
            </w:r>
          </w:p>
          <w:p w14:paraId="08345C48" w14:textId="74534349" w:rsidR="003720C5" w:rsidRPr="00471113" w:rsidRDefault="008D37EB" w:rsidP="00E34A8A">
            <w:pPr>
              <w:contextualSpacing/>
              <w:jc w:val="both"/>
              <w:rPr>
                <w:rFonts w:eastAsia="Times New Roman" w:cstheme="minorHAnsi"/>
                <w:sz w:val="22"/>
              </w:rPr>
            </w:pPr>
            <w:r w:rsidRPr="00471113">
              <w:rPr>
                <w:rFonts w:eastAsia="Times New Roman" w:cstheme="minorHAnsi"/>
                <w:sz w:val="22"/>
              </w:rPr>
              <w:t xml:space="preserve">You will have the opportunity to talk to an expert colleague (School </w:t>
            </w:r>
            <w:r w:rsidR="00755ECD">
              <w:rPr>
                <w:rFonts w:eastAsia="Times New Roman" w:cstheme="minorHAnsi"/>
                <w:sz w:val="22"/>
              </w:rPr>
              <w:t>Mentor</w:t>
            </w:r>
            <w:r w:rsidRPr="00471113">
              <w:rPr>
                <w:rFonts w:eastAsia="Times New Roman" w:cstheme="minorHAnsi"/>
                <w:sz w:val="22"/>
              </w:rPr>
              <w:t>/class teacher) about the choices that you made in your planning</w:t>
            </w:r>
            <w:r w:rsidR="00372DC6" w:rsidRPr="00471113">
              <w:rPr>
                <w:rFonts w:eastAsia="Times New Roman" w:cstheme="minorHAnsi"/>
                <w:sz w:val="22"/>
              </w:rPr>
              <w:t xml:space="preserve"> </w:t>
            </w:r>
            <w:r w:rsidRPr="00471113">
              <w:rPr>
                <w:rFonts w:eastAsia="Times New Roman" w:cstheme="minorHAnsi"/>
                <w:sz w:val="22"/>
              </w:rPr>
              <w:t xml:space="preserve">and receive feedback, and reflect upon, the strengths of your planning, how well prepared you felt and the impact that this had on learning.  </w:t>
            </w:r>
          </w:p>
          <w:p w14:paraId="3373B949" w14:textId="50B8DFDC" w:rsidR="00372DC6" w:rsidRPr="00471113" w:rsidRDefault="00372DC6" w:rsidP="00E34A8A">
            <w:pPr>
              <w:contextualSpacing/>
              <w:jc w:val="both"/>
              <w:rPr>
                <w:rFonts w:eastAsia="Times New Roman" w:cstheme="minorHAnsi"/>
                <w:sz w:val="22"/>
              </w:rPr>
            </w:pPr>
          </w:p>
        </w:tc>
      </w:tr>
      <w:tr w:rsidR="003720C5" w:rsidRPr="00471113" w14:paraId="57B44F81" w14:textId="77777777" w:rsidTr="00AA44D6">
        <w:tc>
          <w:tcPr>
            <w:tcW w:w="9776" w:type="dxa"/>
            <w:shd w:val="clear" w:color="auto" w:fill="D9E2F3" w:themeFill="accent1" w:themeFillTint="33"/>
          </w:tcPr>
          <w:p w14:paraId="54FBB750" w14:textId="77777777" w:rsidR="003720C5" w:rsidRPr="00471113" w:rsidRDefault="003720C5" w:rsidP="00E34A8A">
            <w:pPr>
              <w:rPr>
                <w:rFonts w:cstheme="minorHAnsi"/>
                <w:b/>
                <w:bCs/>
              </w:rPr>
            </w:pPr>
            <w:r w:rsidRPr="00471113">
              <w:rPr>
                <w:rFonts w:cstheme="minorHAnsi"/>
                <w:b/>
                <w:bCs/>
              </w:rPr>
              <w:t xml:space="preserve">Reading/Watching </w:t>
            </w:r>
          </w:p>
        </w:tc>
      </w:tr>
      <w:tr w:rsidR="003720C5" w:rsidRPr="00471113" w14:paraId="286C29BF" w14:textId="77777777" w:rsidTr="00AA44D6">
        <w:trPr>
          <w:trHeight w:val="551"/>
        </w:trPr>
        <w:tc>
          <w:tcPr>
            <w:tcW w:w="9776" w:type="dxa"/>
            <w:shd w:val="clear" w:color="auto" w:fill="FFFFFF" w:themeFill="background1"/>
            <w:vAlign w:val="center"/>
          </w:tcPr>
          <w:p w14:paraId="3B5AE0BB" w14:textId="261D242C" w:rsidR="003720C5" w:rsidRPr="00471113" w:rsidRDefault="006950E7" w:rsidP="00E34A8A">
            <w:pPr>
              <w:ind w:left="321"/>
              <w:contextualSpacing/>
              <w:rPr>
                <w:rFonts w:eastAsia="Times New Roman" w:cstheme="minorHAnsi"/>
                <w:sz w:val="21"/>
                <w:szCs w:val="21"/>
              </w:rPr>
            </w:pPr>
            <w:r w:rsidRPr="00471113">
              <w:rPr>
                <w:rFonts w:eastAsia="Times New Roman" w:cstheme="minorHAnsi"/>
                <w:b/>
                <w:bCs/>
                <w:sz w:val="21"/>
                <w:szCs w:val="24"/>
              </w:rPr>
              <w:t xml:space="preserve">Garnett (2020) Cognitive Load Theory in the Primary Classroom: </w:t>
            </w:r>
            <w:hyperlink r:id="rId22" w:history="1">
              <w:r w:rsidRPr="00471113">
                <w:rPr>
                  <w:rFonts w:eastAsia="Times New Roman" w:cstheme="minorHAnsi"/>
                  <w:color w:val="0000FF"/>
                  <w:sz w:val="21"/>
                  <w:szCs w:val="21"/>
                  <w:u w:val="single"/>
                </w:rPr>
                <w:t>Cognitive load theory in the primary classroom (headteacher-update.com)</w:t>
              </w:r>
            </w:hyperlink>
          </w:p>
        </w:tc>
      </w:tr>
    </w:tbl>
    <w:p w14:paraId="588A469F" w14:textId="77777777" w:rsidR="003720C5" w:rsidRPr="00471113" w:rsidRDefault="003720C5" w:rsidP="00E34A8A">
      <w:pPr>
        <w:spacing w:after="0" w:line="240" w:lineRule="auto"/>
        <w:rPr>
          <w:rFonts w:cstheme="minorHAnsi"/>
        </w:rPr>
      </w:pPr>
    </w:p>
    <w:tbl>
      <w:tblPr>
        <w:tblStyle w:val="TableGrid"/>
        <w:tblW w:w="9776" w:type="dxa"/>
        <w:tblLook w:val="04A0" w:firstRow="1" w:lastRow="0" w:firstColumn="1" w:lastColumn="0" w:noHBand="0" w:noVBand="1"/>
      </w:tblPr>
      <w:tblGrid>
        <w:gridCol w:w="4888"/>
        <w:gridCol w:w="4888"/>
      </w:tblGrid>
      <w:tr w:rsidR="003720C5" w:rsidRPr="00471113" w14:paraId="7D65B2DC" w14:textId="77777777" w:rsidTr="00AA44D6">
        <w:tc>
          <w:tcPr>
            <w:tcW w:w="4888" w:type="dxa"/>
            <w:shd w:val="clear" w:color="auto" w:fill="D9E2F3" w:themeFill="accent1" w:themeFillTint="33"/>
          </w:tcPr>
          <w:p w14:paraId="4BC4317B" w14:textId="5B8740F6" w:rsidR="003720C5" w:rsidRPr="00471113" w:rsidRDefault="00755ECD" w:rsidP="00E34A8A">
            <w:pPr>
              <w:jc w:val="center"/>
              <w:rPr>
                <w:rFonts w:cstheme="minorHAnsi"/>
                <w:b/>
                <w:bCs/>
                <w:szCs w:val="24"/>
              </w:rPr>
            </w:pPr>
            <w:r>
              <w:rPr>
                <w:rFonts w:cstheme="minorHAnsi"/>
                <w:b/>
                <w:bCs/>
                <w:szCs w:val="24"/>
              </w:rPr>
              <w:t>Trainee</w:t>
            </w:r>
            <w:r w:rsidR="003720C5" w:rsidRPr="00471113">
              <w:rPr>
                <w:rFonts w:cstheme="minorHAnsi"/>
                <w:b/>
                <w:bCs/>
                <w:szCs w:val="24"/>
              </w:rPr>
              <w:t xml:space="preserve"> Expectations</w:t>
            </w:r>
          </w:p>
        </w:tc>
        <w:tc>
          <w:tcPr>
            <w:tcW w:w="4888" w:type="dxa"/>
            <w:shd w:val="clear" w:color="auto" w:fill="D9E2F3" w:themeFill="accent1" w:themeFillTint="33"/>
          </w:tcPr>
          <w:p w14:paraId="40AB0EDB" w14:textId="4AB61CF0" w:rsidR="003720C5" w:rsidRPr="00471113" w:rsidRDefault="003720C5" w:rsidP="00E34A8A">
            <w:pPr>
              <w:jc w:val="center"/>
              <w:rPr>
                <w:rFonts w:cstheme="minorHAnsi"/>
                <w:b/>
                <w:bCs/>
                <w:szCs w:val="24"/>
              </w:rPr>
            </w:pPr>
            <w:r w:rsidRPr="00471113">
              <w:rPr>
                <w:rFonts w:cstheme="minorHAnsi"/>
                <w:b/>
                <w:bCs/>
                <w:szCs w:val="24"/>
              </w:rPr>
              <w:t xml:space="preserve">School </w:t>
            </w:r>
            <w:r w:rsidR="00755ECD">
              <w:rPr>
                <w:rFonts w:cstheme="minorHAnsi"/>
                <w:b/>
                <w:bCs/>
                <w:szCs w:val="24"/>
              </w:rPr>
              <w:t>Mentor</w:t>
            </w:r>
            <w:r w:rsidRPr="00471113">
              <w:rPr>
                <w:rFonts w:cstheme="minorHAnsi"/>
                <w:b/>
                <w:bCs/>
                <w:szCs w:val="24"/>
              </w:rPr>
              <w:t>/Class Teacher Expectations</w:t>
            </w:r>
          </w:p>
        </w:tc>
      </w:tr>
      <w:tr w:rsidR="003720C5" w:rsidRPr="00471113" w14:paraId="506907E5" w14:textId="77777777" w:rsidTr="00AA44D6">
        <w:trPr>
          <w:trHeight w:val="6866"/>
        </w:trPr>
        <w:tc>
          <w:tcPr>
            <w:tcW w:w="4888" w:type="dxa"/>
            <w:shd w:val="clear" w:color="auto" w:fill="auto"/>
          </w:tcPr>
          <w:p w14:paraId="418B90D1" w14:textId="77777777" w:rsidR="003720C5" w:rsidRPr="00141AC2" w:rsidRDefault="003720C5"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2"/>
                <w:szCs w:val="22"/>
              </w:rPr>
            </w:pPr>
            <w:r w:rsidRPr="00141AC2">
              <w:rPr>
                <w:rStyle w:val="normaltextrun"/>
                <w:rFonts w:asciiTheme="minorHAnsi" w:eastAsiaTheme="majorEastAsia" w:hAnsiTheme="minorHAnsi" w:cstheme="minorHAnsi"/>
                <w:b/>
                <w:bCs/>
                <w:sz w:val="22"/>
                <w:szCs w:val="22"/>
              </w:rPr>
              <w:t xml:space="preserve">Early Years Foundation Stage </w:t>
            </w:r>
          </w:p>
          <w:p w14:paraId="223F752C" w14:textId="314A0944" w:rsidR="003720C5" w:rsidRPr="00141AC2" w:rsidRDefault="003720C5" w:rsidP="00E34A8A">
            <w:pPr>
              <w:pStyle w:val="paragraph"/>
              <w:numPr>
                <w:ilvl w:val="0"/>
                <w:numId w:val="6"/>
              </w:numPr>
              <w:spacing w:before="0" w:beforeAutospacing="0" w:after="0" w:afterAutospacing="0"/>
              <w:ind w:left="316"/>
              <w:textAlignment w:val="baseline"/>
              <w:rPr>
                <w:rFonts w:asciiTheme="minorHAnsi" w:hAnsiTheme="minorHAnsi" w:cstheme="minorHAnsi"/>
                <w:sz w:val="22"/>
                <w:szCs w:val="22"/>
              </w:rPr>
            </w:pPr>
            <w:r w:rsidRPr="00141AC2">
              <w:rPr>
                <w:rStyle w:val="normaltextrun"/>
                <w:rFonts w:asciiTheme="minorHAnsi" w:eastAsiaTheme="majorEastAsia" w:hAnsiTheme="minorHAnsi" w:cstheme="minorHAnsi"/>
                <w:sz w:val="22"/>
                <w:szCs w:val="22"/>
              </w:rPr>
              <w:t xml:space="preserve">You will be expected to plan and teach </w:t>
            </w:r>
            <w:r w:rsidR="004C0D32" w:rsidRPr="00141AC2">
              <w:rPr>
                <w:rStyle w:val="normaltextrun"/>
                <w:rFonts w:asciiTheme="minorHAnsi" w:eastAsiaTheme="majorEastAsia" w:hAnsiTheme="minorHAnsi" w:cstheme="minorHAnsi"/>
                <w:sz w:val="22"/>
                <w:szCs w:val="22"/>
              </w:rPr>
              <w:t>five</w:t>
            </w:r>
            <w:r w:rsidRPr="00141AC2">
              <w:rPr>
                <w:rStyle w:val="normaltextrun"/>
                <w:rFonts w:asciiTheme="minorHAnsi" w:eastAsiaTheme="majorEastAsia" w:hAnsiTheme="minorHAnsi" w:cstheme="minorHAnsi"/>
                <w:sz w:val="22"/>
                <w:szCs w:val="22"/>
              </w:rPr>
              <w:t xml:space="preserve"> adult led activities this week, this could be in tandem with an expert colleague. </w:t>
            </w:r>
          </w:p>
          <w:p w14:paraId="777EEB41" w14:textId="7AE332B1" w:rsidR="003720C5" w:rsidRPr="00141AC2" w:rsidRDefault="003720C5" w:rsidP="00E34A8A">
            <w:pPr>
              <w:pStyle w:val="ListParagraph"/>
              <w:numPr>
                <w:ilvl w:val="0"/>
                <w:numId w:val="6"/>
              </w:numPr>
              <w:ind w:left="316"/>
              <w:rPr>
                <w:rStyle w:val="normaltextrun"/>
                <w:rFonts w:cstheme="minorHAnsi"/>
                <w:color w:val="000000"/>
                <w:sz w:val="22"/>
              </w:rPr>
            </w:pPr>
            <w:r w:rsidRPr="00141AC2">
              <w:rPr>
                <w:rStyle w:val="normaltextrun"/>
                <w:rFonts w:cstheme="minorHAnsi"/>
                <w:sz w:val="22"/>
              </w:rPr>
              <w:t xml:space="preserve">You must present a detailed plan for </w:t>
            </w:r>
            <w:r w:rsidR="004C0D32" w:rsidRPr="00141AC2">
              <w:rPr>
                <w:rStyle w:val="normaltextrun"/>
                <w:rFonts w:cstheme="minorHAnsi"/>
                <w:sz w:val="22"/>
              </w:rPr>
              <w:t>each</w:t>
            </w:r>
            <w:r w:rsidRPr="00141AC2">
              <w:rPr>
                <w:rStyle w:val="normaltextrun"/>
                <w:rFonts w:cstheme="minorHAnsi"/>
                <w:sz w:val="22"/>
              </w:rPr>
              <w:t xml:space="preserve"> activity and evaluate your input, noticing the responses of the children. </w:t>
            </w:r>
          </w:p>
          <w:p w14:paraId="5B140763" w14:textId="7EBBA937" w:rsidR="003720C5" w:rsidRPr="00141AC2" w:rsidRDefault="003720C5" w:rsidP="00E34A8A">
            <w:pPr>
              <w:pStyle w:val="ListParagraph"/>
              <w:numPr>
                <w:ilvl w:val="0"/>
                <w:numId w:val="6"/>
              </w:numPr>
              <w:ind w:left="316"/>
              <w:rPr>
                <w:rStyle w:val="normaltextrun"/>
                <w:rFonts w:cstheme="minorHAnsi"/>
                <w:color w:val="000000"/>
                <w:sz w:val="22"/>
              </w:rPr>
            </w:pPr>
            <w:r w:rsidRPr="00141AC2">
              <w:rPr>
                <w:rStyle w:val="normaltextrun"/>
                <w:rFonts w:cstheme="minorHAnsi"/>
                <w:color w:val="000000"/>
                <w:sz w:val="22"/>
              </w:rPr>
              <w:t xml:space="preserve">With the support of expert colleagues, understand how </w:t>
            </w:r>
            <w:r w:rsidR="004C0D32" w:rsidRPr="00141AC2">
              <w:rPr>
                <w:rStyle w:val="normaltextrun"/>
                <w:rFonts w:cstheme="minorHAnsi"/>
                <w:color w:val="000000"/>
                <w:sz w:val="22"/>
              </w:rPr>
              <w:t>the</w:t>
            </w:r>
            <w:r w:rsidRPr="00141AC2">
              <w:rPr>
                <w:rStyle w:val="normaltextrun"/>
                <w:rFonts w:cstheme="minorHAnsi"/>
                <w:color w:val="000000"/>
                <w:sz w:val="22"/>
              </w:rPr>
              <w:t xml:space="preserve"> activity leads into continuous provision.</w:t>
            </w:r>
          </w:p>
          <w:p w14:paraId="2A6C34A9" w14:textId="77777777" w:rsidR="003720C5" w:rsidRPr="00141AC2" w:rsidRDefault="003720C5" w:rsidP="00E34A8A">
            <w:pPr>
              <w:pStyle w:val="ListParagraph"/>
              <w:numPr>
                <w:ilvl w:val="0"/>
                <w:numId w:val="6"/>
              </w:numPr>
              <w:ind w:left="316"/>
              <w:rPr>
                <w:rFonts w:cstheme="minorHAnsi"/>
                <w:color w:val="000000"/>
                <w:sz w:val="22"/>
              </w:rPr>
            </w:pPr>
            <w:r w:rsidRPr="00141AC2">
              <w:rPr>
                <w:rStyle w:val="normaltextrun"/>
                <w:rFonts w:cstheme="minorHAnsi"/>
                <w:sz w:val="22"/>
              </w:rPr>
              <w:t xml:space="preserve">When you are not engaged in leading your planned activities, it is expected that you will support children in both indoor and outdoor provision. This will include playing alongside your children. </w:t>
            </w:r>
          </w:p>
          <w:p w14:paraId="142D0D1E" w14:textId="77777777" w:rsidR="003720C5" w:rsidRPr="00141AC2" w:rsidRDefault="003720C5" w:rsidP="00E34A8A">
            <w:pPr>
              <w:pStyle w:val="paragraph"/>
              <w:spacing w:before="0" w:beforeAutospacing="0" w:after="0" w:afterAutospacing="0"/>
              <w:jc w:val="both"/>
              <w:textAlignment w:val="baseline"/>
              <w:rPr>
                <w:rFonts w:asciiTheme="minorHAnsi" w:hAnsiTheme="minorHAnsi" w:cstheme="minorHAnsi"/>
                <w:sz w:val="22"/>
                <w:szCs w:val="22"/>
              </w:rPr>
            </w:pPr>
            <w:r w:rsidRPr="00141AC2">
              <w:rPr>
                <w:rStyle w:val="eop"/>
                <w:rFonts w:asciiTheme="minorHAnsi" w:hAnsiTheme="minorHAnsi" w:cstheme="minorHAnsi"/>
                <w:sz w:val="22"/>
                <w:szCs w:val="22"/>
              </w:rPr>
              <w:t> </w:t>
            </w:r>
          </w:p>
          <w:p w14:paraId="1F5CE395" w14:textId="77777777" w:rsidR="003720C5" w:rsidRPr="00141AC2" w:rsidRDefault="003720C5"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rPr>
            </w:pPr>
            <w:r w:rsidRPr="00141AC2">
              <w:rPr>
                <w:rStyle w:val="normaltextrun"/>
                <w:rFonts w:asciiTheme="minorHAnsi" w:eastAsiaTheme="majorEastAsia" w:hAnsiTheme="minorHAnsi" w:cstheme="minorHAnsi"/>
                <w:b/>
                <w:bCs/>
                <w:sz w:val="22"/>
                <w:szCs w:val="22"/>
              </w:rPr>
              <w:t>Key Stages 1 and 2:</w:t>
            </w:r>
            <w:r w:rsidRPr="00141AC2">
              <w:rPr>
                <w:rStyle w:val="normaltextrun"/>
                <w:rFonts w:asciiTheme="minorHAnsi" w:eastAsiaTheme="majorEastAsia" w:hAnsiTheme="minorHAnsi" w:cstheme="minorHAnsi"/>
                <w:sz w:val="22"/>
                <w:szCs w:val="22"/>
              </w:rPr>
              <w:t> </w:t>
            </w:r>
          </w:p>
          <w:p w14:paraId="4993A0FF" w14:textId="7379737F" w:rsidR="003720C5" w:rsidRPr="00141AC2" w:rsidRDefault="003720C5" w:rsidP="00E34A8A">
            <w:pPr>
              <w:pStyle w:val="paragraph"/>
              <w:numPr>
                <w:ilvl w:val="0"/>
                <w:numId w:val="6"/>
              </w:numPr>
              <w:spacing w:before="0" w:beforeAutospacing="0" w:after="0" w:afterAutospacing="0"/>
              <w:ind w:left="311"/>
              <w:jc w:val="both"/>
              <w:textAlignment w:val="baseline"/>
              <w:rPr>
                <w:rStyle w:val="normaltextrun"/>
                <w:rFonts w:asciiTheme="minorHAnsi" w:eastAsiaTheme="majorEastAsia" w:hAnsiTheme="minorHAnsi" w:cstheme="minorHAnsi"/>
                <w:sz w:val="22"/>
                <w:szCs w:val="22"/>
              </w:rPr>
            </w:pPr>
            <w:r w:rsidRPr="00141AC2">
              <w:rPr>
                <w:rStyle w:val="normaltextrun"/>
                <w:rFonts w:asciiTheme="minorHAnsi" w:eastAsiaTheme="majorEastAsia" w:hAnsiTheme="minorHAnsi" w:cstheme="minorHAnsi"/>
                <w:sz w:val="22"/>
                <w:szCs w:val="22"/>
              </w:rPr>
              <w:t>Plan and teach a minimum of t</w:t>
            </w:r>
            <w:r w:rsidR="004C0D32" w:rsidRPr="00141AC2">
              <w:rPr>
                <w:rStyle w:val="normaltextrun"/>
                <w:rFonts w:asciiTheme="minorHAnsi" w:eastAsiaTheme="majorEastAsia" w:hAnsiTheme="minorHAnsi" w:cstheme="minorHAnsi"/>
                <w:sz w:val="22"/>
                <w:szCs w:val="22"/>
              </w:rPr>
              <w:t>wo</w:t>
            </w:r>
            <w:r w:rsidRPr="00141AC2">
              <w:rPr>
                <w:rStyle w:val="normaltextrun"/>
                <w:rFonts w:asciiTheme="minorHAnsi" w:eastAsiaTheme="majorEastAsia" w:hAnsiTheme="minorHAnsi" w:cstheme="minorHAnsi"/>
                <w:sz w:val="22"/>
                <w:szCs w:val="22"/>
              </w:rPr>
              <w:t xml:space="preserve"> English (including phonics)</w:t>
            </w:r>
            <w:r w:rsidR="004C0D32" w:rsidRPr="00141AC2">
              <w:rPr>
                <w:rStyle w:val="normaltextrun"/>
                <w:rFonts w:asciiTheme="minorHAnsi" w:eastAsiaTheme="majorEastAsia" w:hAnsiTheme="minorHAnsi" w:cstheme="minorHAnsi"/>
                <w:sz w:val="22"/>
                <w:szCs w:val="22"/>
              </w:rPr>
              <w:t xml:space="preserve"> sessions</w:t>
            </w:r>
            <w:r w:rsidR="0096093F" w:rsidRPr="00141AC2">
              <w:rPr>
                <w:rStyle w:val="normaltextrun"/>
                <w:rFonts w:asciiTheme="minorHAnsi" w:eastAsiaTheme="majorEastAsia" w:hAnsiTheme="minorHAnsi" w:cstheme="minorHAnsi"/>
                <w:sz w:val="22"/>
                <w:szCs w:val="22"/>
              </w:rPr>
              <w:t xml:space="preserve"> and </w:t>
            </w:r>
            <w:r w:rsidRPr="00141AC2">
              <w:rPr>
                <w:rStyle w:val="normaltextrun"/>
                <w:rFonts w:asciiTheme="minorHAnsi" w:eastAsiaTheme="majorEastAsia" w:hAnsiTheme="minorHAnsi" w:cstheme="minorHAnsi"/>
                <w:sz w:val="22"/>
                <w:szCs w:val="22"/>
              </w:rPr>
              <w:t>t</w:t>
            </w:r>
            <w:r w:rsidR="004C0D32" w:rsidRPr="00141AC2">
              <w:rPr>
                <w:rStyle w:val="normaltextrun"/>
                <w:rFonts w:asciiTheme="minorHAnsi" w:eastAsiaTheme="majorEastAsia" w:hAnsiTheme="minorHAnsi" w:cstheme="minorHAnsi"/>
                <w:sz w:val="22"/>
                <w:szCs w:val="22"/>
              </w:rPr>
              <w:t>wo</w:t>
            </w:r>
            <w:r w:rsidRPr="00141AC2">
              <w:rPr>
                <w:rStyle w:val="normaltextrun"/>
                <w:rFonts w:asciiTheme="minorHAnsi" w:eastAsiaTheme="majorEastAsia" w:hAnsiTheme="minorHAnsi" w:cstheme="minorHAnsi"/>
                <w:sz w:val="22"/>
                <w:szCs w:val="22"/>
              </w:rPr>
              <w:t xml:space="preserve"> maths sessions</w:t>
            </w:r>
            <w:r w:rsidR="0096093F" w:rsidRPr="00141AC2">
              <w:rPr>
                <w:rStyle w:val="normaltextrun"/>
                <w:rFonts w:asciiTheme="minorHAnsi" w:eastAsiaTheme="majorEastAsia" w:hAnsiTheme="minorHAnsi" w:cstheme="minorHAnsi"/>
                <w:sz w:val="22"/>
                <w:szCs w:val="22"/>
              </w:rPr>
              <w:t xml:space="preserve">. </w:t>
            </w:r>
            <w:r w:rsidR="003E1244" w:rsidRPr="00141AC2">
              <w:rPr>
                <w:rStyle w:val="normaltextrun"/>
                <w:rFonts w:asciiTheme="minorHAnsi" w:eastAsiaTheme="majorEastAsia" w:hAnsiTheme="minorHAnsi" w:cstheme="minorHAnsi"/>
                <w:b/>
                <w:bCs/>
                <w:sz w:val="22"/>
                <w:szCs w:val="22"/>
              </w:rPr>
              <w:t>You should be moving towards delivering to a whole class with growing confidence and independence.</w:t>
            </w:r>
            <w:r w:rsidRPr="00141AC2">
              <w:rPr>
                <w:rStyle w:val="normaltextrun"/>
                <w:rFonts w:asciiTheme="minorHAnsi" w:eastAsiaTheme="majorEastAsia" w:hAnsiTheme="minorHAnsi" w:cstheme="minorHAnsi"/>
                <w:sz w:val="22"/>
                <w:szCs w:val="22"/>
              </w:rPr>
              <w:t xml:space="preserve"> This should</w:t>
            </w:r>
            <w:r w:rsidR="00831218" w:rsidRPr="00141AC2">
              <w:rPr>
                <w:rStyle w:val="normaltextrun"/>
                <w:rFonts w:asciiTheme="minorHAnsi" w:eastAsiaTheme="majorEastAsia" w:hAnsiTheme="minorHAnsi" w:cstheme="minorHAnsi"/>
                <w:sz w:val="22"/>
                <w:szCs w:val="22"/>
              </w:rPr>
              <w:t xml:space="preserve"> still</w:t>
            </w:r>
            <w:r w:rsidRPr="00141AC2">
              <w:rPr>
                <w:rStyle w:val="normaltextrun"/>
                <w:rFonts w:asciiTheme="minorHAnsi" w:eastAsiaTheme="majorEastAsia" w:hAnsiTheme="minorHAnsi" w:cstheme="minorHAnsi"/>
                <w:sz w:val="22"/>
                <w:szCs w:val="22"/>
              </w:rPr>
              <w:t xml:space="preserve"> be with the support of your class teacher. </w:t>
            </w:r>
          </w:p>
          <w:p w14:paraId="590F4443" w14:textId="06C844B1" w:rsidR="0096093F" w:rsidRPr="00141AC2" w:rsidRDefault="0096093F" w:rsidP="00E34A8A">
            <w:pPr>
              <w:pStyle w:val="paragraph"/>
              <w:numPr>
                <w:ilvl w:val="0"/>
                <w:numId w:val="6"/>
              </w:numPr>
              <w:spacing w:before="0" w:beforeAutospacing="0" w:after="0" w:afterAutospacing="0"/>
              <w:ind w:left="311"/>
              <w:jc w:val="both"/>
              <w:textAlignment w:val="baseline"/>
              <w:rPr>
                <w:rStyle w:val="normaltextrun"/>
                <w:rFonts w:asciiTheme="minorHAnsi" w:eastAsiaTheme="majorEastAsia" w:hAnsiTheme="minorHAnsi" w:cstheme="minorHAnsi"/>
                <w:sz w:val="22"/>
                <w:szCs w:val="22"/>
              </w:rPr>
            </w:pPr>
            <w:r w:rsidRPr="00141AC2">
              <w:rPr>
                <w:rStyle w:val="normaltextrun"/>
                <w:rFonts w:asciiTheme="minorHAnsi" w:eastAsiaTheme="majorEastAsia" w:hAnsiTheme="minorHAnsi" w:cstheme="minorHAnsi"/>
                <w:sz w:val="22"/>
                <w:szCs w:val="22"/>
              </w:rPr>
              <w:t xml:space="preserve">Support the teaching of PE </w:t>
            </w:r>
            <w:r w:rsidR="00722FEF" w:rsidRPr="00141AC2">
              <w:rPr>
                <w:rStyle w:val="normaltextrun"/>
                <w:rFonts w:asciiTheme="minorHAnsi" w:eastAsiaTheme="majorEastAsia" w:hAnsiTheme="minorHAnsi" w:cstheme="minorHAnsi"/>
                <w:sz w:val="22"/>
                <w:szCs w:val="22"/>
              </w:rPr>
              <w:t xml:space="preserve">and Science. </w:t>
            </w:r>
          </w:p>
          <w:p w14:paraId="3F94369F" w14:textId="77777777" w:rsidR="003720C5" w:rsidRPr="00141AC2" w:rsidRDefault="003720C5" w:rsidP="00E34A8A">
            <w:pPr>
              <w:pStyle w:val="ListParagraph"/>
              <w:numPr>
                <w:ilvl w:val="0"/>
                <w:numId w:val="6"/>
              </w:numPr>
              <w:ind w:left="316"/>
              <w:rPr>
                <w:rStyle w:val="normaltextrun"/>
                <w:rFonts w:cstheme="minorHAnsi"/>
                <w:color w:val="000000"/>
                <w:sz w:val="22"/>
              </w:rPr>
            </w:pPr>
            <w:r w:rsidRPr="00141AC2">
              <w:rPr>
                <w:rStyle w:val="normaltextrun"/>
                <w:rFonts w:cstheme="minorHAnsi"/>
                <w:sz w:val="22"/>
              </w:rPr>
              <w:t xml:space="preserve">You must present a detailed plan for each lesson and evaluate your input noticing the responses of the children to your teaching. </w:t>
            </w:r>
          </w:p>
          <w:p w14:paraId="3C2D7858" w14:textId="77777777" w:rsidR="00CC7E82" w:rsidRPr="00141AC2" w:rsidRDefault="00CC7E82" w:rsidP="00E34A8A">
            <w:pPr>
              <w:pStyle w:val="ListParagraph"/>
              <w:ind w:left="321"/>
              <w:jc w:val="both"/>
              <w:rPr>
                <w:rStyle w:val="normaltextrun"/>
                <w:rFonts w:cstheme="minorHAnsi"/>
                <w:color w:val="000000"/>
                <w:sz w:val="22"/>
              </w:rPr>
            </w:pPr>
          </w:p>
          <w:p w14:paraId="019A7220" w14:textId="77777777" w:rsidR="00547E36" w:rsidRPr="00141AC2" w:rsidRDefault="003720C5" w:rsidP="00E34A8A">
            <w:pPr>
              <w:jc w:val="both"/>
              <w:rPr>
                <w:rStyle w:val="normaltextrun"/>
                <w:rFonts w:cstheme="minorHAnsi"/>
                <w:color w:val="000000"/>
                <w:sz w:val="22"/>
              </w:rPr>
            </w:pPr>
            <w:r w:rsidRPr="00141AC2">
              <w:rPr>
                <w:rStyle w:val="normaltextrun"/>
                <w:rFonts w:cstheme="minorHAnsi"/>
                <w:color w:val="000000"/>
                <w:sz w:val="22"/>
              </w:rPr>
              <w:t>During your contact time, you are expected to support your children with their learning.</w:t>
            </w:r>
          </w:p>
          <w:p w14:paraId="5E09EF42" w14:textId="77777777" w:rsidR="00E964C1" w:rsidRPr="00141AC2" w:rsidRDefault="00E964C1" w:rsidP="00E34A8A">
            <w:pPr>
              <w:pStyle w:val="ListParagraph"/>
              <w:ind w:left="321"/>
              <w:jc w:val="both"/>
              <w:rPr>
                <w:rStyle w:val="normaltextrun"/>
                <w:rFonts w:cstheme="minorHAnsi"/>
                <w:color w:val="000000"/>
                <w:sz w:val="22"/>
              </w:rPr>
            </w:pPr>
          </w:p>
          <w:p w14:paraId="34003F63" w14:textId="4B4A9848" w:rsidR="00E964C1" w:rsidRPr="00141AC2" w:rsidRDefault="00E964C1" w:rsidP="00E34A8A">
            <w:pPr>
              <w:jc w:val="both"/>
              <w:rPr>
                <w:rFonts w:cstheme="minorHAnsi"/>
                <w:color w:val="000000"/>
                <w:sz w:val="22"/>
              </w:rPr>
            </w:pPr>
            <w:r w:rsidRPr="00141AC2">
              <w:rPr>
                <w:rFonts w:cstheme="minorHAnsi"/>
                <w:color w:val="000000"/>
                <w:sz w:val="22"/>
              </w:rPr>
              <w:t xml:space="preserve">Ensure you are tracking the progress of your 6 focus children. </w:t>
            </w:r>
          </w:p>
        </w:tc>
        <w:tc>
          <w:tcPr>
            <w:tcW w:w="4888" w:type="dxa"/>
            <w:shd w:val="clear" w:color="auto" w:fill="auto"/>
          </w:tcPr>
          <w:p w14:paraId="088C99B3" w14:textId="071C717D" w:rsidR="003720C5" w:rsidRPr="00141AC2" w:rsidRDefault="003720C5" w:rsidP="00E34A8A">
            <w:pPr>
              <w:jc w:val="both"/>
              <w:rPr>
                <w:rFonts w:cstheme="minorHAnsi"/>
                <w:color w:val="000000"/>
                <w:sz w:val="22"/>
              </w:rPr>
            </w:pPr>
            <w:r w:rsidRPr="00141AC2">
              <w:rPr>
                <w:rFonts w:cstheme="minorHAnsi"/>
                <w:color w:val="000000"/>
                <w:sz w:val="22"/>
              </w:rPr>
              <w:t xml:space="preserve">Watch the Curriculum Connections video and ensure that you are aware of the </w:t>
            </w:r>
            <w:r w:rsidR="00755ECD" w:rsidRPr="00141AC2">
              <w:rPr>
                <w:rFonts w:cstheme="minorHAnsi"/>
                <w:color w:val="000000"/>
                <w:sz w:val="22"/>
              </w:rPr>
              <w:t>School Experience</w:t>
            </w:r>
            <w:r w:rsidRPr="00141AC2">
              <w:rPr>
                <w:rFonts w:cstheme="minorHAnsi"/>
                <w:color w:val="000000"/>
                <w:sz w:val="22"/>
              </w:rPr>
              <w:t xml:space="preserve"> Directed Tasks for this week of learning. </w:t>
            </w:r>
          </w:p>
          <w:p w14:paraId="14F12E9D" w14:textId="77777777" w:rsidR="003720C5" w:rsidRPr="00141AC2" w:rsidRDefault="003720C5" w:rsidP="00E34A8A">
            <w:pPr>
              <w:jc w:val="both"/>
              <w:rPr>
                <w:rFonts w:cstheme="minorHAnsi"/>
                <w:color w:val="000000"/>
                <w:sz w:val="22"/>
              </w:rPr>
            </w:pPr>
          </w:p>
          <w:p w14:paraId="12D286C6" w14:textId="593A6A53" w:rsidR="00C20D1F" w:rsidRPr="00141AC2" w:rsidRDefault="00C20D1F" w:rsidP="00E34A8A">
            <w:pPr>
              <w:pStyle w:val="ListParagraph"/>
              <w:numPr>
                <w:ilvl w:val="0"/>
                <w:numId w:val="5"/>
              </w:numPr>
              <w:ind w:left="384"/>
              <w:rPr>
                <w:rFonts w:cstheme="minorHAnsi"/>
                <w:color w:val="000000"/>
                <w:sz w:val="22"/>
              </w:rPr>
            </w:pPr>
            <w:r w:rsidRPr="00141AC2">
              <w:rPr>
                <w:rFonts w:cstheme="minorHAnsi"/>
                <w:color w:val="000000"/>
                <w:sz w:val="22"/>
              </w:rPr>
              <w:t xml:space="preserve">Ensure you have all the information that you need to support your </w:t>
            </w:r>
            <w:r w:rsidR="00755ECD" w:rsidRPr="00141AC2">
              <w:rPr>
                <w:rFonts w:cstheme="minorHAnsi"/>
                <w:color w:val="000000"/>
                <w:sz w:val="22"/>
              </w:rPr>
              <w:t>Trainee</w:t>
            </w:r>
            <w:r w:rsidRPr="00141AC2">
              <w:rPr>
                <w:rFonts w:cstheme="minorHAnsi"/>
                <w:color w:val="000000"/>
                <w:sz w:val="22"/>
              </w:rPr>
              <w:t xml:space="preserve"> this week.</w:t>
            </w:r>
          </w:p>
          <w:p w14:paraId="60892A69" w14:textId="3A4CA928" w:rsidR="000909A5" w:rsidRPr="00141AC2" w:rsidRDefault="00C20D1F" w:rsidP="00E34A8A">
            <w:pPr>
              <w:pStyle w:val="ListParagraph"/>
              <w:numPr>
                <w:ilvl w:val="0"/>
                <w:numId w:val="5"/>
              </w:numPr>
              <w:ind w:left="384"/>
              <w:rPr>
                <w:rFonts w:cstheme="minorHAnsi"/>
                <w:b/>
                <w:bCs/>
                <w:color w:val="000000"/>
                <w:sz w:val="22"/>
              </w:rPr>
            </w:pPr>
            <w:r w:rsidRPr="00141AC2">
              <w:rPr>
                <w:rFonts w:cstheme="minorHAnsi"/>
                <w:b/>
                <w:bCs/>
                <w:color w:val="000000"/>
                <w:sz w:val="22"/>
              </w:rPr>
              <w:t xml:space="preserve">Class teacher or School </w:t>
            </w:r>
            <w:r w:rsidR="00755ECD" w:rsidRPr="00141AC2">
              <w:rPr>
                <w:rFonts w:cstheme="minorHAnsi"/>
                <w:b/>
                <w:bCs/>
                <w:color w:val="000000"/>
                <w:sz w:val="22"/>
              </w:rPr>
              <w:t>Mentor</w:t>
            </w:r>
            <w:r w:rsidRPr="00141AC2">
              <w:rPr>
                <w:rFonts w:cstheme="minorHAnsi"/>
                <w:b/>
                <w:bCs/>
                <w:color w:val="000000"/>
                <w:sz w:val="22"/>
              </w:rPr>
              <w:t xml:space="preserve"> to carry out a weekly observation</w:t>
            </w:r>
            <w:r w:rsidR="00830026" w:rsidRPr="00141AC2">
              <w:rPr>
                <w:rFonts w:cstheme="minorHAnsi"/>
                <w:b/>
                <w:bCs/>
                <w:color w:val="000000"/>
                <w:sz w:val="22"/>
              </w:rPr>
              <w:t xml:space="preserve"> using the Observation Scaffold for just this week. </w:t>
            </w:r>
          </w:p>
          <w:p w14:paraId="3189204A" w14:textId="226C55F5" w:rsidR="00C20D1F" w:rsidRPr="00141AC2" w:rsidRDefault="005D2827" w:rsidP="00E34A8A">
            <w:pPr>
              <w:pStyle w:val="ListParagraph"/>
              <w:ind w:left="384"/>
              <w:rPr>
                <w:rFonts w:cstheme="minorHAnsi"/>
                <w:b/>
                <w:bCs/>
                <w:color w:val="000000"/>
                <w:sz w:val="22"/>
              </w:rPr>
            </w:pPr>
            <w:r w:rsidRPr="00141AC2">
              <w:rPr>
                <w:rFonts w:cstheme="minorHAnsi"/>
                <w:color w:val="000000"/>
                <w:sz w:val="22"/>
              </w:rPr>
              <w:t>Throughout this week</w:t>
            </w:r>
            <w:r w:rsidR="000909A5" w:rsidRPr="00141AC2">
              <w:rPr>
                <w:rFonts w:cstheme="minorHAnsi"/>
                <w:color w:val="000000"/>
                <w:sz w:val="22"/>
              </w:rPr>
              <w:t xml:space="preserve"> and within the </w:t>
            </w:r>
            <w:r w:rsidR="00755ECD" w:rsidRPr="00141AC2">
              <w:rPr>
                <w:rFonts w:cstheme="minorHAnsi"/>
                <w:color w:val="000000"/>
                <w:sz w:val="22"/>
              </w:rPr>
              <w:t>Trainee</w:t>
            </w:r>
            <w:r w:rsidR="000909A5" w:rsidRPr="00141AC2">
              <w:rPr>
                <w:rFonts w:cstheme="minorHAnsi"/>
                <w:color w:val="000000"/>
                <w:sz w:val="22"/>
              </w:rPr>
              <w:t>s planning</w:t>
            </w:r>
            <w:r w:rsidR="00133C8D" w:rsidRPr="00141AC2">
              <w:rPr>
                <w:rFonts w:cstheme="minorHAnsi"/>
                <w:color w:val="000000"/>
                <w:sz w:val="22"/>
              </w:rPr>
              <w:t xml:space="preserve">, </w:t>
            </w:r>
            <w:r w:rsidR="000909A5" w:rsidRPr="00141AC2">
              <w:rPr>
                <w:rFonts w:cstheme="minorHAnsi"/>
                <w:color w:val="000000"/>
                <w:sz w:val="22"/>
              </w:rPr>
              <w:t>support them</w:t>
            </w:r>
            <w:r w:rsidR="00133C8D" w:rsidRPr="00141AC2">
              <w:rPr>
                <w:rFonts w:cstheme="minorHAnsi"/>
                <w:color w:val="000000"/>
                <w:sz w:val="22"/>
              </w:rPr>
              <w:t xml:space="preserve"> to identify where last </w:t>
            </w:r>
            <w:r w:rsidR="00D522EC" w:rsidRPr="00141AC2">
              <w:rPr>
                <w:rFonts w:cstheme="minorHAnsi"/>
                <w:color w:val="000000"/>
                <w:sz w:val="22"/>
              </w:rPr>
              <w:t>week’s</w:t>
            </w:r>
            <w:r w:rsidR="00133C8D" w:rsidRPr="00141AC2">
              <w:rPr>
                <w:rFonts w:cstheme="minorHAnsi"/>
                <w:color w:val="000000"/>
                <w:sz w:val="22"/>
              </w:rPr>
              <w:t xml:space="preserve"> task can be found within their planning</w:t>
            </w:r>
            <w:r w:rsidR="000909A5" w:rsidRPr="00141AC2">
              <w:rPr>
                <w:rFonts w:cstheme="minorHAnsi"/>
                <w:color w:val="000000"/>
                <w:sz w:val="22"/>
              </w:rPr>
              <w:t xml:space="preserve"> and teaching</w:t>
            </w:r>
            <w:r w:rsidR="00133C8D" w:rsidRPr="00141AC2">
              <w:rPr>
                <w:rFonts w:cstheme="minorHAnsi"/>
                <w:color w:val="000000"/>
                <w:sz w:val="22"/>
              </w:rPr>
              <w:t xml:space="preserve">. Can the </w:t>
            </w:r>
            <w:r w:rsidR="00755ECD" w:rsidRPr="00141AC2">
              <w:rPr>
                <w:rFonts w:cstheme="minorHAnsi"/>
                <w:color w:val="000000"/>
                <w:sz w:val="22"/>
              </w:rPr>
              <w:t>Trainee</w:t>
            </w:r>
            <w:r w:rsidR="00133C8D" w:rsidRPr="00141AC2">
              <w:rPr>
                <w:rFonts w:cstheme="minorHAnsi"/>
                <w:color w:val="000000"/>
                <w:sz w:val="22"/>
              </w:rPr>
              <w:t xml:space="preserve"> identify </w:t>
            </w:r>
            <w:proofErr w:type="spellStart"/>
            <w:r w:rsidR="00110D81" w:rsidRPr="00141AC2">
              <w:rPr>
                <w:rFonts w:cstheme="minorHAnsi"/>
                <w:color w:val="000000"/>
                <w:sz w:val="22"/>
              </w:rPr>
              <w:t>Rosenshines</w:t>
            </w:r>
            <w:proofErr w:type="spellEnd"/>
            <w:r w:rsidR="00110D81" w:rsidRPr="00141AC2">
              <w:rPr>
                <w:rFonts w:cstheme="minorHAnsi"/>
                <w:color w:val="000000"/>
                <w:sz w:val="22"/>
              </w:rPr>
              <w:t xml:space="preserve"> principles within their planning and teaching? </w:t>
            </w:r>
            <w:r w:rsidR="00110D81" w:rsidRPr="00141AC2">
              <w:rPr>
                <w:rFonts w:cstheme="minorHAnsi"/>
                <w:i/>
                <w:iCs/>
                <w:color w:val="000000"/>
                <w:sz w:val="22"/>
              </w:rPr>
              <w:t>Use the scaffold overleaf to support.</w:t>
            </w:r>
            <w:r w:rsidR="00110D81" w:rsidRPr="00141AC2">
              <w:rPr>
                <w:rFonts w:cstheme="minorHAnsi"/>
                <w:b/>
                <w:bCs/>
                <w:color w:val="000000"/>
                <w:sz w:val="22"/>
              </w:rPr>
              <w:t xml:space="preserve"> </w:t>
            </w:r>
            <w:r w:rsidR="00FA3EAC" w:rsidRPr="00141AC2">
              <w:rPr>
                <w:rFonts w:cstheme="minorHAnsi"/>
                <w:b/>
                <w:bCs/>
                <w:color w:val="000000"/>
                <w:sz w:val="22"/>
              </w:rPr>
              <w:t xml:space="preserve">Please see </w:t>
            </w:r>
            <w:r w:rsidR="00755ECD" w:rsidRPr="00141AC2">
              <w:rPr>
                <w:rFonts w:cstheme="minorHAnsi"/>
                <w:b/>
                <w:bCs/>
                <w:color w:val="000000"/>
                <w:sz w:val="22"/>
              </w:rPr>
              <w:t>School Experience</w:t>
            </w:r>
            <w:r w:rsidR="00FA3EAC" w:rsidRPr="00141AC2">
              <w:rPr>
                <w:rFonts w:cstheme="minorHAnsi"/>
                <w:b/>
                <w:bCs/>
                <w:color w:val="000000"/>
                <w:sz w:val="22"/>
              </w:rPr>
              <w:t xml:space="preserve"> Directed Task below for more information.</w:t>
            </w:r>
          </w:p>
          <w:p w14:paraId="74A87FDC" w14:textId="26380105" w:rsidR="00C20D1F" w:rsidRPr="00141AC2" w:rsidRDefault="00C20D1F" w:rsidP="00E34A8A">
            <w:pPr>
              <w:pStyle w:val="ListParagraph"/>
              <w:numPr>
                <w:ilvl w:val="0"/>
                <w:numId w:val="7"/>
              </w:numPr>
              <w:ind w:left="369"/>
              <w:jc w:val="both"/>
              <w:rPr>
                <w:rFonts w:cstheme="minorHAnsi"/>
                <w:sz w:val="22"/>
              </w:rPr>
            </w:pPr>
            <w:r w:rsidRPr="00141AC2">
              <w:rPr>
                <w:rFonts w:cstheme="minorHAnsi"/>
                <w:sz w:val="22"/>
              </w:rPr>
              <w:t xml:space="preserve">Written feedback and targets should be discussed with the </w:t>
            </w:r>
            <w:r w:rsidR="00755ECD" w:rsidRPr="00141AC2">
              <w:rPr>
                <w:rFonts w:cstheme="minorHAnsi"/>
                <w:sz w:val="22"/>
              </w:rPr>
              <w:t>Trainee</w:t>
            </w:r>
            <w:r w:rsidRPr="00141AC2">
              <w:rPr>
                <w:rFonts w:cstheme="minorHAnsi"/>
                <w:sz w:val="22"/>
              </w:rPr>
              <w:t xml:space="preserve"> in the weekly meeting with the School </w:t>
            </w:r>
            <w:r w:rsidR="00755ECD" w:rsidRPr="00141AC2">
              <w:rPr>
                <w:rFonts w:cstheme="minorHAnsi"/>
                <w:sz w:val="22"/>
              </w:rPr>
              <w:t>Mentor</w:t>
            </w:r>
            <w:r w:rsidRPr="00141AC2">
              <w:rPr>
                <w:rFonts w:cstheme="minorHAnsi"/>
                <w:sz w:val="22"/>
              </w:rPr>
              <w:t>.</w:t>
            </w:r>
          </w:p>
          <w:p w14:paraId="7F3E17F9" w14:textId="0C3D8B52" w:rsidR="00C20D1F" w:rsidRPr="00141AC2" w:rsidRDefault="00755ECD" w:rsidP="00E34A8A">
            <w:pPr>
              <w:pStyle w:val="ListParagraph"/>
              <w:numPr>
                <w:ilvl w:val="0"/>
                <w:numId w:val="7"/>
              </w:numPr>
              <w:ind w:left="369"/>
              <w:jc w:val="both"/>
              <w:rPr>
                <w:rFonts w:cstheme="minorHAnsi"/>
                <w:sz w:val="22"/>
              </w:rPr>
            </w:pPr>
            <w:r w:rsidRPr="00141AC2">
              <w:rPr>
                <w:rFonts w:cstheme="minorHAnsi"/>
                <w:sz w:val="22"/>
              </w:rPr>
              <w:t>Trainee</w:t>
            </w:r>
            <w:r w:rsidR="00C20D1F" w:rsidRPr="00141AC2">
              <w:rPr>
                <w:rFonts w:cstheme="minorHAnsi"/>
                <w:sz w:val="22"/>
              </w:rPr>
              <w:t xml:space="preserve"> to record feedback and reflect on outcomes using the Development Record. </w:t>
            </w:r>
          </w:p>
          <w:p w14:paraId="0C2AB1CF" w14:textId="6A64E5F7" w:rsidR="00C20D1F" w:rsidRPr="00141AC2" w:rsidRDefault="00C20D1F" w:rsidP="00E34A8A">
            <w:pPr>
              <w:pStyle w:val="ListParagraph"/>
              <w:numPr>
                <w:ilvl w:val="0"/>
                <w:numId w:val="5"/>
              </w:numPr>
              <w:ind w:left="384"/>
              <w:rPr>
                <w:rFonts w:cstheme="minorHAnsi"/>
                <w:color w:val="000000"/>
                <w:sz w:val="22"/>
              </w:rPr>
            </w:pPr>
            <w:r w:rsidRPr="00141AC2">
              <w:rPr>
                <w:rFonts w:cstheme="minorHAnsi"/>
                <w:color w:val="000000"/>
                <w:sz w:val="22"/>
              </w:rPr>
              <w:t xml:space="preserve">Ensure that the </w:t>
            </w:r>
            <w:r w:rsidR="00755ECD" w:rsidRPr="00141AC2">
              <w:rPr>
                <w:rFonts w:cstheme="minorHAnsi"/>
                <w:color w:val="000000"/>
                <w:sz w:val="22"/>
              </w:rPr>
              <w:t>Trainee</w:t>
            </w:r>
            <w:r w:rsidRPr="00141AC2">
              <w:rPr>
                <w:rFonts w:cstheme="minorHAnsi"/>
                <w:color w:val="000000"/>
                <w:sz w:val="22"/>
              </w:rPr>
              <w:t xml:space="preserve"> is aware of what they will be expected to teach in the following week and that they have appropriate access to planning. </w:t>
            </w:r>
          </w:p>
          <w:p w14:paraId="614FCC92" w14:textId="77777777" w:rsidR="003720C5" w:rsidRPr="00141AC2" w:rsidRDefault="003720C5" w:rsidP="00E34A8A">
            <w:pPr>
              <w:jc w:val="both"/>
              <w:rPr>
                <w:rFonts w:cstheme="minorHAnsi"/>
                <w:sz w:val="22"/>
              </w:rPr>
            </w:pPr>
          </w:p>
          <w:p w14:paraId="4D67EF3B" w14:textId="4A1F261C" w:rsidR="003720C5" w:rsidRPr="00141AC2" w:rsidRDefault="003720C5" w:rsidP="00E34A8A">
            <w:pPr>
              <w:jc w:val="both"/>
              <w:rPr>
                <w:rFonts w:cstheme="minorHAnsi"/>
                <w:i/>
                <w:iCs/>
                <w:color w:val="000000"/>
                <w:sz w:val="22"/>
              </w:rPr>
            </w:pPr>
            <w:r w:rsidRPr="00141AC2">
              <w:rPr>
                <w:rFonts w:cstheme="minorHAnsi"/>
                <w:i/>
                <w:iCs/>
                <w:color w:val="000000"/>
                <w:sz w:val="22"/>
              </w:rPr>
              <w:t xml:space="preserve">The School </w:t>
            </w:r>
            <w:r w:rsidR="00755ECD" w:rsidRPr="00141AC2">
              <w:rPr>
                <w:rFonts w:cstheme="minorHAnsi"/>
                <w:i/>
                <w:iCs/>
                <w:color w:val="000000"/>
                <w:sz w:val="22"/>
              </w:rPr>
              <w:t>Mentor</w:t>
            </w:r>
            <w:r w:rsidRPr="00141AC2">
              <w:rPr>
                <w:rFonts w:cstheme="minorHAnsi"/>
                <w:i/>
                <w:iCs/>
                <w:color w:val="000000"/>
                <w:sz w:val="22"/>
              </w:rPr>
              <w:t xml:space="preserve"> should contact the Lead </w:t>
            </w:r>
            <w:r w:rsidR="00755ECD" w:rsidRPr="00141AC2">
              <w:rPr>
                <w:rFonts w:cstheme="minorHAnsi"/>
                <w:i/>
                <w:iCs/>
                <w:color w:val="000000"/>
                <w:sz w:val="22"/>
              </w:rPr>
              <w:t>Mentor</w:t>
            </w:r>
            <w:r w:rsidRPr="00141AC2">
              <w:rPr>
                <w:rFonts w:cstheme="minorHAnsi"/>
                <w:i/>
                <w:iCs/>
                <w:color w:val="000000"/>
                <w:sz w:val="22"/>
              </w:rPr>
              <w:t xml:space="preserve"> if there are significant concerns about a </w:t>
            </w:r>
            <w:r w:rsidR="00755ECD" w:rsidRPr="00141AC2">
              <w:rPr>
                <w:rFonts w:cstheme="minorHAnsi"/>
                <w:i/>
                <w:iCs/>
                <w:color w:val="000000"/>
                <w:sz w:val="22"/>
              </w:rPr>
              <w:t>Trainee</w:t>
            </w:r>
            <w:r w:rsidRPr="00141AC2">
              <w:rPr>
                <w:rFonts w:cstheme="minorHAnsi"/>
                <w:i/>
                <w:iCs/>
                <w:color w:val="000000"/>
                <w:sz w:val="22"/>
              </w:rPr>
              <w:t xml:space="preserve">’s professional conduct or performance. </w:t>
            </w:r>
          </w:p>
          <w:p w14:paraId="27517D62" w14:textId="77777777" w:rsidR="003720C5" w:rsidRPr="00141AC2" w:rsidRDefault="003720C5" w:rsidP="00E34A8A">
            <w:pPr>
              <w:jc w:val="both"/>
              <w:rPr>
                <w:rFonts w:cstheme="minorHAnsi"/>
                <w:b/>
                <w:bCs/>
                <w:i/>
                <w:iCs/>
                <w:color w:val="000000"/>
                <w:sz w:val="22"/>
              </w:rPr>
            </w:pPr>
          </w:p>
          <w:p w14:paraId="7C43CEFF" w14:textId="77777777" w:rsidR="003720C5" w:rsidRPr="00141AC2" w:rsidRDefault="003720C5" w:rsidP="00E34A8A">
            <w:pPr>
              <w:jc w:val="both"/>
              <w:rPr>
                <w:rFonts w:cstheme="minorHAnsi"/>
                <w:sz w:val="22"/>
              </w:rPr>
            </w:pPr>
          </w:p>
        </w:tc>
      </w:tr>
    </w:tbl>
    <w:p w14:paraId="6860AE63" w14:textId="77777777" w:rsidR="003720C5" w:rsidRPr="00471113" w:rsidRDefault="003720C5" w:rsidP="00E34A8A">
      <w:pPr>
        <w:spacing w:after="0" w:line="240" w:lineRule="auto"/>
        <w:rPr>
          <w:rFonts w:cstheme="minorHAnsi"/>
        </w:rPr>
      </w:pPr>
    </w:p>
    <w:p w14:paraId="26CC1CD5" w14:textId="77777777" w:rsidR="00BD2827" w:rsidRDefault="00BD2827" w:rsidP="00E34A8A">
      <w:pPr>
        <w:spacing w:after="0" w:line="240" w:lineRule="auto"/>
        <w:rPr>
          <w:rFonts w:cstheme="minorHAnsi"/>
        </w:rPr>
      </w:pPr>
    </w:p>
    <w:p w14:paraId="72696C6F" w14:textId="77777777" w:rsidR="00CD5370" w:rsidRPr="00471113" w:rsidRDefault="00CD5370" w:rsidP="00E34A8A">
      <w:pPr>
        <w:spacing w:after="0" w:line="240" w:lineRule="auto"/>
        <w:rPr>
          <w:rFonts w:cstheme="minorHAnsi"/>
        </w:rPr>
      </w:pPr>
    </w:p>
    <w:tbl>
      <w:tblPr>
        <w:tblStyle w:val="TableGrid"/>
        <w:tblW w:w="9776" w:type="dxa"/>
        <w:tblBorders>
          <w:bottom w:val="none" w:sz="0" w:space="0" w:color="auto"/>
          <w:insideH w:val="none" w:sz="0" w:space="0" w:color="auto"/>
        </w:tblBorders>
        <w:tblLook w:val="04A0" w:firstRow="1" w:lastRow="0" w:firstColumn="1" w:lastColumn="0" w:noHBand="0" w:noVBand="1"/>
      </w:tblPr>
      <w:tblGrid>
        <w:gridCol w:w="9776"/>
      </w:tblGrid>
      <w:tr w:rsidR="003720C5" w:rsidRPr="00471113" w14:paraId="3811304F" w14:textId="77777777" w:rsidTr="00AA44D6">
        <w:tc>
          <w:tcPr>
            <w:tcW w:w="9776" w:type="dxa"/>
            <w:tcBorders>
              <w:bottom w:val="single" w:sz="2" w:space="0" w:color="auto"/>
            </w:tcBorders>
            <w:shd w:val="clear" w:color="auto" w:fill="D9E2F3" w:themeFill="accent1" w:themeFillTint="33"/>
          </w:tcPr>
          <w:p w14:paraId="600EEFC5" w14:textId="55A8FE47" w:rsidR="003720C5" w:rsidRPr="00471113" w:rsidRDefault="00755ECD" w:rsidP="00E34A8A">
            <w:pPr>
              <w:rPr>
                <w:rFonts w:cstheme="minorHAnsi"/>
                <w:b/>
                <w:bCs/>
                <w:color w:val="000000"/>
              </w:rPr>
            </w:pPr>
            <w:r>
              <w:rPr>
                <w:rFonts w:cstheme="minorHAnsi"/>
                <w:b/>
                <w:bCs/>
                <w:color w:val="000000"/>
              </w:rPr>
              <w:t>School Experience</w:t>
            </w:r>
            <w:r w:rsidR="003720C5" w:rsidRPr="00471113">
              <w:rPr>
                <w:rFonts w:cstheme="minorHAnsi"/>
                <w:b/>
                <w:bCs/>
                <w:color w:val="000000"/>
              </w:rPr>
              <w:t xml:space="preserve"> Directed Tasks </w:t>
            </w:r>
          </w:p>
        </w:tc>
      </w:tr>
      <w:tr w:rsidR="003720C5" w:rsidRPr="00471113" w14:paraId="25CCADFB" w14:textId="77777777" w:rsidTr="00AA44D6">
        <w:tc>
          <w:tcPr>
            <w:tcW w:w="9776" w:type="dxa"/>
            <w:tcBorders>
              <w:top w:val="single" w:sz="2" w:space="0" w:color="auto"/>
              <w:left w:val="single" w:sz="2" w:space="0" w:color="auto"/>
              <w:bottom w:val="single" w:sz="2" w:space="0" w:color="auto"/>
              <w:right w:val="single" w:sz="2" w:space="0" w:color="auto"/>
            </w:tcBorders>
            <w:shd w:val="clear" w:color="auto" w:fill="auto"/>
          </w:tcPr>
          <w:p w14:paraId="7C8CBAF4" w14:textId="77777777" w:rsidR="00CD5370" w:rsidRDefault="00CD5370" w:rsidP="00E34A8A">
            <w:pPr>
              <w:jc w:val="both"/>
              <w:rPr>
                <w:rFonts w:cstheme="minorHAnsi"/>
                <w:b/>
                <w:bCs/>
                <w:color w:val="000000"/>
                <w:sz w:val="22"/>
              </w:rPr>
            </w:pPr>
          </w:p>
          <w:p w14:paraId="06771514" w14:textId="6507EFF0" w:rsidR="003720C5" w:rsidRPr="00471113" w:rsidRDefault="003720C5" w:rsidP="00E34A8A">
            <w:pPr>
              <w:jc w:val="both"/>
              <w:rPr>
                <w:rFonts w:cstheme="minorHAnsi"/>
                <w:b/>
                <w:bCs/>
                <w:color w:val="000000"/>
                <w:sz w:val="22"/>
              </w:rPr>
            </w:pPr>
            <w:r w:rsidRPr="00471113">
              <w:rPr>
                <w:rFonts w:cstheme="minorHAnsi"/>
                <w:b/>
                <w:bCs/>
                <w:color w:val="000000"/>
                <w:sz w:val="22"/>
              </w:rPr>
              <w:t>Deconstructing planning</w:t>
            </w:r>
          </w:p>
          <w:p w14:paraId="55A4C7E9" w14:textId="06F46140" w:rsidR="00964377" w:rsidRPr="00CD5370" w:rsidRDefault="00964377" w:rsidP="00E34A8A">
            <w:pPr>
              <w:numPr>
                <w:ilvl w:val="0"/>
                <w:numId w:val="50"/>
              </w:numPr>
              <w:ind w:left="449"/>
              <w:contextualSpacing/>
              <w:rPr>
                <w:rFonts w:eastAsia="Times New Roman" w:cstheme="minorHAnsi"/>
                <w:sz w:val="22"/>
              </w:rPr>
            </w:pPr>
            <w:r w:rsidRPr="00CD5370">
              <w:rPr>
                <w:rFonts w:eastAsia="Times New Roman" w:cstheme="minorHAnsi"/>
                <w:sz w:val="22"/>
              </w:rPr>
              <w:t xml:space="preserve">Choose an individual lesson plan from this week and share this before the lesson with your </w:t>
            </w:r>
            <w:r w:rsidR="00CD5370">
              <w:rPr>
                <w:rFonts w:eastAsia="Times New Roman" w:cstheme="minorHAnsi"/>
                <w:sz w:val="22"/>
              </w:rPr>
              <w:t xml:space="preserve">School </w:t>
            </w:r>
            <w:r w:rsidR="00755ECD" w:rsidRPr="00CD5370">
              <w:rPr>
                <w:rFonts w:eastAsia="Times New Roman" w:cstheme="minorHAnsi"/>
                <w:sz w:val="22"/>
              </w:rPr>
              <w:t>Mentor</w:t>
            </w:r>
            <w:r w:rsidRPr="00CD5370">
              <w:rPr>
                <w:rFonts w:eastAsia="Times New Roman" w:cstheme="minorHAnsi"/>
                <w:sz w:val="22"/>
              </w:rPr>
              <w:t>/class teacher</w:t>
            </w:r>
            <w:r w:rsidR="00F77B3F" w:rsidRPr="00CD5370">
              <w:rPr>
                <w:rFonts w:eastAsia="Times New Roman" w:cstheme="minorHAnsi"/>
                <w:sz w:val="22"/>
              </w:rPr>
              <w:t xml:space="preserve"> for them to review.</w:t>
            </w:r>
          </w:p>
          <w:p w14:paraId="26E4890E" w14:textId="77777777" w:rsidR="00A52569" w:rsidRPr="00CD5370" w:rsidRDefault="00A52569" w:rsidP="00E34A8A">
            <w:pPr>
              <w:numPr>
                <w:ilvl w:val="0"/>
                <w:numId w:val="50"/>
              </w:numPr>
              <w:ind w:left="449"/>
              <w:contextualSpacing/>
              <w:rPr>
                <w:rFonts w:eastAsia="Times New Roman" w:cstheme="minorHAnsi"/>
                <w:sz w:val="22"/>
              </w:rPr>
            </w:pPr>
            <w:r w:rsidRPr="00CD5370">
              <w:rPr>
                <w:rFonts w:eastAsia="Times New Roman" w:cstheme="minorHAnsi"/>
                <w:sz w:val="22"/>
              </w:rPr>
              <w:t>Teach the lesson associated with the plan.</w:t>
            </w:r>
          </w:p>
          <w:p w14:paraId="398736C2" w14:textId="7D75FD91" w:rsidR="003720C5" w:rsidRPr="00CD5370" w:rsidRDefault="00A52569" w:rsidP="00E34A8A">
            <w:pPr>
              <w:numPr>
                <w:ilvl w:val="0"/>
                <w:numId w:val="50"/>
              </w:numPr>
              <w:ind w:left="449"/>
              <w:contextualSpacing/>
              <w:rPr>
                <w:rFonts w:eastAsia="Times New Roman" w:cstheme="minorHAnsi"/>
                <w:sz w:val="22"/>
              </w:rPr>
            </w:pPr>
            <w:r w:rsidRPr="00CD5370">
              <w:rPr>
                <w:rFonts w:eastAsia="Times New Roman" w:cstheme="minorHAnsi"/>
                <w:sz w:val="22"/>
              </w:rPr>
              <w:t>Allow the class teacher</w:t>
            </w:r>
            <w:r w:rsidR="00830026" w:rsidRPr="00CD5370">
              <w:rPr>
                <w:rFonts w:eastAsia="Times New Roman" w:cstheme="minorHAnsi"/>
                <w:sz w:val="22"/>
              </w:rPr>
              <w:t xml:space="preserve"> or </w:t>
            </w:r>
            <w:r w:rsidR="00CD5370">
              <w:rPr>
                <w:rFonts w:eastAsia="Times New Roman" w:cstheme="minorHAnsi"/>
                <w:sz w:val="22"/>
              </w:rPr>
              <w:t xml:space="preserve">School </w:t>
            </w:r>
            <w:r w:rsidR="00755ECD" w:rsidRPr="00CD5370">
              <w:rPr>
                <w:rFonts w:eastAsia="Times New Roman" w:cstheme="minorHAnsi"/>
                <w:sz w:val="22"/>
              </w:rPr>
              <w:t>Mentor</w:t>
            </w:r>
            <w:r w:rsidR="00830026" w:rsidRPr="00CD5370">
              <w:rPr>
                <w:rFonts w:eastAsia="Times New Roman" w:cstheme="minorHAnsi"/>
                <w:sz w:val="22"/>
              </w:rPr>
              <w:t xml:space="preserve"> to use the below scaffold when observing you this week. </w:t>
            </w:r>
          </w:p>
          <w:p w14:paraId="2850C60B" w14:textId="4126710B" w:rsidR="00913BCF" w:rsidRPr="00CD5370" w:rsidRDefault="00913BCF" w:rsidP="00E34A8A">
            <w:pPr>
              <w:numPr>
                <w:ilvl w:val="0"/>
                <w:numId w:val="50"/>
              </w:numPr>
              <w:ind w:left="449"/>
              <w:contextualSpacing/>
              <w:rPr>
                <w:rFonts w:eastAsia="Times New Roman" w:cstheme="minorHAnsi"/>
                <w:sz w:val="22"/>
              </w:rPr>
            </w:pPr>
            <w:r w:rsidRPr="00CD5370">
              <w:rPr>
                <w:rFonts w:cstheme="minorHAnsi"/>
                <w:sz w:val="22"/>
              </w:rPr>
              <w:t xml:space="preserve">Your class teacher/School </w:t>
            </w:r>
            <w:r w:rsidR="00755ECD" w:rsidRPr="00CD5370">
              <w:rPr>
                <w:rFonts w:cstheme="minorHAnsi"/>
                <w:sz w:val="22"/>
              </w:rPr>
              <w:t>Mentor</w:t>
            </w:r>
            <w:r w:rsidRPr="00CD5370">
              <w:rPr>
                <w:rFonts w:cstheme="minorHAnsi"/>
                <w:sz w:val="22"/>
              </w:rPr>
              <w:t xml:space="preserve"> should provide feedback on your planning, using the prompts on the </w:t>
            </w:r>
            <w:r w:rsidR="003659D7" w:rsidRPr="00CD5370">
              <w:rPr>
                <w:rFonts w:cstheme="minorHAnsi"/>
                <w:sz w:val="22"/>
              </w:rPr>
              <w:t xml:space="preserve">Observation Scaffold. </w:t>
            </w:r>
          </w:p>
          <w:p w14:paraId="49BE13EA" w14:textId="77777777" w:rsidR="00913BCF" w:rsidRPr="00CD5370" w:rsidRDefault="00913BCF" w:rsidP="00E34A8A">
            <w:pPr>
              <w:numPr>
                <w:ilvl w:val="0"/>
                <w:numId w:val="50"/>
              </w:numPr>
              <w:ind w:left="449"/>
              <w:contextualSpacing/>
              <w:rPr>
                <w:rFonts w:eastAsia="Times New Roman" w:cstheme="minorHAnsi"/>
                <w:sz w:val="20"/>
                <w:szCs w:val="20"/>
              </w:rPr>
            </w:pPr>
            <w:r w:rsidRPr="00CD5370">
              <w:rPr>
                <w:rFonts w:cstheme="minorHAnsi"/>
                <w:sz w:val="22"/>
              </w:rPr>
              <w:t>Reflect on this feedback in your Development Record and ensure you upload th</w:t>
            </w:r>
            <w:r w:rsidR="00BB14BA" w:rsidRPr="00CD5370">
              <w:rPr>
                <w:rFonts w:cstheme="minorHAnsi"/>
                <w:sz w:val="22"/>
              </w:rPr>
              <w:t xml:space="preserve">e below template as your weekly observation for just this week. </w:t>
            </w:r>
          </w:p>
          <w:p w14:paraId="590EBF45" w14:textId="738AB072" w:rsidR="00CD5370" w:rsidRPr="00471113" w:rsidRDefault="00CD5370" w:rsidP="00CD5370">
            <w:pPr>
              <w:ind w:left="449"/>
              <w:contextualSpacing/>
              <w:rPr>
                <w:rFonts w:eastAsia="Times New Roman" w:cstheme="minorHAnsi"/>
                <w:sz w:val="20"/>
                <w:szCs w:val="20"/>
              </w:rPr>
            </w:pPr>
          </w:p>
        </w:tc>
      </w:tr>
    </w:tbl>
    <w:p w14:paraId="7DAE8169" w14:textId="77777777" w:rsidR="003720C5" w:rsidRDefault="003720C5" w:rsidP="00E34A8A">
      <w:pPr>
        <w:spacing w:after="0" w:line="240" w:lineRule="auto"/>
        <w:rPr>
          <w:rFonts w:ascii="Calibri" w:hAnsi="Calibri" w:cs="Calibri"/>
          <w:b/>
          <w:bCs/>
          <w:sz w:val="28"/>
          <w:szCs w:val="28"/>
        </w:rPr>
      </w:pPr>
    </w:p>
    <w:p w14:paraId="50C1BBA0" w14:textId="77777777" w:rsidR="003659D7" w:rsidRDefault="003659D7" w:rsidP="00E34A8A">
      <w:pPr>
        <w:spacing w:after="0" w:line="240" w:lineRule="auto"/>
        <w:rPr>
          <w:rFonts w:ascii="Calibri" w:hAnsi="Calibri" w:cs="Calibri"/>
          <w:b/>
          <w:bCs/>
          <w:sz w:val="28"/>
          <w:szCs w:val="28"/>
        </w:rPr>
      </w:pPr>
    </w:p>
    <w:p w14:paraId="6581F335" w14:textId="77777777" w:rsidR="003659D7" w:rsidRDefault="003659D7" w:rsidP="00E34A8A">
      <w:pPr>
        <w:spacing w:after="0" w:line="240" w:lineRule="auto"/>
        <w:rPr>
          <w:rFonts w:ascii="Calibri" w:hAnsi="Calibri" w:cs="Calibri"/>
          <w:b/>
          <w:bCs/>
          <w:sz w:val="28"/>
          <w:szCs w:val="28"/>
        </w:rPr>
      </w:pPr>
    </w:p>
    <w:p w14:paraId="7B764EA0" w14:textId="77777777" w:rsidR="003659D7" w:rsidRDefault="003659D7" w:rsidP="00E34A8A">
      <w:pPr>
        <w:spacing w:after="0" w:line="240" w:lineRule="auto"/>
        <w:rPr>
          <w:rFonts w:ascii="Calibri" w:hAnsi="Calibri" w:cs="Calibri"/>
          <w:b/>
          <w:bCs/>
          <w:sz w:val="28"/>
          <w:szCs w:val="28"/>
        </w:rPr>
      </w:pPr>
    </w:p>
    <w:p w14:paraId="6BEFD159" w14:textId="77777777" w:rsidR="003659D7" w:rsidRDefault="003659D7" w:rsidP="00E34A8A">
      <w:pPr>
        <w:spacing w:after="0" w:line="240" w:lineRule="auto"/>
        <w:rPr>
          <w:rFonts w:ascii="Calibri" w:hAnsi="Calibri" w:cs="Calibri"/>
          <w:b/>
          <w:bCs/>
          <w:sz w:val="28"/>
          <w:szCs w:val="28"/>
        </w:rPr>
      </w:pPr>
    </w:p>
    <w:p w14:paraId="181D0FCC" w14:textId="77777777" w:rsidR="003659D7" w:rsidRDefault="003659D7" w:rsidP="00E34A8A">
      <w:pPr>
        <w:spacing w:after="0" w:line="240" w:lineRule="auto"/>
        <w:rPr>
          <w:rFonts w:ascii="Calibri" w:hAnsi="Calibri" w:cs="Calibri"/>
          <w:b/>
          <w:bCs/>
          <w:sz w:val="28"/>
          <w:szCs w:val="28"/>
        </w:rPr>
      </w:pPr>
    </w:p>
    <w:p w14:paraId="7C952649" w14:textId="77777777" w:rsidR="003659D7" w:rsidRDefault="003659D7" w:rsidP="00E34A8A">
      <w:pPr>
        <w:spacing w:after="0" w:line="240" w:lineRule="auto"/>
        <w:rPr>
          <w:rFonts w:ascii="Calibri" w:hAnsi="Calibri" w:cs="Calibri"/>
          <w:b/>
          <w:bCs/>
          <w:sz w:val="28"/>
          <w:szCs w:val="28"/>
        </w:rPr>
      </w:pPr>
    </w:p>
    <w:p w14:paraId="49A3655E" w14:textId="77777777" w:rsidR="003659D7" w:rsidRDefault="003659D7" w:rsidP="00E34A8A">
      <w:pPr>
        <w:spacing w:after="0" w:line="240" w:lineRule="auto"/>
        <w:rPr>
          <w:rFonts w:ascii="Calibri" w:hAnsi="Calibri" w:cs="Calibri"/>
          <w:b/>
          <w:bCs/>
          <w:sz w:val="28"/>
          <w:szCs w:val="28"/>
        </w:rPr>
      </w:pPr>
    </w:p>
    <w:p w14:paraId="43C66AB9" w14:textId="77777777" w:rsidR="003659D7" w:rsidRDefault="003659D7" w:rsidP="00E34A8A">
      <w:pPr>
        <w:spacing w:after="0" w:line="240" w:lineRule="auto"/>
        <w:rPr>
          <w:rFonts w:ascii="Calibri" w:hAnsi="Calibri" w:cs="Calibri"/>
          <w:b/>
          <w:bCs/>
          <w:sz w:val="28"/>
          <w:szCs w:val="28"/>
        </w:rPr>
      </w:pPr>
    </w:p>
    <w:p w14:paraId="491EEE38" w14:textId="77777777" w:rsidR="003659D7" w:rsidRDefault="003659D7" w:rsidP="00E34A8A">
      <w:pPr>
        <w:spacing w:after="0" w:line="240" w:lineRule="auto"/>
        <w:rPr>
          <w:rFonts w:ascii="Calibri" w:hAnsi="Calibri" w:cs="Calibri"/>
          <w:b/>
          <w:bCs/>
          <w:sz w:val="28"/>
          <w:szCs w:val="28"/>
        </w:rPr>
      </w:pPr>
    </w:p>
    <w:p w14:paraId="6A20BF31" w14:textId="77777777" w:rsidR="003659D7" w:rsidRDefault="003659D7" w:rsidP="00E34A8A">
      <w:pPr>
        <w:spacing w:after="0" w:line="240" w:lineRule="auto"/>
        <w:rPr>
          <w:rFonts w:ascii="Calibri" w:hAnsi="Calibri" w:cs="Calibri"/>
          <w:b/>
          <w:bCs/>
          <w:sz w:val="28"/>
          <w:szCs w:val="28"/>
        </w:rPr>
      </w:pPr>
    </w:p>
    <w:p w14:paraId="767F3AF3" w14:textId="77777777" w:rsidR="003659D7" w:rsidRDefault="003659D7" w:rsidP="00E34A8A">
      <w:pPr>
        <w:spacing w:after="0" w:line="240" w:lineRule="auto"/>
        <w:rPr>
          <w:rFonts w:ascii="Calibri" w:hAnsi="Calibri" w:cs="Calibri"/>
          <w:b/>
          <w:bCs/>
          <w:sz w:val="28"/>
          <w:szCs w:val="28"/>
        </w:rPr>
      </w:pPr>
    </w:p>
    <w:p w14:paraId="6AAFFB1A" w14:textId="77777777" w:rsidR="003659D7" w:rsidRDefault="003659D7" w:rsidP="00E34A8A">
      <w:pPr>
        <w:spacing w:after="0" w:line="240" w:lineRule="auto"/>
        <w:rPr>
          <w:rFonts w:ascii="Calibri" w:hAnsi="Calibri" w:cs="Calibri"/>
          <w:b/>
          <w:bCs/>
          <w:sz w:val="28"/>
          <w:szCs w:val="28"/>
        </w:rPr>
      </w:pPr>
    </w:p>
    <w:p w14:paraId="77384541" w14:textId="77777777" w:rsidR="00836062" w:rsidRDefault="00836062" w:rsidP="00E34A8A">
      <w:pPr>
        <w:spacing w:after="0" w:line="240" w:lineRule="auto"/>
        <w:rPr>
          <w:rFonts w:ascii="Calibri" w:hAnsi="Calibri" w:cs="Calibri"/>
          <w:b/>
          <w:bCs/>
          <w:sz w:val="28"/>
          <w:szCs w:val="28"/>
        </w:rPr>
      </w:pPr>
    </w:p>
    <w:p w14:paraId="0161E9F3" w14:textId="77777777" w:rsidR="00836062" w:rsidRDefault="00836062" w:rsidP="00E34A8A">
      <w:pPr>
        <w:spacing w:after="0" w:line="240" w:lineRule="auto"/>
        <w:rPr>
          <w:rFonts w:ascii="Calibri" w:hAnsi="Calibri" w:cs="Calibri"/>
          <w:b/>
          <w:bCs/>
          <w:sz w:val="28"/>
          <w:szCs w:val="28"/>
        </w:rPr>
      </w:pPr>
    </w:p>
    <w:p w14:paraId="78FBF1EA" w14:textId="77777777" w:rsidR="003659D7" w:rsidRDefault="003659D7" w:rsidP="00E34A8A">
      <w:pPr>
        <w:spacing w:after="0" w:line="240" w:lineRule="auto"/>
        <w:rPr>
          <w:rFonts w:ascii="Calibri" w:hAnsi="Calibri" w:cs="Calibri"/>
          <w:b/>
          <w:bCs/>
          <w:sz w:val="28"/>
          <w:szCs w:val="28"/>
        </w:rPr>
      </w:pPr>
    </w:p>
    <w:tbl>
      <w:tblPr>
        <w:tblStyle w:val="TableGrid4"/>
        <w:tblW w:w="9634" w:type="dxa"/>
        <w:tblLook w:val="04A0" w:firstRow="1" w:lastRow="0" w:firstColumn="1" w:lastColumn="0" w:noHBand="0" w:noVBand="1"/>
      </w:tblPr>
      <w:tblGrid>
        <w:gridCol w:w="3964"/>
        <w:gridCol w:w="5670"/>
      </w:tblGrid>
      <w:tr w:rsidR="00C755C8" w:rsidRPr="00C755C8" w14:paraId="2D4FD28D" w14:textId="77777777" w:rsidTr="00C755C8">
        <w:tc>
          <w:tcPr>
            <w:tcW w:w="9634" w:type="dxa"/>
            <w:gridSpan w:val="2"/>
            <w:shd w:val="clear" w:color="auto" w:fill="D9E2F3" w:themeFill="accent1" w:themeFillTint="33"/>
          </w:tcPr>
          <w:p w14:paraId="06D826A9" w14:textId="6B31FE94" w:rsidR="00C755C8" w:rsidRPr="00C755C8" w:rsidRDefault="00C755C8" w:rsidP="00E34A8A">
            <w:pPr>
              <w:keepNext/>
              <w:keepLines/>
              <w:outlineLvl w:val="1"/>
              <w:rPr>
                <w:rFonts w:ascii="Calibri" w:eastAsia="Times New Roman" w:hAnsi="Calibri" w:cs="Calibri"/>
                <w:b/>
                <w:bCs/>
                <w:szCs w:val="24"/>
              </w:rPr>
            </w:pPr>
            <w:r w:rsidRPr="00C755C8">
              <w:rPr>
                <w:rFonts w:ascii="Calibri" w:eastAsia="Times New Roman" w:hAnsi="Calibri" w:cs="Calibri"/>
                <w:b/>
                <w:bCs/>
                <w:szCs w:val="24"/>
              </w:rPr>
              <w:lastRenderedPageBreak/>
              <w:t xml:space="preserve">Observation Scaffold for Class Teacher/School </w:t>
            </w:r>
            <w:r w:rsidR="00755ECD">
              <w:rPr>
                <w:rFonts w:ascii="Calibri" w:eastAsia="Times New Roman" w:hAnsi="Calibri" w:cs="Calibri"/>
                <w:b/>
                <w:bCs/>
                <w:szCs w:val="24"/>
              </w:rPr>
              <w:t>Mentor</w:t>
            </w:r>
          </w:p>
        </w:tc>
      </w:tr>
      <w:tr w:rsidR="00C755C8" w:rsidRPr="00C755C8" w14:paraId="2C85805B" w14:textId="77777777" w:rsidTr="00AA44D6">
        <w:trPr>
          <w:trHeight w:val="405"/>
        </w:trPr>
        <w:tc>
          <w:tcPr>
            <w:tcW w:w="9634" w:type="dxa"/>
            <w:gridSpan w:val="2"/>
            <w:vAlign w:val="center"/>
          </w:tcPr>
          <w:p w14:paraId="6A4D24B1" w14:textId="77777777" w:rsidR="00C755C8" w:rsidRPr="00C755C8" w:rsidRDefault="00C755C8" w:rsidP="00E34A8A">
            <w:pPr>
              <w:keepNext/>
              <w:keepLines/>
              <w:outlineLvl w:val="1"/>
              <w:rPr>
                <w:rFonts w:ascii="Calibri Light" w:eastAsia="Times New Roman" w:hAnsi="Calibri Light" w:cs="Times New Roman"/>
                <w:b/>
                <w:bCs/>
                <w:sz w:val="22"/>
              </w:rPr>
            </w:pPr>
            <w:r w:rsidRPr="00C755C8">
              <w:rPr>
                <w:rFonts w:ascii="Calibri Light" w:eastAsia="Times New Roman" w:hAnsi="Calibri Light" w:cs="Times New Roman"/>
                <w:b/>
                <w:bCs/>
                <w:sz w:val="22"/>
              </w:rPr>
              <w:t xml:space="preserve">Date: </w:t>
            </w:r>
          </w:p>
        </w:tc>
      </w:tr>
      <w:tr w:rsidR="00C755C8" w:rsidRPr="00C755C8" w14:paraId="630CBD51" w14:textId="77777777" w:rsidTr="00AA44D6">
        <w:trPr>
          <w:trHeight w:val="396"/>
        </w:trPr>
        <w:tc>
          <w:tcPr>
            <w:tcW w:w="9634" w:type="dxa"/>
            <w:gridSpan w:val="2"/>
            <w:vAlign w:val="center"/>
          </w:tcPr>
          <w:p w14:paraId="1899E5AC" w14:textId="68437C09" w:rsidR="00C755C8" w:rsidRPr="00C755C8" w:rsidRDefault="00C755C8" w:rsidP="00E34A8A">
            <w:pPr>
              <w:keepNext/>
              <w:keepLines/>
              <w:outlineLvl w:val="1"/>
              <w:rPr>
                <w:rFonts w:ascii="Calibri Light" w:eastAsia="Times New Roman" w:hAnsi="Calibri Light" w:cs="Times New Roman"/>
                <w:b/>
                <w:bCs/>
                <w:sz w:val="22"/>
              </w:rPr>
            </w:pPr>
            <w:r w:rsidRPr="00C755C8">
              <w:rPr>
                <w:rFonts w:ascii="Calibri Light" w:eastAsia="Times New Roman" w:hAnsi="Calibri Light" w:cs="Times New Roman"/>
                <w:b/>
                <w:bCs/>
                <w:sz w:val="22"/>
              </w:rPr>
              <w:t xml:space="preserve">Curriculum/Subject Area: </w:t>
            </w:r>
          </w:p>
        </w:tc>
      </w:tr>
      <w:tr w:rsidR="00C755C8" w:rsidRPr="00C755C8" w14:paraId="59EBBD3C" w14:textId="77777777" w:rsidTr="00913BCF">
        <w:trPr>
          <w:trHeight w:val="413"/>
        </w:trPr>
        <w:tc>
          <w:tcPr>
            <w:tcW w:w="9634" w:type="dxa"/>
            <w:gridSpan w:val="2"/>
            <w:shd w:val="clear" w:color="auto" w:fill="D9E2F3" w:themeFill="accent1" w:themeFillTint="33"/>
            <w:vAlign w:val="center"/>
          </w:tcPr>
          <w:p w14:paraId="7AC7B15A" w14:textId="77777777" w:rsidR="00C755C8" w:rsidRPr="00C755C8" w:rsidRDefault="00C755C8" w:rsidP="00E34A8A">
            <w:pPr>
              <w:keepNext/>
              <w:keepLines/>
              <w:outlineLvl w:val="1"/>
              <w:rPr>
                <w:rFonts w:ascii="Calibri Light" w:eastAsia="Times New Roman" w:hAnsi="Calibri Light" w:cs="Times New Roman"/>
                <w:b/>
                <w:bCs/>
                <w:sz w:val="22"/>
              </w:rPr>
            </w:pPr>
            <w:r w:rsidRPr="00C755C8">
              <w:rPr>
                <w:rFonts w:ascii="Calibri Light" w:eastAsia="Times New Roman" w:hAnsi="Calibri Light" w:cs="Times New Roman"/>
                <w:b/>
                <w:bCs/>
                <w:sz w:val="22"/>
              </w:rPr>
              <w:t xml:space="preserve">Feedback on planning before teaching </w:t>
            </w:r>
          </w:p>
        </w:tc>
      </w:tr>
      <w:tr w:rsidR="00C755C8" w:rsidRPr="00C755C8" w14:paraId="47FD56DB" w14:textId="77777777" w:rsidTr="00AA44D6">
        <w:trPr>
          <w:trHeight w:val="4817"/>
        </w:trPr>
        <w:tc>
          <w:tcPr>
            <w:tcW w:w="3964" w:type="dxa"/>
          </w:tcPr>
          <w:p w14:paraId="43C7843C" w14:textId="77777777" w:rsidR="00C755C8" w:rsidRPr="00CD5370" w:rsidRDefault="00C755C8" w:rsidP="00E34A8A">
            <w:pPr>
              <w:keepNext/>
              <w:keepLines/>
              <w:outlineLvl w:val="1"/>
              <w:rPr>
                <w:rFonts w:ascii="Calibri Light" w:eastAsia="Times New Roman" w:hAnsi="Calibri Light" w:cs="Times New Roman"/>
                <w:i/>
                <w:iCs/>
                <w:sz w:val="22"/>
                <w:szCs w:val="22"/>
              </w:rPr>
            </w:pPr>
            <w:r w:rsidRPr="00CD5370">
              <w:rPr>
                <w:rFonts w:ascii="Calibri Light" w:eastAsia="Times New Roman" w:hAnsi="Calibri Light" w:cs="Times New Roman"/>
                <w:i/>
                <w:iCs/>
                <w:sz w:val="22"/>
                <w:szCs w:val="22"/>
              </w:rPr>
              <w:t xml:space="preserve">You may wish to focus upon the following: </w:t>
            </w:r>
          </w:p>
          <w:p w14:paraId="5828B8AE" w14:textId="77777777" w:rsidR="00C755C8" w:rsidRPr="00CD5370" w:rsidRDefault="00C755C8" w:rsidP="00E34A8A">
            <w:pPr>
              <w:keepNext/>
              <w:keepLines/>
              <w:numPr>
                <w:ilvl w:val="0"/>
                <w:numId w:val="53"/>
              </w:numPr>
              <w:ind w:left="251" w:hanging="227"/>
              <w:outlineLvl w:val="1"/>
              <w:rPr>
                <w:rFonts w:ascii="Calibri Light" w:eastAsia="Times New Roman" w:hAnsi="Calibri Light" w:cs="Times New Roman"/>
                <w:i/>
                <w:iCs/>
                <w:sz w:val="22"/>
                <w:szCs w:val="22"/>
              </w:rPr>
            </w:pPr>
            <w:r w:rsidRPr="00CD5370">
              <w:rPr>
                <w:rFonts w:ascii="Calibri Light" w:eastAsia="Times New Roman" w:hAnsi="Calibri Light" w:cs="Times New Roman"/>
                <w:i/>
                <w:iCs/>
                <w:sz w:val="22"/>
                <w:szCs w:val="22"/>
              </w:rPr>
              <w:t xml:space="preserve">Appropriate subject knowledge is drawn on. </w:t>
            </w:r>
          </w:p>
          <w:p w14:paraId="2D41BE9C" w14:textId="77777777" w:rsidR="00C755C8" w:rsidRPr="00CD5370" w:rsidRDefault="00C755C8" w:rsidP="00E34A8A">
            <w:pPr>
              <w:keepNext/>
              <w:keepLines/>
              <w:numPr>
                <w:ilvl w:val="0"/>
                <w:numId w:val="53"/>
              </w:numPr>
              <w:ind w:left="251" w:hanging="227"/>
              <w:outlineLvl w:val="1"/>
              <w:rPr>
                <w:rFonts w:ascii="Calibri Light" w:eastAsia="Times New Roman" w:hAnsi="Calibri Light" w:cs="Times New Roman"/>
                <w:i/>
                <w:iCs/>
                <w:sz w:val="22"/>
                <w:szCs w:val="22"/>
              </w:rPr>
            </w:pPr>
            <w:r w:rsidRPr="00CD5370">
              <w:rPr>
                <w:rFonts w:ascii="Calibri Light" w:eastAsia="Times New Roman" w:hAnsi="Calibri Light" w:cs="Times New Roman"/>
                <w:i/>
                <w:iCs/>
                <w:sz w:val="22"/>
                <w:szCs w:val="22"/>
              </w:rPr>
              <w:t xml:space="preserve">Planning shows awareness of the role of memory in learning, especially the importance of building of prior knowledge and embedding new knowledge through appropriate teacher input or tasks.   </w:t>
            </w:r>
          </w:p>
          <w:p w14:paraId="4E3A2084" w14:textId="77777777" w:rsidR="00C755C8" w:rsidRPr="00CD5370" w:rsidRDefault="00C755C8" w:rsidP="00E34A8A">
            <w:pPr>
              <w:keepNext/>
              <w:keepLines/>
              <w:numPr>
                <w:ilvl w:val="0"/>
                <w:numId w:val="53"/>
              </w:numPr>
              <w:ind w:left="251" w:hanging="227"/>
              <w:outlineLvl w:val="1"/>
              <w:rPr>
                <w:rFonts w:ascii="Calibri Light" w:eastAsia="Times New Roman" w:hAnsi="Calibri Light" w:cs="Times New Roman"/>
                <w:i/>
                <w:iCs/>
                <w:sz w:val="22"/>
                <w:szCs w:val="22"/>
              </w:rPr>
            </w:pPr>
            <w:r w:rsidRPr="00CD5370">
              <w:rPr>
                <w:rFonts w:ascii="Calibri Light" w:eastAsia="Times New Roman" w:hAnsi="Calibri Light" w:cs="Times New Roman"/>
                <w:i/>
                <w:iCs/>
                <w:sz w:val="22"/>
                <w:szCs w:val="22"/>
              </w:rPr>
              <w:t xml:space="preserve">A range of relevant strategies are used. </w:t>
            </w:r>
          </w:p>
          <w:p w14:paraId="26FE4A7C" w14:textId="77777777" w:rsidR="00C755C8" w:rsidRPr="00CD5370" w:rsidRDefault="00C755C8" w:rsidP="00E34A8A">
            <w:pPr>
              <w:keepNext/>
              <w:keepLines/>
              <w:numPr>
                <w:ilvl w:val="0"/>
                <w:numId w:val="53"/>
              </w:numPr>
              <w:ind w:left="251" w:hanging="227"/>
              <w:outlineLvl w:val="1"/>
              <w:rPr>
                <w:rFonts w:ascii="Calibri Light" w:eastAsia="Times New Roman" w:hAnsi="Calibri Light" w:cs="Times New Roman"/>
                <w:i/>
                <w:iCs/>
                <w:sz w:val="22"/>
                <w:szCs w:val="22"/>
              </w:rPr>
            </w:pPr>
            <w:r w:rsidRPr="00CD5370">
              <w:rPr>
                <w:rFonts w:ascii="Calibri Light" w:eastAsia="Times New Roman" w:hAnsi="Calibri Light" w:cs="Times New Roman"/>
                <w:i/>
                <w:iCs/>
                <w:sz w:val="22"/>
                <w:szCs w:val="22"/>
              </w:rPr>
              <w:t xml:space="preserve">Lesson objectives and outcomes are used appropriately. </w:t>
            </w:r>
          </w:p>
          <w:p w14:paraId="047C4B6C" w14:textId="77777777" w:rsidR="00C755C8" w:rsidRPr="00CD5370" w:rsidRDefault="00C755C8" w:rsidP="00E34A8A">
            <w:pPr>
              <w:keepNext/>
              <w:keepLines/>
              <w:numPr>
                <w:ilvl w:val="0"/>
                <w:numId w:val="53"/>
              </w:numPr>
              <w:ind w:left="251" w:hanging="227"/>
              <w:outlineLvl w:val="1"/>
              <w:rPr>
                <w:rFonts w:ascii="Calibri Light" w:eastAsia="Times New Roman" w:hAnsi="Calibri Light" w:cs="Times New Roman"/>
                <w:i/>
                <w:iCs/>
                <w:sz w:val="22"/>
                <w:szCs w:val="22"/>
              </w:rPr>
            </w:pPr>
            <w:r w:rsidRPr="00CD5370">
              <w:rPr>
                <w:rFonts w:ascii="Calibri Light" w:eastAsia="Times New Roman" w:hAnsi="Calibri Light" w:cs="Times New Roman"/>
                <w:i/>
                <w:iCs/>
                <w:sz w:val="22"/>
                <w:szCs w:val="22"/>
              </w:rPr>
              <w:t xml:space="preserve">Lesson planning fits with the intent of the schemes of work for the specific age phase </w:t>
            </w:r>
          </w:p>
          <w:p w14:paraId="2F660F94" w14:textId="77777777" w:rsidR="00C755C8" w:rsidRPr="00CD5370" w:rsidRDefault="00C755C8" w:rsidP="00E34A8A">
            <w:pPr>
              <w:keepNext/>
              <w:keepLines/>
              <w:numPr>
                <w:ilvl w:val="0"/>
                <w:numId w:val="53"/>
              </w:numPr>
              <w:ind w:left="251" w:hanging="227"/>
              <w:outlineLvl w:val="1"/>
              <w:rPr>
                <w:rFonts w:ascii="Calibri Light" w:eastAsia="Times New Roman" w:hAnsi="Calibri Light" w:cs="Times New Roman"/>
                <w:i/>
                <w:iCs/>
                <w:sz w:val="22"/>
                <w:szCs w:val="22"/>
              </w:rPr>
            </w:pPr>
            <w:r w:rsidRPr="00CD5370">
              <w:rPr>
                <w:rFonts w:ascii="Calibri Light" w:eastAsia="Times New Roman" w:hAnsi="Calibri Light" w:cs="Times New Roman"/>
                <w:i/>
                <w:iCs/>
                <w:sz w:val="22"/>
                <w:szCs w:val="22"/>
              </w:rPr>
              <w:t xml:space="preserve">Planned activities are described appropriately and broadly match the objectives for the lesson. </w:t>
            </w:r>
          </w:p>
          <w:p w14:paraId="79707415" w14:textId="77777777" w:rsidR="00C755C8" w:rsidRPr="00CD5370" w:rsidRDefault="00C755C8" w:rsidP="00E34A8A">
            <w:pPr>
              <w:keepNext/>
              <w:keepLines/>
              <w:numPr>
                <w:ilvl w:val="0"/>
                <w:numId w:val="53"/>
              </w:numPr>
              <w:ind w:left="251" w:hanging="227"/>
              <w:outlineLvl w:val="1"/>
              <w:rPr>
                <w:rFonts w:ascii="Calibri Light" w:eastAsia="Times New Roman" w:hAnsi="Calibri Light" w:cs="Times New Roman"/>
                <w:i/>
                <w:iCs/>
                <w:sz w:val="22"/>
                <w:szCs w:val="22"/>
              </w:rPr>
            </w:pPr>
            <w:r w:rsidRPr="00CD5370">
              <w:rPr>
                <w:rFonts w:ascii="Calibri Light" w:eastAsia="Times New Roman" w:hAnsi="Calibri Light" w:cs="Times New Roman"/>
                <w:i/>
                <w:iCs/>
                <w:sz w:val="22"/>
                <w:szCs w:val="22"/>
              </w:rPr>
              <w:t xml:space="preserve">Resources are chosen to support lesson activities. These might be pre-existing or self-created. </w:t>
            </w:r>
          </w:p>
          <w:p w14:paraId="6A22493B" w14:textId="77777777" w:rsidR="00C755C8" w:rsidRPr="00C755C8" w:rsidRDefault="00C755C8" w:rsidP="00E34A8A">
            <w:pPr>
              <w:rPr>
                <w:rFonts w:ascii="Calibri" w:eastAsia="Times New Roman" w:hAnsi="Calibri" w:cs="Times New Roman"/>
                <w:sz w:val="21"/>
              </w:rPr>
            </w:pPr>
          </w:p>
        </w:tc>
        <w:tc>
          <w:tcPr>
            <w:tcW w:w="5670" w:type="dxa"/>
          </w:tcPr>
          <w:p w14:paraId="40604329" w14:textId="77777777" w:rsidR="00C755C8" w:rsidRPr="00C755C8" w:rsidRDefault="00C755C8" w:rsidP="00E34A8A">
            <w:pPr>
              <w:keepNext/>
              <w:keepLines/>
              <w:outlineLvl w:val="1"/>
              <w:rPr>
                <w:rFonts w:ascii="Calibri Light" w:eastAsia="Times New Roman" w:hAnsi="Calibri Light" w:cs="Times New Roman"/>
                <w:b/>
                <w:bCs/>
                <w:sz w:val="22"/>
              </w:rPr>
            </w:pPr>
          </w:p>
        </w:tc>
      </w:tr>
      <w:tr w:rsidR="00C755C8" w:rsidRPr="00C755C8" w14:paraId="7D6CDDD7" w14:textId="77777777" w:rsidTr="00BB14BA">
        <w:trPr>
          <w:trHeight w:val="536"/>
        </w:trPr>
        <w:tc>
          <w:tcPr>
            <w:tcW w:w="9634" w:type="dxa"/>
            <w:gridSpan w:val="2"/>
            <w:shd w:val="clear" w:color="auto" w:fill="D9E2F3" w:themeFill="accent1" w:themeFillTint="33"/>
          </w:tcPr>
          <w:p w14:paraId="5CF9FD07" w14:textId="77777777" w:rsidR="00C755C8" w:rsidRPr="00C755C8" w:rsidRDefault="00C755C8" w:rsidP="00E34A8A">
            <w:pPr>
              <w:keepNext/>
              <w:keepLines/>
              <w:outlineLvl w:val="1"/>
              <w:rPr>
                <w:rFonts w:ascii="Calibri Light" w:eastAsia="Times New Roman" w:hAnsi="Calibri Light" w:cs="Times New Roman"/>
                <w:b/>
                <w:bCs/>
                <w:sz w:val="22"/>
              </w:rPr>
            </w:pPr>
            <w:r w:rsidRPr="00C755C8">
              <w:rPr>
                <w:rFonts w:ascii="Calibri Light" w:eastAsia="Times New Roman" w:hAnsi="Calibri Light" w:cs="Times New Roman"/>
                <w:b/>
                <w:bCs/>
                <w:sz w:val="22"/>
              </w:rPr>
              <w:t xml:space="preserve">Implementation of Planning in Teaching </w:t>
            </w:r>
          </w:p>
        </w:tc>
      </w:tr>
      <w:tr w:rsidR="00C755C8" w:rsidRPr="00C755C8" w14:paraId="00ACAFEC" w14:textId="77777777" w:rsidTr="00AA44D6">
        <w:trPr>
          <w:trHeight w:val="536"/>
        </w:trPr>
        <w:tc>
          <w:tcPr>
            <w:tcW w:w="9634" w:type="dxa"/>
            <w:gridSpan w:val="2"/>
          </w:tcPr>
          <w:p w14:paraId="54877B50" w14:textId="77777777" w:rsidR="00C755C8" w:rsidRPr="00C755C8" w:rsidRDefault="00C755C8" w:rsidP="00E34A8A">
            <w:pPr>
              <w:rPr>
                <w:rFonts w:ascii="Calibri" w:eastAsia="Times New Roman" w:hAnsi="Calibri" w:cs="Times New Roman"/>
                <w:sz w:val="21"/>
              </w:rPr>
            </w:pPr>
          </w:p>
          <w:p w14:paraId="6C928FCA" w14:textId="77777777" w:rsidR="00C755C8" w:rsidRPr="00C755C8" w:rsidRDefault="00C755C8" w:rsidP="00E34A8A">
            <w:pPr>
              <w:rPr>
                <w:rFonts w:ascii="Calibri" w:eastAsia="Times New Roman" w:hAnsi="Calibri" w:cs="Times New Roman"/>
                <w:sz w:val="21"/>
              </w:rPr>
            </w:pPr>
          </w:p>
          <w:p w14:paraId="4DA32F85" w14:textId="77777777" w:rsidR="00C755C8" w:rsidRPr="00C755C8" w:rsidRDefault="00C755C8" w:rsidP="00E34A8A">
            <w:pPr>
              <w:rPr>
                <w:rFonts w:ascii="Calibri" w:eastAsia="Times New Roman" w:hAnsi="Calibri" w:cs="Times New Roman"/>
                <w:sz w:val="21"/>
              </w:rPr>
            </w:pPr>
          </w:p>
          <w:p w14:paraId="0862D3F7" w14:textId="77777777" w:rsidR="00C755C8" w:rsidRPr="00C755C8" w:rsidRDefault="00C755C8" w:rsidP="00E34A8A">
            <w:pPr>
              <w:rPr>
                <w:rFonts w:ascii="Calibri" w:eastAsia="Times New Roman" w:hAnsi="Calibri" w:cs="Times New Roman"/>
                <w:sz w:val="21"/>
              </w:rPr>
            </w:pPr>
          </w:p>
          <w:p w14:paraId="526A6B9E" w14:textId="77777777" w:rsidR="00C755C8" w:rsidRPr="00C755C8" w:rsidRDefault="00C755C8" w:rsidP="00E34A8A">
            <w:pPr>
              <w:rPr>
                <w:rFonts w:ascii="Calibri" w:eastAsia="Times New Roman" w:hAnsi="Calibri" w:cs="Times New Roman"/>
                <w:sz w:val="21"/>
              </w:rPr>
            </w:pPr>
          </w:p>
          <w:p w14:paraId="57AF71C6" w14:textId="77777777" w:rsidR="00C755C8" w:rsidRPr="00C755C8" w:rsidRDefault="00C755C8" w:rsidP="00E34A8A">
            <w:pPr>
              <w:rPr>
                <w:rFonts w:ascii="Calibri" w:eastAsia="Times New Roman" w:hAnsi="Calibri" w:cs="Times New Roman"/>
                <w:sz w:val="21"/>
              </w:rPr>
            </w:pPr>
          </w:p>
        </w:tc>
      </w:tr>
      <w:tr w:rsidR="00C755C8" w:rsidRPr="00C755C8" w14:paraId="30A92205" w14:textId="77777777" w:rsidTr="00BB14BA">
        <w:trPr>
          <w:trHeight w:val="391"/>
        </w:trPr>
        <w:tc>
          <w:tcPr>
            <w:tcW w:w="9634" w:type="dxa"/>
            <w:gridSpan w:val="2"/>
            <w:shd w:val="clear" w:color="auto" w:fill="D9E2F3" w:themeFill="accent1" w:themeFillTint="33"/>
            <w:vAlign w:val="center"/>
          </w:tcPr>
          <w:p w14:paraId="7BE58EED" w14:textId="019DECE1" w:rsidR="00C755C8" w:rsidRPr="00C755C8" w:rsidRDefault="00C755C8" w:rsidP="00E34A8A">
            <w:pPr>
              <w:keepNext/>
              <w:keepLines/>
              <w:outlineLvl w:val="1"/>
              <w:rPr>
                <w:rFonts w:ascii="Calibri" w:eastAsia="Times New Roman" w:hAnsi="Calibri" w:cs="Calibri"/>
                <w:b/>
                <w:bCs/>
                <w:sz w:val="22"/>
              </w:rPr>
            </w:pPr>
            <w:r w:rsidRPr="00C755C8">
              <w:rPr>
                <w:rFonts w:ascii="Calibri" w:eastAsia="Times New Roman" w:hAnsi="Calibri" w:cs="Calibri"/>
                <w:b/>
                <w:bCs/>
                <w:sz w:val="22"/>
              </w:rPr>
              <w:t xml:space="preserve">Feedback to </w:t>
            </w:r>
            <w:r w:rsidR="00755ECD">
              <w:rPr>
                <w:rFonts w:ascii="Calibri" w:eastAsia="Times New Roman" w:hAnsi="Calibri" w:cs="Calibri"/>
                <w:b/>
                <w:bCs/>
                <w:sz w:val="22"/>
              </w:rPr>
              <w:t>Trainee</w:t>
            </w:r>
            <w:r w:rsidRPr="00C755C8">
              <w:rPr>
                <w:rFonts w:ascii="Calibri" w:eastAsia="Times New Roman" w:hAnsi="Calibri" w:cs="Calibri"/>
                <w:b/>
                <w:bCs/>
                <w:sz w:val="22"/>
              </w:rPr>
              <w:t xml:space="preserve">: </w:t>
            </w:r>
          </w:p>
        </w:tc>
      </w:tr>
      <w:tr w:rsidR="00C755C8" w:rsidRPr="00C755C8" w14:paraId="568FFC43" w14:textId="77777777" w:rsidTr="00AA44D6">
        <w:trPr>
          <w:trHeight w:val="536"/>
        </w:trPr>
        <w:tc>
          <w:tcPr>
            <w:tcW w:w="9634" w:type="dxa"/>
            <w:gridSpan w:val="2"/>
          </w:tcPr>
          <w:p w14:paraId="638AEBDC" w14:textId="43BB8ADC" w:rsidR="00C755C8" w:rsidRPr="00C755C8" w:rsidRDefault="00C755C8" w:rsidP="00E34A8A">
            <w:pPr>
              <w:rPr>
                <w:rFonts w:ascii="Calibri" w:eastAsia="Times New Roman" w:hAnsi="Calibri" w:cs="Times New Roman"/>
                <w:b/>
                <w:bCs/>
                <w:sz w:val="22"/>
              </w:rPr>
            </w:pPr>
            <w:r w:rsidRPr="00C755C8">
              <w:rPr>
                <w:rFonts w:ascii="Calibri" w:eastAsia="Times New Roman" w:hAnsi="Calibri" w:cs="Times New Roman"/>
                <w:b/>
                <w:bCs/>
                <w:sz w:val="22"/>
              </w:rPr>
              <w:t xml:space="preserve">Suggested questions for the class teacher/School </w:t>
            </w:r>
            <w:r w:rsidR="00755ECD">
              <w:rPr>
                <w:rFonts w:ascii="Calibri" w:eastAsia="Times New Roman" w:hAnsi="Calibri" w:cs="Times New Roman"/>
                <w:b/>
                <w:bCs/>
                <w:sz w:val="22"/>
              </w:rPr>
              <w:t>Mentor</w:t>
            </w:r>
            <w:r w:rsidRPr="00C755C8">
              <w:rPr>
                <w:rFonts w:ascii="Calibri" w:eastAsia="Times New Roman" w:hAnsi="Calibri" w:cs="Times New Roman"/>
                <w:b/>
                <w:bCs/>
                <w:sz w:val="22"/>
              </w:rPr>
              <w:t xml:space="preserve"> to ask after the session. </w:t>
            </w:r>
          </w:p>
          <w:p w14:paraId="63875327" w14:textId="77777777" w:rsidR="00C755C8" w:rsidRPr="00C755C8" w:rsidRDefault="00C755C8" w:rsidP="00E34A8A">
            <w:pPr>
              <w:numPr>
                <w:ilvl w:val="0"/>
                <w:numId w:val="52"/>
              </w:numPr>
              <w:contextualSpacing/>
              <w:jc w:val="both"/>
              <w:rPr>
                <w:rFonts w:ascii="Calibri" w:eastAsia="Times New Roman" w:hAnsi="Calibri" w:cs="Times New Roman"/>
                <w:sz w:val="22"/>
              </w:rPr>
            </w:pPr>
            <w:r w:rsidRPr="00C755C8">
              <w:rPr>
                <w:rFonts w:ascii="Calibri" w:eastAsia="Times New Roman" w:hAnsi="Calibri" w:cs="Times New Roman"/>
                <w:sz w:val="22"/>
              </w:rPr>
              <w:t xml:space="preserve">How did you know what to include in the lesson? </w:t>
            </w:r>
          </w:p>
          <w:p w14:paraId="598DDF26" w14:textId="77777777" w:rsidR="00C755C8" w:rsidRPr="00C755C8" w:rsidRDefault="00C755C8" w:rsidP="00E34A8A">
            <w:pPr>
              <w:numPr>
                <w:ilvl w:val="0"/>
                <w:numId w:val="52"/>
              </w:numPr>
              <w:contextualSpacing/>
              <w:jc w:val="both"/>
              <w:rPr>
                <w:rFonts w:ascii="Calibri" w:eastAsia="Times New Roman" w:hAnsi="Calibri" w:cs="Times New Roman"/>
                <w:sz w:val="22"/>
              </w:rPr>
            </w:pPr>
            <w:r w:rsidRPr="00C755C8">
              <w:rPr>
                <w:rFonts w:ascii="Calibri" w:eastAsia="Times New Roman" w:hAnsi="Calibri" w:cs="Times New Roman"/>
                <w:sz w:val="22"/>
              </w:rPr>
              <w:t xml:space="preserve">How did you plan or adapt this lesson? What resources did you use to help with planning? </w:t>
            </w:r>
          </w:p>
          <w:p w14:paraId="32B6A8CB" w14:textId="77777777" w:rsidR="00C755C8" w:rsidRPr="00C755C8" w:rsidRDefault="00C755C8" w:rsidP="00E34A8A">
            <w:pPr>
              <w:numPr>
                <w:ilvl w:val="0"/>
                <w:numId w:val="52"/>
              </w:numPr>
              <w:contextualSpacing/>
              <w:jc w:val="both"/>
              <w:rPr>
                <w:rFonts w:ascii="Calibri" w:eastAsia="Times New Roman" w:hAnsi="Calibri" w:cs="Times New Roman"/>
                <w:sz w:val="22"/>
              </w:rPr>
            </w:pPr>
            <w:r w:rsidRPr="00C755C8">
              <w:rPr>
                <w:rFonts w:ascii="Calibri" w:eastAsia="Times New Roman" w:hAnsi="Calibri" w:cs="Times New Roman"/>
                <w:sz w:val="22"/>
              </w:rPr>
              <w:t xml:space="preserve">What information did you think we the most useful in helping you plan for this lesson? </w:t>
            </w:r>
          </w:p>
          <w:p w14:paraId="2476547B" w14:textId="77777777" w:rsidR="00C755C8" w:rsidRPr="00C755C8" w:rsidRDefault="00C755C8" w:rsidP="00E34A8A">
            <w:pPr>
              <w:numPr>
                <w:ilvl w:val="0"/>
                <w:numId w:val="52"/>
              </w:numPr>
              <w:contextualSpacing/>
              <w:jc w:val="both"/>
              <w:rPr>
                <w:rFonts w:ascii="Calibri" w:eastAsia="Times New Roman" w:hAnsi="Calibri" w:cs="Times New Roman"/>
                <w:sz w:val="22"/>
              </w:rPr>
            </w:pPr>
            <w:r w:rsidRPr="00C755C8">
              <w:rPr>
                <w:rFonts w:ascii="Calibri" w:eastAsia="Times New Roman" w:hAnsi="Calibri" w:cs="Times New Roman"/>
                <w:sz w:val="22"/>
              </w:rPr>
              <w:t xml:space="preserve">Following the lesson, what will your next steps be? </w:t>
            </w:r>
          </w:p>
          <w:p w14:paraId="6A93B944" w14:textId="77777777" w:rsidR="00C755C8" w:rsidRPr="00C755C8" w:rsidRDefault="00C755C8" w:rsidP="00E34A8A">
            <w:pPr>
              <w:keepNext/>
              <w:keepLines/>
              <w:jc w:val="both"/>
              <w:outlineLvl w:val="1"/>
              <w:rPr>
                <w:rFonts w:ascii="Calibri Light" w:eastAsia="Times New Roman" w:hAnsi="Calibri Light" w:cs="Times New Roman"/>
                <w:sz w:val="36"/>
                <w:szCs w:val="36"/>
              </w:rPr>
            </w:pPr>
          </w:p>
          <w:p w14:paraId="40374397" w14:textId="77777777" w:rsidR="00C755C8" w:rsidRPr="00C755C8" w:rsidRDefault="00C755C8" w:rsidP="00E34A8A">
            <w:pPr>
              <w:rPr>
                <w:rFonts w:ascii="Calibri" w:eastAsia="Times New Roman" w:hAnsi="Calibri" w:cs="Times New Roman"/>
                <w:sz w:val="21"/>
              </w:rPr>
            </w:pPr>
          </w:p>
          <w:p w14:paraId="2328C230" w14:textId="77777777" w:rsidR="00C755C8" w:rsidRPr="00C755C8" w:rsidRDefault="00C755C8" w:rsidP="00E34A8A">
            <w:pPr>
              <w:rPr>
                <w:rFonts w:ascii="Calibri" w:eastAsia="Times New Roman" w:hAnsi="Calibri" w:cs="Times New Roman"/>
                <w:sz w:val="21"/>
              </w:rPr>
            </w:pPr>
          </w:p>
          <w:p w14:paraId="6DAE661B" w14:textId="77777777" w:rsidR="00C755C8" w:rsidRPr="00C755C8" w:rsidRDefault="00C755C8" w:rsidP="00E34A8A">
            <w:pPr>
              <w:rPr>
                <w:rFonts w:ascii="Calibri" w:eastAsia="Times New Roman" w:hAnsi="Calibri" w:cs="Times New Roman"/>
                <w:sz w:val="21"/>
              </w:rPr>
            </w:pPr>
          </w:p>
        </w:tc>
      </w:tr>
      <w:tr w:rsidR="00C755C8" w:rsidRPr="00C755C8" w14:paraId="243DB961" w14:textId="77777777" w:rsidTr="00BB14BA">
        <w:trPr>
          <w:trHeight w:val="536"/>
        </w:trPr>
        <w:tc>
          <w:tcPr>
            <w:tcW w:w="9634" w:type="dxa"/>
            <w:gridSpan w:val="2"/>
            <w:shd w:val="clear" w:color="auto" w:fill="D9E2F3" w:themeFill="accent1" w:themeFillTint="33"/>
          </w:tcPr>
          <w:p w14:paraId="6CCD8A40" w14:textId="511C42FC" w:rsidR="00C755C8" w:rsidRPr="00C755C8" w:rsidRDefault="00C755C8" w:rsidP="00E34A8A">
            <w:pPr>
              <w:rPr>
                <w:rFonts w:ascii="Calibri" w:eastAsia="Times New Roman" w:hAnsi="Calibri" w:cs="Times New Roman"/>
                <w:b/>
                <w:bCs/>
                <w:sz w:val="22"/>
              </w:rPr>
            </w:pPr>
            <w:r w:rsidRPr="00C755C8">
              <w:rPr>
                <w:rFonts w:ascii="Calibri" w:eastAsia="Times New Roman" w:hAnsi="Calibri" w:cs="Times New Roman"/>
                <w:b/>
                <w:bCs/>
                <w:sz w:val="22"/>
              </w:rPr>
              <w:t xml:space="preserve">Next Steps: What will the </w:t>
            </w:r>
            <w:r w:rsidR="00755ECD">
              <w:rPr>
                <w:rFonts w:ascii="Calibri" w:eastAsia="Times New Roman" w:hAnsi="Calibri" w:cs="Times New Roman"/>
                <w:b/>
                <w:bCs/>
                <w:sz w:val="22"/>
              </w:rPr>
              <w:t>Trainee</w:t>
            </w:r>
            <w:r w:rsidRPr="00C755C8">
              <w:rPr>
                <w:rFonts w:ascii="Calibri" w:eastAsia="Times New Roman" w:hAnsi="Calibri" w:cs="Times New Roman"/>
                <w:b/>
                <w:bCs/>
                <w:sz w:val="22"/>
              </w:rPr>
              <w:t xml:space="preserve"> need to work on next to develop their planning. Please refer to the Core Competencies </w:t>
            </w:r>
          </w:p>
        </w:tc>
      </w:tr>
      <w:tr w:rsidR="00C755C8" w:rsidRPr="00C755C8" w14:paraId="421CCAA3" w14:textId="77777777" w:rsidTr="00AA44D6">
        <w:trPr>
          <w:trHeight w:val="536"/>
        </w:trPr>
        <w:tc>
          <w:tcPr>
            <w:tcW w:w="9634" w:type="dxa"/>
            <w:gridSpan w:val="2"/>
          </w:tcPr>
          <w:p w14:paraId="6EFD8917" w14:textId="77777777" w:rsidR="00C755C8" w:rsidRPr="00C755C8" w:rsidRDefault="00C755C8" w:rsidP="00E34A8A">
            <w:pPr>
              <w:rPr>
                <w:rFonts w:ascii="Calibri" w:eastAsia="Times New Roman" w:hAnsi="Calibri" w:cs="Times New Roman"/>
                <w:b/>
                <w:bCs/>
                <w:sz w:val="22"/>
              </w:rPr>
            </w:pPr>
          </w:p>
          <w:p w14:paraId="0F8122CE" w14:textId="77777777" w:rsidR="00C755C8" w:rsidRPr="00C755C8" w:rsidRDefault="00C755C8" w:rsidP="00E34A8A">
            <w:pPr>
              <w:rPr>
                <w:rFonts w:ascii="Calibri" w:eastAsia="Times New Roman" w:hAnsi="Calibri" w:cs="Times New Roman"/>
                <w:b/>
                <w:bCs/>
                <w:sz w:val="22"/>
              </w:rPr>
            </w:pPr>
          </w:p>
          <w:p w14:paraId="6820FE98" w14:textId="77777777" w:rsidR="00C755C8" w:rsidRDefault="00C755C8" w:rsidP="00E34A8A">
            <w:pPr>
              <w:rPr>
                <w:rFonts w:ascii="Calibri" w:eastAsia="Times New Roman" w:hAnsi="Calibri" w:cs="Times New Roman"/>
                <w:b/>
                <w:bCs/>
                <w:sz w:val="22"/>
              </w:rPr>
            </w:pPr>
          </w:p>
          <w:p w14:paraId="5656BC4F" w14:textId="77777777" w:rsidR="00CD5370" w:rsidRPr="00C755C8" w:rsidRDefault="00CD5370" w:rsidP="00E34A8A">
            <w:pPr>
              <w:rPr>
                <w:rFonts w:ascii="Calibri" w:eastAsia="Times New Roman" w:hAnsi="Calibri" w:cs="Times New Roman"/>
                <w:b/>
                <w:bCs/>
                <w:sz w:val="22"/>
              </w:rPr>
            </w:pPr>
          </w:p>
          <w:p w14:paraId="54D3EB2E" w14:textId="77777777" w:rsidR="00C755C8" w:rsidRPr="00C755C8" w:rsidRDefault="00C755C8" w:rsidP="00E34A8A">
            <w:pPr>
              <w:rPr>
                <w:rFonts w:ascii="Calibri" w:eastAsia="Times New Roman" w:hAnsi="Calibri" w:cs="Times New Roman"/>
                <w:b/>
                <w:bCs/>
                <w:sz w:val="22"/>
              </w:rPr>
            </w:pPr>
          </w:p>
          <w:p w14:paraId="60F21502" w14:textId="77777777" w:rsidR="00C755C8" w:rsidRPr="00C755C8" w:rsidRDefault="00C755C8" w:rsidP="00E34A8A">
            <w:pPr>
              <w:rPr>
                <w:rFonts w:ascii="Calibri" w:eastAsia="Times New Roman" w:hAnsi="Calibri" w:cs="Times New Roman"/>
                <w:b/>
                <w:bCs/>
                <w:sz w:val="22"/>
              </w:rPr>
            </w:pPr>
          </w:p>
        </w:tc>
      </w:tr>
    </w:tbl>
    <w:p w14:paraId="2CD3E5EA" w14:textId="77777777" w:rsidR="00414687" w:rsidRDefault="00414687" w:rsidP="00E34A8A">
      <w:pPr>
        <w:spacing w:after="0" w:line="240" w:lineRule="auto"/>
        <w:rPr>
          <w:rFonts w:ascii="Calibri" w:hAnsi="Calibri" w:cs="Calibri"/>
          <w:b/>
          <w:bCs/>
          <w:sz w:val="28"/>
          <w:szCs w:val="28"/>
        </w:rPr>
      </w:pPr>
    </w:p>
    <w:p w14:paraId="07CFC042" w14:textId="26FC9C2D" w:rsidR="00294B4B" w:rsidRPr="00471113" w:rsidRDefault="00294B4B" w:rsidP="00E34A8A">
      <w:pPr>
        <w:spacing w:after="0" w:line="240" w:lineRule="auto"/>
        <w:rPr>
          <w:rFonts w:cstheme="minorHAnsi"/>
          <w:b/>
          <w:bCs/>
          <w:sz w:val="28"/>
          <w:szCs w:val="28"/>
        </w:rPr>
      </w:pPr>
      <w:r w:rsidRPr="00471113">
        <w:rPr>
          <w:rFonts w:cstheme="minorHAnsi"/>
          <w:b/>
          <w:bCs/>
          <w:sz w:val="28"/>
          <w:szCs w:val="28"/>
        </w:rPr>
        <w:lastRenderedPageBreak/>
        <w:t xml:space="preserve">Week Commencing </w:t>
      </w:r>
      <w:r w:rsidR="00CD5370">
        <w:rPr>
          <w:rFonts w:cstheme="minorHAnsi"/>
          <w:b/>
          <w:bCs/>
          <w:sz w:val="28"/>
          <w:szCs w:val="28"/>
        </w:rPr>
        <w:t>0</w:t>
      </w:r>
      <w:r w:rsidR="000C001D" w:rsidRPr="00471113">
        <w:rPr>
          <w:rFonts w:cstheme="minorHAnsi"/>
          <w:b/>
          <w:bCs/>
          <w:sz w:val="28"/>
          <w:szCs w:val="28"/>
        </w:rPr>
        <w:t>9.</w:t>
      </w:r>
      <w:r w:rsidR="00CD5370">
        <w:rPr>
          <w:rFonts w:cstheme="minorHAnsi"/>
          <w:b/>
          <w:bCs/>
          <w:sz w:val="28"/>
          <w:szCs w:val="28"/>
        </w:rPr>
        <w:t>0</w:t>
      </w:r>
      <w:r w:rsidR="000C001D" w:rsidRPr="00471113">
        <w:rPr>
          <w:rFonts w:cstheme="minorHAnsi"/>
          <w:b/>
          <w:bCs/>
          <w:sz w:val="28"/>
          <w:szCs w:val="28"/>
        </w:rPr>
        <w:t>6.25</w:t>
      </w:r>
    </w:p>
    <w:p w14:paraId="57A0C54C" w14:textId="77777777" w:rsidR="005B248A" w:rsidRPr="00471113" w:rsidRDefault="005B248A" w:rsidP="00E34A8A">
      <w:pPr>
        <w:spacing w:after="0" w:line="240" w:lineRule="auto"/>
        <w:rPr>
          <w:rFonts w:cstheme="minorHAnsi"/>
          <w:b/>
          <w:bCs/>
          <w:sz w:val="16"/>
          <w:szCs w:val="16"/>
        </w:rPr>
      </w:pPr>
    </w:p>
    <w:p w14:paraId="480F69A9" w14:textId="4B47C78A" w:rsidR="00294B4B" w:rsidRPr="00471113" w:rsidRDefault="00294B4B" w:rsidP="00E34A8A">
      <w:pPr>
        <w:pStyle w:val="Heading2"/>
        <w:spacing w:before="0" w:line="240" w:lineRule="auto"/>
        <w:rPr>
          <w:rFonts w:asciiTheme="minorHAnsi" w:hAnsiTheme="minorHAnsi" w:cstheme="minorHAnsi"/>
          <w:b/>
          <w:bCs/>
          <w:color w:val="auto"/>
          <w:sz w:val="24"/>
          <w:szCs w:val="24"/>
        </w:rPr>
      </w:pPr>
      <w:r w:rsidRPr="00471113">
        <w:rPr>
          <w:rFonts w:asciiTheme="minorHAnsi" w:hAnsiTheme="minorHAnsi" w:cstheme="minorHAnsi"/>
          <w:b/>
          <w:bCs/>
          <w:color w:val="auto"/>
          <w:sz w:val="24"/>
          <w:szCs w:val="24"/>
        </w:rPr>
        <w:t xml:space="preserve">Domain Spotlight: </w:t>
      </w:r>
      <w:r w:rsidR="00FB4149" w:rsidRPr="00471113">
        <w:rPr>
          <w:rFonts w:asciiTheme="minorHAnsi" w:hAnsiTheme="minorHAnsi" w:cstheme="minorHAnsi"/>
          <w:b/>
          <w:bCs/>
          <w:color w:val="auto"/>
          <w:sz w:val="24"/>
          <w:szCs w:val="24"/>
        </w:rPr>
        <w:t>Assessment</w:t>
      </w:r>
      <w:r w:rsidR="00640AA0" w:rsidRPr="00471113">
        <w:rPr>
          <w:rFonts w:asciiTheme="minorHAnsi" w:hAnsiTheme="minorHAnsi" w:cstheme="minorHAnsi"/>
          <w:b/>
          <w:bCs/>
          <w:color w:val="auto"/>
          <w:sz w:val="24"/>
          <w:szCs w:val="24"/>
        </w:rPr>
        <w:t xml:space="preserve"> and Feedback</w:t>
      </w:r>
    </w:p>
    <w:p w14:paraId="0B57F4F9" w14:textId="77777777" w:rsidR="008C65FC" w:rsidRPr="00471113" w:rsidRDefault="008C65FC" w:rsidP="00E34A8A">
      <w:pPr>
        <w:spacing w:after="0" w:line="240" w:lineRule="auto"/>
        <w:rPr>
          <w:rFonts w:cstheme="minorHAnsi"/>
          <w:sz w:val="16"/>
          <w:szCs w:val="14"/>
        </w:rPr>
      </w:pPr>
    </w:p>
    <w:tbl>
      <w:tblPr>
        <w:tblStyle w:val="TableGrid"/>
        <w:tblW w:w="5000" w:type="pct"/>
        <w:tblLook w:val="04A0" w:firstRow="1" w:lastRow="0" w:firstColumn="1" w:lastColumn="0" w:noHBand="0" w:noVBand="1"/>
      </w:tblPr>
      <w:tblGrid>
        <w:gridCol w:w="9592"/>
      </w:tblGrid>
      <w:tr w:rsidR="00294B4B" w:rsidRPr="00471113" w14:paraId="6DD35E61" w14:textId="77777777" w:rsidTr="00594949">
        <w:tc>
          <w:tcPr>
            <w:tcW w:w="5000" w:type="pct"/>
            <w:shd w:val="clear" w:color="auto" w:fill="D9E2F3" w:themeFill="accent1" w:themeFillTint="33"/>
          </w:tcPr>
          <w:p w14:paraId="12554F64" w14:textId="77777777" w:rsidR="00294B4B" w:rsidRPr="00471113" w:rsidRDefault="00294B4B" w:rsidP="00E34A8A">
            <w:pPr>
              <w:rPr>
                <w:rFonts w:cstheme="minorHAnsi"/>
                <w:b/>
                <w:bCs/>
                <w:sz w:val="28"/>
                <w:szCs w:val="28"/>
              </w:rPr>
            </w:pPr>
            <w:bookmarkStart w:id="1" w:name="_Hlk141708341"/>
            <w:r w:rsidRPr="00471113">
              <w:rPr>
                <w:rFonts w:cstheme="minorHAnsi"/>
                <w:b/>
                <w:bCs/>
                <w:szCs w:val="24"/>
              </w:rPr>
              <w:t>The Big Question</w:t>
            </w:r>
          </w:p>
        </w:tc>
      </w:tr>
      <w:tr w:rsidR="00294B4B" w:rsidRPr="00471113" w14:paraId="7436CF24" w14:textId="77777777" w:rsidTr="00594949">
        <w:trPr>
          <w:trHeight w:val="557"/>
        </w:trPr>
        <w:tc>
          <w:tcPr>
            <w:tcW w:w="5000" w:type="pct"/>
            <w:shd w:val="clear" w:color="auto" w:fill="FFFFFF" w:themeFill="background1"/>
            <w:vAlign w:val="center"/>
          </w:tcPr>
          <w:p w14:paraId="60D8B223" w14:textId="43512407" w:rsidR="00294B4B" w:rsidRPr="00471113" w:rsidRDefault="005906C0" w:rsidP="00E34A8A">
            <w:pPr>
              <w:pStyle w:val="ListParagraph"/>
              <w:ind w:left="321"/>
              <w:jc w:val="center"/>
              <w:rPr>
                <w:rFonts w:cstheme="minorHAnsi"/>
                <w:b/>
                <w:bCs/>
                <w:szCs w:val="24"/>
              </w:rPr>
            </w:pPr>
            <w:r w:rsidRPr="00471113">
              <w:rPr>
                <w:rFonts w:cstheme="minorHAnsi"/>
                <w:b/>
                <w:bCs/>
                <w:szCs w:val="24"/>
              </w:rPr>
              <w:t>How do we know that learning is happening?</w:t>
            </w:r>
            <w:r w:rsidR="00FE7942" w:rsidRPr="00471113">
              <w:rPr>
                <w:rFonts w:cstheme="minorHAnsi"/>
                <w:b/>
                <w:bCs/>
                <w:szCs w:val="24"/>
              </w:rPr>
              <w:t xml:space="preserve"> </w:t>
            </w:r>
          </w:p>
        </w:tc>
      </w:tr>
      <w:tr w:rsidR="00294B4B" w:rsidRPr="00471113" w14:paraId="4E9DA226" w14:textId="77777777" w:rsidTr="00594949">
        <w:tc>
          <w:tcPr>
            <w:tcW w:w="5000" w:type="pct"/>
            <w:shd w:val="clear" w:color="auto" w:fill="D9E2F3" w:themeFill="accent1" w:themeFillTint="33"/>
          </w:tcPr>
          <w:p w14:paraId="75B57D87" w14:textId="77777777" w:rsidR="00294B4B" w:rsidRPr="00471113" w:rsidRDefault="00294B4B" w:rsidP="00E34A8A">
            <w:pPr>
              <w:rPr>
                <w:rFonts w:cstheme="minorHAnsi"/>
                <w:b/>
                <w:bCs/>
                <w:szCs w:val="24"/>
              </w:rPr>
            </w:pPr>
            <w:r w:rsidRPr="00471113">
              <w:rPr>
                <w:rFonts w:cstheme="minorHAnsi"/>
                <w:b/>
                <w:bCs/>
                <w:szCs w:val="24"/>
              </w:rPr>
              <w:t xml:space="preserve">Overview </w:t>
            </w:r>
          </w:p>
        </w:tc>
      </w:tr>
      <w:tr w:rsidR="00294B4B" w:rsidRPr="00471113" w14:paraId="15318101" w14:textId="77777777" w:rsidTr="00594949">
        <w:tc>
          <w:tcPr>
            <w:tcW w:w="5000" w:type="pct"/>
            <w:shd w:val="clear" w:color="auto" w:fill="FFFFFF" w:themeFill="background1"/>
          </w:tcPr>
          <w:p w14:paraId="10625A42" w14:textId="77777777" w:rsidR="00294B4B" w:rsidRPr="00594949" w:rsidRDefault="00294B4B" w:rsidP="00E34A8A">
            <w:pPr>
              <w:pStyle w:val="paragraph"/>
              <w:shd w:val="clear" w:color="auto" w:fill="FFFFFF"/>
              <w:spacing w:before="0" w:beforeAutospacing="0" w:after="0" w:afterAutospacing="0"/>
              <w:textAlignment w:val="baseline"/>
              <w:rPr>
                <w:rStyle w:val="normaltextrun"/>
                <w:rFonts w:asciiTheme="minorHAnsi" w:eastAsiaTheme="majorEastAsia" w:hAnsiTheme="minorHAnsi" w:cstheme="minorHAnsi"/>
                <w:sz w:val="16"/>
                <w:szCs w:val="16"/>
                <w:shd w:val="clear" w:color="auto" w:fill="FFFFFF"/>
              </w:rPr>
            </w:pPr>
          </w:p>
          <w:p w14:paraId="282D5046" w14:textId="7B732F58" w:rsidR="00294B4B" w:rsidRPr="00594949" w:rsidRDefault="00FC1B13" w:rsidP="00E34A8A">
            <w:pPr>
              <w:pStyle w:val="paragraph"/>
              <w:shd w:val="clear" w:color="auto" w:fill="FFFFFF"/>
              <w:spacing w:before="0" w:beforeAutospacing="0" w:after="0" w:afterAutospacing="0"/>
              <w:jc w:val="both"/>
              <w:textAlignment w:val="baseline"/>
              <w:rPr>
                <w:rStyle w:val="normaltextrun"/>
                <w:rFonts w:asciiTheme="minorHAnsi" w:eastAsiaTheme="majorEastAsia" w:hAnsiTheme="minorHAnsi" w:cstheme="minorHAnsi"/>
                <w:sz w:val="21"/>
                <w:szCs w:val="21"/>
                <w:shd w:val="clear" w:color="auto" w:fill="FFFFFF"/>
              </w:rPr>
            </w:pPr>
            <w:r w:rsidRPr="00594949">
              <w:rPr>
                <w:rStyle w:val="normaltextrun"/>
                <w:rFonts w:asciiTheme="minorHAnsi" w:eastAsiaTheme="majorEastAsia" w:hAnsiTheme="minorHAnsi" w:cstheme="minorHAnsi"/>
                <w:sz w:val="21"/>
                <w:szCs w:val="21"/>
                <w:shd w:val="clear" w:color="auto" w:fill="FFFFFF"/>
              </w:rPr>
              <w:t>You will be developing a growing</w:t>
            </w:r>
            <w:r w:rsidR="00294B4B" w:rsidRPr="00594949">
              <w:rPr>
                <w:rStyle w:val="normaltextrun"/>
                <w:rFonts w:asciiTheme="minorHAnsi" w:eastAsiaTheme="majorEastAsia" w:hAnsiTheme="minorHAnsi" w:cstheme="minorHAnsi"/>
                <w:sz w:val="21"/>
                <w:szCs w:val="21"/>
                <w:shd w:val="clear" w:color="auto" w:fill="FFFFFF"/>
              </w:rPr>
              <w:t xml:space="preserve"> understanding about how your class teacher plans with the needs of their children in mind. In this unit, you will focus specifically upon the principles </w:t>
            </w:r>
            <w:r w:rsidR="00FE7942" w:rsidRPr="00594949">
              <w:rPr>
                <w:rStyle w:val="normaltextrun"/>
                <w:rFonts w:asciiTheme="minorHAnsi" w:eastAsiaTheme="majorEastAsia" w:hAnsiTheme="minorHAnsi" w:cstheme="minorHAnsi"/>
                <w:sz w:val="21"/>
                <w:szCs w:val="21"/>
                <w:shd w:val="clear" w:color="auto" w:fill="FFFFFF"/>
              </w:rPr>
              <w:t xml:space="preserve">of </w:t>
            </w:r>
            <w:r w:rsidR="00294B4B" w:rsidRPr="00594949">
              <w:rPr>
                <w:rStyle w:val="normaltextrun"/>
                <w:rFonts w:asciiTheme="minorHAnsi" w:eastAsiaTheme="majorEastAsia" w:hAnsiTheme="minorHAnsi" w:cstheme="minorHAnsi"/>
                <w:sz w:val="21"/>
                <w:szCs w:val="21"/>
                <w:shd w:val="clear" w:color="auto" w:fill="FFFFFF"/>
              </w:rPr>
              <w:t xml:space="preserve">assessment </w:t>
            </w:r>
            <w:r w:rsidR="00FE7942" w:rsidRPr="00594949">
              <w:rPr>
                <w:rStyle w:val="normaltextrun"/>
                <w:rFonts w:asciiTheme="minorHAnsi" w:eastAsiaTheme="majorEastAsia" w:hAnsiTheme="minorHAnsi" w:cstheme="minorHAnsi"/>
                <w:sz w:val="21"/>
                <w:szCs w:val="21"/>
                <w:shd w:val="clear" w:color="auto" w:fill="FFFFFF"/>
              </w:rPr>
              <w:t>and understand how teachers report progress</w:t>
            </w:r>
            <w:r w:rsidR="00103EC0" w:rsidRPr="00594949">
              <w:rPr>
                <w:rStyle w:val="normaltextrun"/>
                <w:rFonts w:asciiTheme="minorHAnsi" w:eastAsiaTheme="majorEastAsia" w:hAnsiTheme="minorHAnsi" w:cstheme="minorHAnsi"/>
                <w:sz w:val="21"/>
                <w:szCs w:val="21"/>
                <w:shd w:val="clear" w:color="auto" w:fill="FFFFFF"/>
              </w:rPr>
              <w:t xml:space="preserve"> and </w:t>
            </w:r>
            <w:r w:rsidR="00FE7942" w:rsidRPr="00594949">
              <w:rPr>
                <w:rStyle w:val="normaltextrun"/>
                <w:rFonts w:asciiTheme="minorHAnsi" w:eastAsiaTheme="majorEastAsia" w:hAnsiTheme="minorHAnsi" w:cstheme="minorHAnsi"/>
                <w:sz w:val="21"/>
                <w:szCs w:val="21"/>
                <w:shd w:val="clear" w:color="auto" w:fill="FFFFFF"/>
              </w:rPr>
              <w:t xml:space="preserve">how they </w:t>
            </w:r>
            <w:r w:rsidR="00A7632B" w:rsidRPr="00594949">
              <w:rPr>
                <w:rStyle w:val="normaltextrun"/>
                <w:rFonts w:asciiTheme="minorHAnsi" w:eastAsiaTheme="majorEastAsia" w:hAnsiTheme="minorHAnsi" w:cstheme="minorHAnsi"/>
                <w:sz w:val="21"/>
                <w:szCs w:val="21"/>
                <w:shd w:val="clear" w:color="auto" w:fill="FFFFFF"/>
              </w:rPr>
              <w:t>are accountable for attainment, progress</w:t>
            </w:r>
            <w:r w:rsidR="00103EC0" w:rsidRPr="00594949">
              <w:rPr>
                <w:rStyle w:val="normaltextrun"/>
                <w:rFonts w:asciiTheme="minorHAnsi" w:eastAsiaTheme="majorEastAsia" w:hAnsiTheme="minorHAnsi" w:cstheme="minorHAnsi"/>
                <w:sz w:val="21"/>
                <w:szCs w:val="21"/>
                <w:shd w:val="clear" w:color="auto" w:fill="FFFFFF"/>
              </w:rPr>
              <w:t xml:space="preserve"> and outcomes.</w:t>
            </w:r>
          </w:p>
          <w:p w14:paraId="6D6D4D0B" w14:textId="77777777" w:rsidR="00294B4B" w:rsidRPr="00594949" w:rsidRDefault="00294B4B" w:rsidP="00E34A8A">
            <w:pPr>
              <w:pStyle w:val="paragraph"/>
              <w:shd w:val="clear" w:color="auto" w:fill="FFFFFF"/>
              <w:spacing w:before="0" w:beforeAutospacing="0" w:after="0" w:afterAutospacing="0"/>
              <w:textAlignment w:val="baseline"/>
              <w:rPr>
                <w:rFonts w:asciiTheme="minorHAnsi" w:hAnsiTheme="minorHAnsi" w:cstheme="minorHAnsi"/>
                <w:sz w:val="16"/>
                <w:szCs w:val="16"/>
                <w:shd w:val="clear" w:color="auto" w:fill="FFFFFF"/>
              </w:rPr>
            </w:pPr>
            <w:r w:rsidRPr="00471113">
              <w:rPr>
                <w:rStyle w:val="eop"/>
                <w:rFonts w:asciiTheme="minorHAnsi" w:hAnsiTheme="minorHAnsi" w:cstheme="minorHAnsi"/>
                <w:sz w:val="22"/>
                <w:szCs w:val="22"/>
              </w:rPr>
              <w:t> </w:t>
            </w:r>
          </w:p>
        </w:tc>
      </w:tr>
      <w:tr w:rsidR="00294B4B" w:rsidRPr="00471113" w14:paraId="498780FB" w14:textId="77777777" w:rsidTr="00594949">
        <w:tc>
          <w:tcPr>
            <w:tcW w:w="5000" w:type="pct"/>
            <w:shd w:val="clear" w:color="auto" w:fill="D9E2F3" w:themeFill="accent1" w:themeFillTint="33"/>
          </w:tcPr>
          <w:p w14:paraId="272ECD52" w14:textId="77777777" w:rsidR="00294B4B" w:rsidRPr="00471113" w:rsidRDefault="00294B4B" w:rsidP="00E34A8A">
            <w:pPr>
              <w:rPr>
                <w:rFonts w:cstheme="minorHAnsi"/>
                <w:b/>
                <w:bCs/>
              </w:rPr>
            </w:pPr>
            <w:r w:rsidRPr="00471113">
              <w:rPr>
                <w:rFonts w:cstheme="minorHAnsi"/>
                <w:b/>
                <w:bCs/>
              </w:rPr>
              <w:t xml:space="preserve">Reading/Watching </w:t>
            </w:r>
          </w:p>
        </w:tc>
      </w:tr>
      <w:tr w:rsidR="00294B4B" w:rsidRPr="00471113" w14:paraId="3D91C2A1" w14:textId="77777777" w:rsidTr="00594949">
        <w:trPr>
          <w:trHeight w:val="551"/>
        </w:trPr>
        <w:tc>
          <w:tcPr>
            <w:tcW w:w="5000" w:type="pct"/>
            <w:shd w:val="clear" w:color="auto" w:fill="FFFFFF" w:themeFill="background1"/>
            <w:vAlign w:val="center"/>
          </w:tcPr>
          <w:p w14:paraId="6E6BEDE1" w14:textId="1CC000DB" w:rsidR="00294B4B" w:rsidRPr="00471113" w:rsidRDefault="00BE5D7A" w:rsidP="00E34A8A">
            <w:pPr>
              <w:jc w:val="center"/>
              <w:rPr>
                <w:rFonts w:cstheme="minorHAnsi"/>
                <w:sz w:val="22"/>
              </w:rPr>
            </w:pPr>
            <w:r w:rsidRPr="00471113">
              <w:rPr>
                <w:rFonts w:cstheme="minorHAnsi"/>
                <w:sz w:val="22"/>
              </w:rPr>
              <w:t xml:space="preserve">Earle, S. (2021) </w:t>
            </w:r>
            <w:r w:rsidRPr="00471113">
              <w:rPr>
                <w:rFonts w:cstheme="minorHAnsi"/>
                <w:i/>
                <w:iCs/>
                <w:sz w:val="22"/>
              </w:rPr>
              <w:t xml:space="preserve">Principles and Purposes of Assessment in the Classroom. </w:t>
            </w:r>
            <w:r w:rsidRPr="00471113">
              <w:rPr>
                <w:rFonts w:cstheme="minorHAnsi"/>
                <w:sz w:val="22"/>
              </w:rPr>
              <w:t xml:space="preserve">Impact </w:t>
            </w:r>
            <w:hyperlink r:id="rId23" w:history="1">
              <w:r w:rsidR="000D615E" w:rsidRPr="00471113">
                <w:rPr>
                  <w:rFonts w:cstheme="minorHAnsi"/>
                  <w:color w:val="0000FF"/>
                  <w:sz w:val="22"/>
                  <w:u w:val="single"/>
                </w:rPr>
                <w:t>Principles and purposes of assessment in the classroom (</w:t>
              </w:r>
              <w:proofErr w:type="spellStart"/>
              <w:r w:rsidR="000D615E" w:rsidRPr="00471113">
                <w:rPr>
                  <w:rFonts w:cstheme="minorHAnsi"/>
                  <w:color w:val="0000FF"/>
                  <w:sz w:val="22"/>
                  <w:u w:val="single"/>
                </w:rPr>
                <w:t>chartered.college</w:t>
              </w:r>
              <w:proofErr w:type="spellEnd"/>
              <w:r w:rsidR="000D615E" w:rsidRPr="00471113">
                <w:rPr>
                  <w:rFonts w:cstheme="minorHAnsi"/>
                  <w:color w:val="0000FF"/>
                  <w:sz w:val="22"/>
                  <w:u w:val="single"/>
                </w:rPr>
                <w:t>)</w:t>
              </w:r>
            </w:hyperlink>
          </w:p>
        </w:tc>
      </w:tr>
      <w:bookmarkEnd w:id="1"/>
    </w:tbl>
    <w:p w14:paraId="1BE477ED" w14:textId="77777777" w:rsidR="00294B4B" w:rsidRPr="00471113" w:rsidRDefault="00294B4B" w:rsidP="00E34A8A">
      <w:pPr>
        <w:spacing w:after="0" w:line="240" w:lineRule="auto"/>
        <w:rPr>
          <w:rFonts w:cstheme="minorHAnsi"/>
        </w:rPr>
      </w:pPr>
    </w:p>
    <w:tbl>
      <w:tblPr>
        <w:tblStyle w:val="TableGrid"/>
        <w:tblW w:w="5000" w:type="pct"/>
        <w:tblLook w:val="04A0" w:firstRow="1" w:lastRow="0" w:firstColumn="1" w:lastColumn="0" w:noHBand="0" w:noVBand="1"/>
      </w:tblPr>
      <w:tblGrid>
        <w:gridCol w:w="5028"/>
        <w:gridCol w:w="4564"/>
      </w:tblGrid>
      <w:tr w:rsidR="00A24F8A" w:rsidRPr="00471113" w14:paraId="00855563" w14:textId="77777777" w:rsidTr="00594949">
        <w:tc>
          <w:tcPr>
            <w:tcW w:w="2621" w:type="pct"/>
            <w:shd w:val="clear" w:color="auto" w:fill="D9E2F3" w:themeFill="accent1" w:themeFillTint="33"/>
          </w:tcPr>
          <w:p w14:paraId="2BFD6B4C" w14:textId="4D5588E4" w:rsidR="00A24F8A" w:rsidRPr="00471113" w:rsidRDefault="00755ECD" w:rsidP="00E34A8A">
            <w:pPr>
              <w:jc w:val="center"/>
              <w:rPr>
                <w:rFonts w:cstheme="minorHAnsi"/>
                <w:b/>
                <w:bCs/>
                <w:szCs w:val="24"/>
              </w:rPr>
            </w:pPr>
            <w:r>
              <w:rPr>
                <w:rFonts w:cstheme="minorHAnsi"/>
                <w:b/>
                <w:bCs/>
                <w:szCs w:val="24"/>
              </w:rPr>
              <w:t>Trainee</w:t>
            </w:r>
            <w:r w:rsidR="00A24F8A" w:rsidRPr="00471113">
              <w:rPr>
                <w:rFonts w:cstheme="minorHAnsi"/>
                <w:b/>
                <w:bCs/>
                <w:szCs w:val="24"/>
              </w:rPr>
              <w:t xml:space="preserve"> Expectations</w:t>
            </w:r>
          </w:p>
        </w:tc>
        <w:tc>
          <w:tcPr>
            <w:tcW w:w="2379" w:type="pct"/>
            <w:shd w:val="clear" w:color="auto" w:fill="D9E2F3" w:themeFill="accent1" w:themeFillTint="33"/>
          </w:tcPr>
          <w:p w14:paraId="340A0C44" w14:textId="5FFF1CA2" w:rsidR="00A24F8A" w:rsidRPr="00471113" w:rsidRDefault="00A24F8A" w:rsidP="00E34A8A">
            <w:pPr>
              <w:jc w:val="center"/>
              <w:rPr>
                <w:rFonts w:cstheme="minorHAnsi"/>
                <w:b/>
                <w:bCs/>
                <w:szCs w:val="24"/>
              </w:rPr>
            </w:pPr>
            <w:r w:rsidRPr="00471113">
              <w:rPr>
                <w:rFonts w:cstheme="minorHAnsi"/>
                <w:b/>
                <w:bCs/>
                <w:szCs w:val="24"/>
              </w:rPr>
              <w:t xml:space="preserve">School </w:t>
            </w:r>
            <w:r w:rsidR="00755ECD">
              <w:rPr>
                <w:rFonts w:cstheme="minorHAnsi"/>
                <w:b/>
                <w:bCs/>
                <w:szCs w:val="24"/>
              </w:rPr>
              <w:t>Mentor</w:t>
            </w:r>
            <w:r w:rsidRPr="00471113">
              <w:rPr>
                <w:rFonts w:cstheme="minorHAnsi"/>
                <w:b/>
                <w:bCs/>
                <w:szCs w:val="24"/>
              </w:rPr>
              <w:t>/Class Teacher Expectations</w:t>
            </w:r>
          </w:p>
        </w:tc>
      </w:tr>
      <w:tr w:rsidR="00294B4B" w:rsidRPr="00471113" w14:paraId="659A6445" w14:textId="77777777" w:rsidTr="00594949">
        <w:trPr>
          <w:trHeight w:val="557"/>
        </w:trPr>
        <w:tc>
          <w:tcPr>
            <w:tcW w:w="2621" w:type="pct"/>
            <w:shd w:val="clear" w:color="auto" w:fill="auto"/>
          </w:tcPr>
          <w:p w14:paraId="234D74FE" w14:textId="77D83F5B" w:rsidR="00294B4B" w:rsidRPr="00CD5370" w:rsidRDefault="00294B4B" w:rsidP="00E34A8A">
            <w:pPr>
              <w:jc w:val="both"/>
              <w:rPr>
                <w:rFonts w:cstheme="minorHAnsi"/>
                <w:color w:val="000000"/>
                <w:sz w:val="22"/>
              </w:rPr>
            </w:pPr>
            <w:r w:rsidRPr="00CD5370">
              <w:rPr>
                <w:rFonts w:cstheme="minorHAnsi"/>
                <w:color w:val="000000"/>
                <w:sz w:val="22"/>
              </w:rPr>
              <w:t xml:space="preserve">Complete the relevant </w:t>
            </w:r>
            <w:r w:rsidR="00755ECD" w:rsidRPr="00CD5370">
              <w:rPr>
                <w:rFonts w:cstheme="minorHAnsi"/>
                <w:color w:val="000000"/>
                <w:sz w:val="22"/>
              </w:rPr>
              <w:t>School Experience</w:t>
            </w:r>
            <w:r w:rsidR="00974023" w:rsidRPr="00CD5370">
              <w:rPr>
                <w:rFonts w:cstheme="minorHAnsi"/>
                <w:color w:val="000000"/>
                <w:sz w:val="22"/>
              </w:rPr>
              <w:t xml:space="preserve"> Directed Tasks</w:t>
            </w:r>
            <w:r w:rsidRPr="00CD5370">
              <w:rPr>
                <w:rFonts w:cstheme="minorHAnsi"/>
                <w:color w:val="000000"/>
                <w:sz w:val="22"/>
              </w:rPr>
              <w:t xml:space="preserve"> and reflection in your Development Record.</w:t>
            </w:r>
          </w:p>
          <w:p w14:paraId="42DA5BB1" w14:textId="77777777" w:rsidR="00043E33" w:rsidRPr="00CD5370" w:rsidRDefault="00043E33" w:rsidP="00E34A8A">
            <w:pPr>
              <w:jc w:val="both"/>
              <w:rPr>
                <w:rFonts w:cstheme="minorHAnsi"/>
                <w:color w:val="000000"/>
                <w:sz w:val="22"/>
              </w:rPr>
            </w:pPr>
          </w:p>
          <w:p w14:paraId="2EF41F8D" w14:textId="77777777" w:rsidR="00043E33" w:rsidRPr="00CD5370" w:rsidRDefault="00043E33" w:rsidP="00E34A8A">
            <w:pPr>
              <w:pStyle w:val="paragraph"/>
              <w:spacing w:before="0" w:beforeAutospacing="0" w:after="0" w:afterAutospacing="0"/>
              <w:textAlignment w:val="baseline"/>
              <w:rPr>
                <w:rFonts w:asciiTheme="minorHAnsi" w:hAnsiTheme="minorHAnsi" w:cstheme="minorHAnsi"/>
                <w:sz w:val="22"/>
                <w:szCs w:val="22"/>
              </w:rPr>
            </w:pPr>
            <w:r w:rsidRPr="00CD5370">
              <w:rPr>
                <w:rStyle w:val="normaltextrun"/>
                <w:rFonts w:asciiTheme="minorHAnsi" w:eastAsiaTheme="majorEastAsia" w:hAnsiTheme="minorHAnsi" w:cstheme="minorHAnsi"/>
                <w:sz w:val="22"/>
                <w:szCs w:val="22"/>
              </w:rPr>
              <w:t>Continue to deliver with more independence and to take on more whole class teaching with guidance from the Class Teacher. </w:t>
            </w:r>
            <w:r w:rsidRPr="00CD5370">
              <w:rPr>
                <w:rStyle w:val="eop"/>
                <w:rFonts w:asciiTheme="minorHAnsi" w:eastAsiaTheme="majorEastAsia" w:hAnsiTheme="minorHAnsi" w:cstheme="minorHAnsi"/>
                <w:sz w:val="22"/>
                <w:szCs w:val="22"/>
              </w:rPr>
              <w:t> </w:t>
            </w:r>
          </w:p>
          <w:p w14:paraId="6D8DF948" w14:textId="77777777" w:rsidR="00294B4B" w:rsidRPr="00CD5370" w:rsidRDefault="00294B4B" w:rsidP="00E34A8A">
            <w:pPr>
              <w:jc w:val="both"/>
              <w:rPr>
                <w:rFonts w:cstheme="minorHAnsi"/>
                <w:b/>
                <w:bCs/>
                <w:color w:val="000000"/>
                <w:sz w:val="22"/>
              </w:rPr>
            </w:pPr>
          </w:p>
          <w:p w14:paraId="25AC875F" w14:textId="77777777" w:rsidR="00A330B1" w:rsidRPr="00CD5370" w:rsidRDefault="00A330B1"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2"/>
                <w:szCs w:val="22"/>
              </w:rPr>
            </w:pPr>
            <w:r w:rsidRPr="00CD5370">
              <w:rPr>
                <w:rStyle w:val="normaltextrun"/>
                <w:rFonts w:asciiTheme="minorHAnsi" w:eastAsiaTheme="majorEastAsia" w:hAnsiTheme="minorHAnsi" w:cstheme="minorHAnsi"/>
                <w:b/>
                <w:bCs/>
                <w:sz w:val="22"/>
                <w:szCs w:val="22"/>
              </w:rPr>
              <w:t xml:space="preserve">Early Years Foundation Stage </w:t>
            </w:r>
          </w:p>
          <w:p w14:paraId="66D200E8" w14:textId="3B0958A0" w:rsidR="00A330B1" w:rsidRPr="00CD5370" w:rsidRDefault="00A330B1" w:rsidP="00CD5370">
            <w:pPr>
              <w:pStyle w:val="paragraph"/>
              <w:numPr>
                <w:ilvl w:val="0"/>
                <w:numId w:val="11"/>
              </w:numPr>
              <w:spacing w:before="0" w:beforeAutospacing="0" w:after="0" w:afterAutospacing="0"/>
              <w:ind w:left="242" w:hanging="242"/>
              <w:textAlignment w:val="baseline"/>
              <w:rPr>
                <w:rStyle w:val="normaltextrun"/>
                <w:rFonts w:asciiTheme="minorHAnsi" w:hAnsiTheme="minorHAnsi" w:cstheme="minorHAnsi"/>
                <w:sz w:val="22"/>
                <w:szCs w:val="22"/>
              </w:rPr>
            </w:pPr>
            <w:r w:rsidRPr="00CD5370">
              <w:rPr>
                <w:rStyle w:val="normaltextrun"/>
                <w:rFonts w:asciiTheme="minorHAnsi" w:eastAsiaTheme="majorEastAsia" w:hAnsiTheme="minorHAnsi" w:cstheme="minorHAnsi"/>
                <w:sz w:val="22"/>
                <w:szCs w:val="22"/>
              </w:rPr>
              <w:t xml:space="preserve">You will be expected to plan and teach </w:t>
            </w:r>
            <w:r w:rsidR="00AA3D7E" w:rsidRPr="00CD5370">
              <w:rPr>
                <w:rStyle w:val="normaltextrun"/>
                <w:rFonts w:asciiTheme="minorHAnsi" w:eastAsiaTheme="majorEastAsia" w:hAnsiTheme="minorHAnsi" w:cstheme="minorHAnsi"/>
                <w:sz w:val="22"/>
                <w:szCs w:val="22"/>
              </w:rPr>
              <w:t>three</w:t>
            </w:r>
            <w:r w:rsidRPr="00CD5370">
              <w:rPr>
                <w:rStyle w:val="normaltextrun"/>
                <w:rFonts w:asciiTheme="minorHAnsi" w:eastAsiaTheme="majorEastAsia" w:hAnsiTheme="minorHAnsi" w:cstheme="minorHAnsi"/>
                <w:sz w:val="22"/>
                <w:szCs w:val="22"/>
              </w:rPr>
              <w:t xml:space="preserve"> adult led activities this week</w:t>
            </w:r>
            <w:r w:rsidR="007E6FB8" w:rsidRPr="00CD5370">
              <w:rPr>
                <w:rStyle w:val="normaltextrun"/>
                <w:rFonts w:asciiTheme="minorHAnsi" w:eastAsiaTheme="majorEastAsia" w:hAnsiTheme="minorHAnsi" w:cstheme="minorHAnsi"/>
                <w:sz w:val="22"/>
                <w:szCs w:val="22"/>
              </w:rPr>
              <w:t xml:space="preserve"> within </w:t>
            </w:r>
            <w:r w:rsidR="000A15B9" w:rsidRPr="00CD5370">
              <w:rPr>
                <w:rStyle w:val="normaltextrun"/>
                <w:rFonts w:asciiTheme="minorHAnsi" w:eastAsiaTheme="majorEastAsia" w:hAnsiTheme="minorHAnsi" w:cstheme="minorHAnsi"/>
                <w:sz w:val="22"/>
                <w:szCs w:val="22"/>
              </w:rPr>
              <w:t xml:space="preserve">Communication and language and </w:t>
            </w:r>
            <w:r w:rsidR="00AA3D7E" w:rsidRPr="00CD5370">
              <w:rPr>
                <w:rStyle w:val="normaltextrun"/>
                <w:rFonts w:asciiTheme="minorHAnsi" w:eastAsiaTheme="majorEastAsia" w:hAnsiTheme="minorHAnsi" w:cstheme="minorHAnsi"/>
                <w:sz w:val="22"/>
                <w:szCs w:val="22"/>
              </w:rPr>
              <w:t xml:space="preserve">three adult led activities within </w:t>
            </w:r>
            <w:r w:rsidR="000A15B9" w:rsidRPr="00CD5370">
              <w:rPr>
                <w:rStyle w:val="normaltextrun"/>
                <w:rFonts w:asciiTheme="minorHAnsi" w:eastAsiaTheme="majorEastAsia" w:hAnsiTheme="minorHAnsi" w:cstheme="minorHAnsi"/>
                <w:sz w:val="22"/>
                <w:szCs w:val="22"/>
              </w:rPr>
              <w:t>Mathematical development.</w:t>
            </w:r>
          </w:p>
          <w:p w14:paraId="1AF1DD01" w14:textId="71E57472" w:rsidR="000A15B9" w:rsidRPr="00CD5370" w:rsidRDefault="000A15B9" w:rsidP="00CD5370">
            <w:pPr>
              <w:pStyle w:val="paragraph"/>
              <w:numPr>
                <w:ilvl w:val="0"/>
                <w:numId w:val="11"/>
              </w:numPr>
              <w:spacing w:before="0" w:beforeAutospacing="0" w:after="0" w:afterAutospacing="0"/>
              <w:ind w:left="242" w:hanging="242"/>
              <w:textAlignment w:val="baseline"/>
              <w:rPr>
                <w:rFonts w:asciiTheme="minorHAnsi" w:hAnsiTheme="minorHAnsi" w:cstheme="minorHAnsi"/>
                <w:sz w:val="22"/>
                <w:szCs w:val="22"/>
              </w:rPr>
            </w:pPr>
            <w:r w:rsidRPr="00CD5370">
              <w:rPr>
                <w:rFonts w:asciiTheme="minorHAnsi" w:hAnsiTheme="minorHAnsi" w:cstheme="minorHAnsi"/>
                <w:sz w:val="22"/>
                <w:szCs w:val="22"/>
              </w:rPr>
              <w:t xml:space="preserve">You will be expected to </w:t>
            </w:r>
            <w:r w:rsidR="00CF3B46" w:rsidRPr="00CD5370">
              <w:rPr>
                <w:rFonts w:asciiTheme="minorHAnsi" w:hAnsiTheme="minorHAnsi" w:cstheme="minorHAnsi"/>
                <w:sz w:val="22"/>
                <w:szCs w:val="22"/>
              </w:rPr>
              <w:t>support the teaching of Physical Development and Understanding the World</w:t>
            </w:r>
          </w:p>
          <w:p w14:paraId="2179A35E" w14:textId="77777777" w:rsidR="00A330B1" w:rsidRPr="00CD5370" w:rsidRDefault="00A330B1" w:rsidP="00CD5370">
            <w:pPr>
              <w:pStyle w:val="ListParagraph"/>
              <w:numPr>
                <w:ilvl w:val="0"/>
                <w:numId w:val="11"/>
              </w:numPr>
              <w:ind w:left="242" w:hanging="242"/>
              <w:rPr>
                <w:rStyle w:val="normaltextrun"/>
                <w:rFonts w:cstheme="minorHAnsi"/>
                <w:color w:val="000000"/>
                <w:sz w:val="22"/>
              </w:rPr>
            </w:pPr>
            <w:r w:rsidRPr="00CD5370">
              <w:rPr>
                <w:rStyle w:val="normaltextrun"/>
                <w:rFonts w:cstheme="minorHAnsi"/>
                <w:sz w:val="22"/>
              </w:rPr>
              <w:t xml:space="preserve">You must present a detailed plan for each activity and evaluate your input, noticing the responses of the children. </w:t>
            </w:r>
          </w:p>
          <w:p w14:paraId="527D13E1" w14:textId="77777777" w:rsidR="00A330B1" w:rsidRPr="00CD5370" w:rsidRDefault="00A330B1" w:rsidP="00CD5370">
            <w:pPr>
              <w:pStyle w:val="ListParagraph"/>
              <w:numPr>
                <w:ilvl w:val="0"/>
                <w:numId w:val="11"/>
              </w:numPr>
              <w:ind w:left="242" w:hanging="242"/>
              <w:rPr>
                <w:rStyle w:val="normaltextrun"/>
                <w:rFonts w:cstheme="minorHAnsi"/>
                <w:color w:val="000000"/>
                <w:sz w:val="22"/>
              </w:rPr>
            </w:pPr>
            <w:r w:rsidRPr="00CD5370">
              <w:rPr>
                <w:rStyle w:val="normaltextrun"/>
                <w:rFonts w:cstheme="minorHAnsi"/>
                <w:color w:val="000000"/>
                <w:sz w:val="22"/>
              </w:rPr>
              <w:t>With the support of expert colleagues, understand how the activity leads into continuous provision.</w:t>
            </w:r>
          </w:p>
          <w:p w14:paraId="23708A90" w14:textId="77777777" w:rsidR="00A330B1" w:rsidRPr="00CD5370" w:rsidRDefault="00A330B1" w:rsidP="00CD5370">
            <w:pPr>
              <w:pStyle w:val="ListParagraph"/>
              <w:numPr>
                <w:ilvl w:val="0"/>
                <w:numId w:val="11"/>
              </w:numPr>
              <w:ind w:left="242" w:hanging="242"/>
              <w:rPr>
                <w:rFonts w:cstheme="minorHAnsi"/>
                <w:color w:val="000000"/>
                <w:sz w:val="22"/>
              </w:rPr>
            </w:pPr>
            <w:r w:rsidRPr="00CD5370">
              <w:rPr>
                <w:rStyle w:val="normaltextrun"/>
                <w:rFonts w:cstheme="minorHAnsi"/>
                <w:sz w:val="22"/>
              </w:rPr>
              <w:t xml:space="preserve">When you are not engaged in leading your planned activities, it is expected that you will support children in both indoor and outdoor provision. This will include playing alongside your children. </w:t>
            </w:r>
          </w:p>
          <w:p w14:paraId="2F807867" w14:textId="77777777" w:rsidR="00A330B1" w:rsidRPr="00CD5370" w:rsidRDefault="00A330B1" w:rsidP="00E34A8A">
            <w:pPr>
              <w:pStyle w:val="paragraph"/>
              <w:spacing w:before="0" w:beforeAutospacing="0" w:after="0" w:afterAutospacing="0"/>
              <w:jc w:val="both"/>
              <w:textAlignment w:val="baseline"/>
              <w:rPr>
                <w:rFonts w:asciiTheme="minorHAnsi" w:hAnsiTheme="minorHAnsi" w:cstheme="minorHAnsi"/>
                <w:sz w:val="22"/>
                <w:szCs w:val="22"/>
              </w:rPr>
            </w:pPr>
            <w:r w:rsidRPr="00CD5370">
              <w:rPr>
                <w:rStyle w:val="eop"/>
                <w:rFonts w:asciiTheme="minorHAnsi" w:hAnsiTheme="minorHAnsi" w:cstheme="minorHAnsi"/>
                <w:sz w:val="22"/>
                <w:szCs w:val="22"/>
              </w:rPr>
              <w:t> </w:t>
            </w:r>
          </w:p>
          <w:p w14:paraId="6E97C2D5" w14:textId="77777777" w:rsidR="00A330B1" w:rsidRPr="00CD5370" w:rsidRDefault="00A330B1"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rPr>
            </w:pPr>
            <w:r w:rsidRPr="00CD5370">
              <w:rPr>
                <w:rStyle w:val="normaltextrun"/>
                <w:rFonts w:asciiTheme="minorHAnsi" w:eastAsiaTheme="majorEastAsia" w:hAnsiTheme="minorHAnsi" w:cstheme="minorHAnsi"/>
                <w:b/>
                <w:bCs/>
                <w:sz w:val="22"/>
                <w:szCs w:val="22"/>
              </w:rPr>
              <w:t>Key Stages 1 and 2:</w:t>
            </w:r>
            <w:r w:rsidRPr="00CD5370">
              <w:rPr>
                <w:rStyle w:val="normaltextrun"/>
                <w:rFonts w:asciiTheme="minorHAnsi" w:eastAsiaTheme="majorEastAsia" w:hAnsiTheme="minorHAnsi" w:cstheme="minorHAnsi"/>
                <w:sz w:val="22"/>
                <w:szCs w:val="22"/>
              </w:rPr>
              <w:t> </w:t>
            </w:r>
          </w:p>
          <w:p w14:paraId="4F1A6727" w14:textId="55796145" w:rsidR="00A330B1" w:rsidRPr="00CD5370" w:rsidRDefault="00A330B1" w:rsidP="00CD5370">
            <w:pPr>
              <w:pStyle w:val="paragraph"/>
              <w:numPr>
                <w:ilvl w:val="0"/>
                <w:numId w:val="11"/>
              </w:numPr>
              <w:spacing w:before="0" w:beforeAutospacing="0" w:after="0" w:afterAutospacing="0"/>
              <w:ind w:left="242" w:hanging="242"/>
              <w:jc w:val="both"/>
              <w:textAlignment w:val="baseline"/>
              <w:rPr>
                <w:rStyle w:val="normaltextrun"/>
                <w:rFonts w:asciiTheme="minorHAnsi" w:eastAsiaTheme="majorEastAsia" w:hAnsiTheme="minorHAnsi" w:cstheme="minorHAnsi"/>
                <w:sz w:val="22"/>
                <w:szCs w:val="22"/>
              </w:rPr>
            </w:pPr>
            <w:r w:rsidRPr="00CD5370">
              <w:rPr>
                <w:rStyle w:val="normaltextrun"/>
                <w:rFonts w:asciiTheme="minorHAnsi" w:eastAsiaTheme="majorEastAsia" w:hAnsiTheme="minorHAnsi" w:cstheme="minorHAnsi"/>
                <w:sz w:val="22"/>
                <w:szCs w:val="22"/>
              </w:rPr>
              <w:t xml:space="preserve">Plan and teach a minimum of </w:t>
            </w:r>
            <w:r w:rsidR="001630D1" w:rsidRPr="00CD5370">
              <w:rPr>
                <w:rStyle w:val="normaltextrun"/>
                <w:rFonts w:asciiTheme="minorHAnsi" w:eastAsiaTheme="majorEastAsia" w:hAnsiTheme="minorHAnsi" w:cstheme="minorHAnsi"/>
                <w:sz w:val="22"/>
                <w:szCs w:val="22"/>
              </w:rPr>
              <w:t>three</w:t>
            </w:r>
            <w:r w:rsidRPr="00CD5370">
              <w:rPr>
                <w:rStyle w:val="normaltextrun"/>
                <w:rFonts w:asciiTheme="minorHAnsi" w:eastAsiaTheme="majorEastAsia" w:hAnsiTheme="minorHAnsi" w:cstheme="minorHAnsi"/>
                <w:sz w:val="22"/>
                <w:szCs w:val="22"/>
              </w:rPr>
              <w:t xml:space="preserve"> English (including phonics) sessions</w:t>
            </w:r>
            <w:r w:rsidR="001630D1" w:rsidRPr="00CD5370">
              <w:rPr>
                <w:rStyle w:val="normaltextrun"/>
                <w:rFonts w:asciiTheme="minorHAnsi" w:eastAsiaTheme="majorEastAsia" w:hAnsiTheme="minorHAnsi" w:cstheme="minorHAnsi"/>
                <w:sz w:val="22"/>
                <w:szCs w:val="22"/>
              </w:rPr>
              <w:t xml:space="preserve"> and three</w:t>
            </w:r>
            <w:r w:rsidRPr="00CD5370">
              <w:rPr>
                <w:rStyle w:val="normaltextrun"/>
                <w:rFonts w:asciiTheme="minorHAnsi" w:eastAsiaTheme="majorEastAsia" w:hAnsiTheme="minorHAnsi" w:cstheme="minorHAnsi"/>
                <w:sz w:val="22"/>
                <w:szCs w:val="22"/>
              </w:rPr>
              <w:t xml:space="preserve"> maths sessions and one other curriculum lesson this week. </w:t>
            </w:r>
          </w:p>
          <w:p w14:paraId="7DE51516" w14:textId="100D61C1" w:rsidR="00043E14" w:rsidRPr="00CD5370" w:rsidRDefault="00043E14" w:rsidP="00CD5370">
            <w:pPr>
              <w:pStyle w:val="paragraph"/>
              <w:numPr>
                <w:ilvl w:val="0"/>
                <w:numId w:val="11"/>
              </w:numPr>
              <w:spacing w:before="0" w:beforeAutospacing="0" w:after="0" w:afterAutospacing="0"/>
              <w:ind w:left="242" w:hanging="242"/>
              <w:jc w:val="both"/>
              <w:textAlignment w:val="baseline"/>
              <w:rPr>
                <w:rStyle w:val="normaltextrun"/>
                <w:rFonts w:asciiTheme="minorHAnsi" w:eastAsiaTheme="majorEastAsia" w:hAnsiTheme="minorHAnsi" w:cstheme="minorHAnsi"/>
                <w:sz w:val="22"/>
                <w:szCs w:val="22"/>
              </w:rPr>
            </w:pPr>
            <w:r w:rsidRPr="00CD5370">
              <w:rPr>
                <w:rStyle w:val="normaltextrun"/>
                <w:rFonts w:asciiTheme="minorHAnsi" w:eastAsiaTheme="majorEastAsia" w:hAnsiTheme="minorHAnsi" w:cstheme="minorHAnsi"/>
                <w:sz w:val="22"/>
                <w:szCs w:val="22"/>
              </w:rPr>
              <w:t xml:space="preserve">Support the teaching of PE and </w:t>
            </w:r>
            <w:r w:rsidR="00722FEF" w:rsidRPr="00CD5370">
              <w:rPr>
                <w:rStyle w:val="normaltextrun"/>
                <w:rFonts w:asciiTheme="minorHAnsi" w:eastAsiaTheme="majorEastAsia" w:hAnsiTheme="minorHAnsi" w:cstheme="minorHAnsi"/>
                <w:sz w:val="22"/>
                <w:szCs w:val="22"/>
              </w:rPr>
              <w:t xml:space="preserve">another subject within the curriculum. </w:t>
            </w:r>
          </w:p>
          <w:p w14:paraId="42F43416" w14:textId="77777777" w:rsidR="00A330B1" w:rsidRPr="00CD5370" w:rsidRDefault="00A330B1" w:rsidP="00CD5370">
            <w:pPr>
              <w:pStyle w:val="ListParagraph"/>
              <w:numPr>
                <w:ilvl w:val="0"/>
                <w:numId w:val="11"/>
              </w:numPr>
              <w:ind w:left="242" w:hanging="242"/>
              <w:rPr>
                <w:rStyle w:val="normaltextrun"/>
                <w:rFonts w:cstheme="minorHAnsi"/>
                <w:color w:val="000000"/>
                <w:sz w:val="22"/>
              </w:rPr>
            </w:pPr>
            <w:r w:rsidRPr="00CD5370">
              <w:rPr>
                <w:rStyle w:val="normaltextrun"/>
                <w:rFonts w:cstheme="minorHAnsi"/>
                <w:sz w:val="22"/>
              </w:rPr>
              <w:t xml:space="preserve">You must present a detailed plan for each lesson and evaluate your input noticing the responses of the children to your teaching. </w:t>
            </w:r>
          </w:p>
          <w:p w14:paraId="2D7EFF91" w14:textId="77777777" w:rsidR="00A330B1" w:rsidRPr="00CD5370" w:rsidRDefault="00A330B1" w:rsidP="00E34A8A">
            <w:pPr>
              <w:pStyle w:val="ListParagraph"/>
              <w:ind w:left="321"/>
              <w:jc w:val="both"/>
              <w:rPr>
                <w:rStyle w:val="normaltextrun"/>
                <w:rFonts w:cstheme="minorHAnsi"/>
                <w:color w:val="000000"/>
                <w:sz w:val="22"/>
              </w:rPr>
            </w:pPr>
          </w:p>
          <w:p w14:paraId="640D5787" w14:textId="64FA31CF" w:rsidR="00294B4B" w:rsidRPr="00CD5370" w:rsidRDefault="00A330B1" w:rsidP="00E34A8A">
            <w:pPr>
              <w:jc w:val="both"/>
              <w:rPr>
                <w:rFonts w:cstheme="minorHAnsi"/>
                <w:color w:val="000000"/>
                <w:sz w:val="22"/>
              </w:rPr>
            </w:pPr>
            <w:r w:rsidRPr="00CD5370">
              <w:rPr>
                <w:rStyle w:val="normaltextrun"/>
                <w:rFonts w:cstheme="minorHAnsi"/>
                <w:color w:val="000000"/>
                <w:sz w:val="22"/>
              </w:rPr>
              <w:t>During your contact time, you are expected to support your children with their learning.</w:t>
            </w:r>
          </w:p>
        </w:tc>
        <w:tc>
          <w:tcPr>
            <w:tcW w:w="2379" w:type="pct"/>
            <w:shd w:val="clear" w:color="auto" w:fill="auto"/>
          </w:tcPr>
          <w:p w14:paraId="6EE3D3C5" w14:textId="25BBC743" w:rsidR="00294B4B" w:rsidRPr="00CD5370" w:rsidRDefault="00294B4B" w:rsidP="00E34A8A">
            <w:pPr>
              <w:jc w:val="both"/>
              <w:rPr>
                <w:rFonts w:cstheme="minorHAnsi"/>
                <w:color w:val="000000"/>
                <w:sz w:val="22"/>
              </w:rPr>
            </w:pPr>
            <w:r w:rsidRPr="00CD5370">
              <w:rPr>
                <w:rFonts w:cstheme="minorHAnsi"/>
                <w:color w:val="000000"/>
                <w:sz w:val="22"/>
              </w:rPr>
              <w:t xml:space="preserve">Watch the Curriculum Connections video and ensure that you are aware of the </w:t>
            </w:r>
            <w:r w:rsidR="00755ECD" w:rsidRPr="00CD5370">
              <w:rPr>
                <w:rFonts w:cstheme="minorHAnsi"/>
                <w:color w:val="000000"/>
                <w:sz w:val="22"/>
              </w:rPr>
              <w:t>School Experience</w:t>
            </w:r>
            <w:r w:rsidR="00283376" w:rsidRPr="00CD5370">
              <w:rPr>
                <w:rFonts w:cstheme="minorHAnsi"/>
                <w:color w:val="000000"/>
                <w:sz w:val="22"/>
              </w:rPr>
              <w:t xml:space="preserve"> Direct Tasks </w:t>
            </w:r>
            <w:r w:rsidRPr="00CD5370">
              <w:rPr>
                <w:rFonts w:cstheme="minorHAnsi"/>
                <w:color w:val="000000"/>
                <w:sz w:val="22"/>
              </w:rPr>
              <w:t>for this unit of learning.</w:t>
            </w:r>
          </w:p>
          <w:p w14:paraId="354024D4" w14:textId="77777777" w:rsidR="00294B4B" w:rsidRPr="00CD5370" w:rsidRDefault="00294B4B" w:rsidP="00E34A8A">
            <w:pPr>
              <w:rPr>
                <w:rFonts w:cstheme="minorHAnsi"/>
                <w:i/>
                <w:iCs/>
                <w:sz w:val="22"/>
              </w:rPr>
            </w:pPr>
          </w:p>
          <w:p w14:paraId="0A3614ED" w14:textId="0BF4B490" w:rsidR="00DE7B26" w:rsidRPr="00CD5370" w:rsidRDefault="00DE7B26" w:rsidP="00E34A8A">
            <w:pPr>
              <w:pStyle w:val="ListParagraph"/>
              <w:numPr>
                <w:ilvl w:val="0"/>
                <w:numId w:val="5"/>
              </w:numPr>
              <w:ind w:left="402"/>
              <w:rPr>
                <w:rFonts w:cstheme="minorHAnsi"/>
                <w:b/>
                <w:bCs/>
                <w:color w:val="000000"/>
                <w:sz w:val="22"/>
              </w:rPr>
            </w:pPr>
            <w:r w:rsidRPr="00CD5370">
              <w:rPr>
                <w:rFonts w:cstheme="minorHAnsi"/>
                <w:sz w:val="22"/>
              </w:rPr>
              <w:t xml:space="preserve">As part of the observation this week, complete the </w:t>
            </w:r>
            <w:r w:rsidRPr="00CD5370">
              <w:rPr>
                <w:rFonts w:cstheme="minorHAnsi"/>
                <w:b/>
                <w:bCs/>
                <w:sz w:val="22"/>
              </w:rPr>
              <w:t>Record of Performance and Development 3</w:t>
            </w:r>
            <w:r w:rsidRPr="00CD5370">
              <w:rPr>
                <w:rFonts w:cstheme="minorHAnsi"/>
                <w:sz w:val="22"/>
              </w:rPr>
              <w:t xml:space="preserve"> and upload to </w:t>
            </w:r>
            <w:proofErr w:type="spellStart"/>
            <w:r w:rsidRPr="00CD5370">
              <w:rPr>
                <w:rFonts w:cstheme="minorHAnsi"/>
                <w:sz w:val="22"/>
              </w:rPr>
              <w:t>Abyasa</w:t>
            </w:r>
            <w:proofErr w:type="spellEnd"/>
            <w:r w:rsidRPr="00CD5370">
              <w:rPr>
                <w:rFonts w:cstheme="minorHAnsi"/>
                <w:sz w:val="22"/>
              </w:rPr>
              <w:t xml:space="preserve"> Pro. </w:t>
            </w:r>
          </w:p>
          <w:p w14:paraId="57CD7F18" w14:textId="77777777" w:rsidR="00DE7B26" w:rsidRPr="00CD5370" w:rsidRDefault="00DE7B26" w:rsidP="00E34A8A">
            <w:pPr>
              <w:pStyle w:val="ListParagraph"/>
              <w:numPr>
                <w:ilvl w:val="0"/>
                <w:numId w:val="5"/>
              </w:numPr>
              <w:ind w:left="402"/>
              <w:rPr>
                <w:rFonts w:cstheme="minorHAnsi"/>
                <w:b/>
                <w:bCs/>
                <w:color w:val="000000"/>
                <w:sz w:val="22"/>
              </w:rPr>
            </w:pPr>
            <w:r w:rsidRPr="00CD5370">
              <w:rPr>
                <w:rFonts w:cstheme="minorHAnsi"/>
                <w:sz w:val="22"/>
              </w:rPr>
              <w:t xml:space="preserve">Conduct a weekly meeting to review the </w:t>
            </w:r>
            <w:proofErr w:type="spellStart"/>
            <w:r w:rsidRPr="00CD5370">
              <w:rPr>
                <w:rFonts w:cstheme="minorHAnsi"/>
                <w:sz w:val="22"/>
              </w:rPr>
              <w:t>RoPD</w:t>
            </w:r>
            <w:proofErr w:type="spellEnd"/>
            <w:r w:rsidRPr="00CD5370">
              <w:rPr>
                <w:rFonts w:cstheme="minorHAnsi"/>
                <w:sz w:val="22"/>
              </w:rPr>
              <w:t xml:space="preserve">. </w:t>
            </w:r>
          </w:p>
          <w:p w14:paraId="0191A200" w14:textId="4CD85CFB" w:rsidR="00DE7B26" w:rsidRPr="00CD5370" w:rsidRDefault="00DE7B26" w:rsidP="00E34A8A">
            <w:pPr>
              <w:pStyle w:val="ListParagraph"/>
              <w:numPr>
                <w:ilvl w:val="0"/>
                <w:numId w:val="5"/>
              </w:numPr>
              <w:ind w:left="402"/>
              <w:rPr>
                <w:rFonts w:cstheme="minorHAnsi"/>
                <w:b/>
                <w:bCs/>
                <w:color w:val="000000"/>
                <w:sz w:val="22"/>
              </w:rPr>
            </w:pPr>
            <w:r w:rsidRPr="00CD5370">
              <w:rPr>
                <w:rFonts w:cstheme="minorHAnsi"/>
                <w:sz w:val="22"/>
              </w:rPr>
              <w:t xml:space="preserve">Support the </w:t>
            </w:r>
            <w:r w:rsidR="00755ECD" w:rsidRPr="00CD5370">
              <w:rPr>
                <w:rFonts w:cstheme="minorHAnsi"/>
                <w:sz w:val="22"/>
              </w:rPr>
              <w:t>Trainee</w:t>
            </w:r>
            <w:r w:rsidRPr="00CD5370">
              <w:rPr>
                <w:rFonts w:cstheme="minorHAnsi"/>
                <w:sz w:val="22"/>
              </w:rPr>
              <w:t xml:space="preserve"> in reflecting using their Development Record with a focus on </w:t>
            </w:r>
            <w:proofErr w:type="spellStart"/>
            <w:r w:rsidRPr="00CD5370">
              <w:rPr>
                <w:rFonts w:cstheme="minorHAnsi"/>
                <w:sz w:val="22"/>
              </w:rPr>
              <w:t>Rosenshine’s</w:t>
            </w:r>
            <w:proofErr w:type="spellEnd"/>
            <w:r w:rsidRPr="00CD5370">
              <w:rPr>
                <w:rFonts w:cstheme="minorHAnsi"/>
                <w:sz w:val="22"/>
              </w:rPr>
              <w:t xml:space="preserve"> principles of Instruction. Utilise the Exploration and observation template for this. </w:t>
            </w:r>
          </w:p>
          <w:p w14:paraId="4B008B27" w14:textId="2FFBAD4D" w:rsidR="00DE7B26" w:rsidRPr="00CD5370" w:rsidRDefault="00DE7B26" w:rsidP="00E34A8A">
            <w:pPr>
              <w:pStyle w:val="ListParagraph"/>
              <w:numPr>
                <w:ilvl w:val="0"/>
                <w:numId w:val="5"/>
              </w:numPr>
              <w:ind w:left="402"/>
              <w:rPr>
                <w:rFonts w:cstheme="minorHAnsi"/>
                <w:b/>
                <w:bCs/>
                <w:color w:val="000000"/>
                <w:sz w:val="22"/>
              </w:rPr>
            </w:pPr>
            <w:r w:rsidRPr="00CD5370">
              <w:rPr>
                <w:rFonts w:cstheme="minorHAnsi"/>
                <w:color w:val="000000"/>
                <w:sz w:val="22"/>
              </w:rPr>
              <w:t xml:space="preserve">Ensure that the </w:t>
            </w:r>
            <w:r w:rsidR="00755ECD" w:rsidRPr="00CD5370">
              <w:rPr>
                <w:rFonts w:cstheme="minorHAnsi"/>
                <w:color w:val="000000"/>
                <w:sz w:val="22"/>
              </w:rPr>
              <w:t>Trainee</w:t>
            </w:r>
            <w:r w:rsidRPr="00CD5370">
              <w:rPr>
                <w:rFonts w:cstheme="minorHAnsi"/>
                <w:color w:val="000000"/>
                <w:sz w:val="22"/>
              </w:rPr>
              <w:t xml:space="preserve"> is aware of what they will be expected to teach in the following week and that they have appropriate access to planning/resources. </w:t>
            </w:r>
          </w:p>
          <w:p w14:paraId="6EE73700" w14:textId="77777777" w:rsidR="00DE7B26" w:rsidRPr="00CD5370" w:rsidRDefault="00DE7B26" w:rsidP="00E34A8A">
            <w:pPr>
              <w:jc w:val="both"/>
              <w:rPr>
                <w:rFonts w:cstheme="minorHAnsi"/>
                <w:sz w:val="22"/>
              </w:rPr>
            </w:pPr>
          </w:p>
          <w:p w14:paraId="3735EC84" w14:textId="1E531D27" w:rsidR="00DE7B26" w:rsidRDefault="00DE7B26" w:rsidP="00E34A8A">
            <w:pPr>
              <w:jc w:val="both"/>
              <w:rPr>
                <w:rFonts w:cstheme="minorHAnsi"/>
                <w:i/>
                <w:iCs/>
                <w:color w:val="000000"/>
                <w:sz w:val="22"/>
              </w:rPr>
            </w:pPr>
            <w:r w:rsidRPr="00CD5370">
              <w:rPr>
                <w:rFonts w:cstheme="minorHAnsi"/>
                <w:i/>
                <w:iCs/>
                <w:color w:val="000000"/>
                <w:sz w:val="22"/>
              </w:rPr>
              <w:t xml:space="preserve">The School </w:t>
            </w:r>
            <w:r w:rsidR="00755ECD" w:rsidRPr="00CD5370">
              <w:rPr>
                <w:rFonts w:cstheme="minorHAnsi"/>
                <w:i/>
                <w:iCs/>
                <w:color w:val="000000"/>
                <w:sz w:val="22"/>
              </w:rPr>
              <w:t>Mentor</w:t>
            </w:r>
            <w:r w:rsidRPr="00CD5370">
              <w:rPr>
                <w:rFonts w:cstheme="minorHAnsi"/>
                <w:i/>
                <w:iCs/>
                <w:color w:val="000000"/>
                <w:sz w:val="22"/>
              </w:rPr>
              <w:t xml:space="preserve"> should contact the Lead </w:t>
            </w:r>
            <w:r w:rsidR="00755ECD" w:rsidRPr="00CD5370">
              <w:rPr>
                <w:rFonts w:cstheme="minorHAnsi"/>
                <w:i/>
                <w:iCs/>
                <w:color w:val="000000"/>
                <w:sz w:val="22"/>
              </w:rPr>
              <w:t>Mentor</w:t>
            </w:r>
            <w:r w:rsidRPr="00CD5370">
              <w:rPr>
                <w:rFonts w:cstheme="minorHAnsi"/>
                <w:i/>
                <w:iCs/>
                <w:color w:val="000000"/>
                <w:sz w:val="22"/>
              </w:rPr>
              <w:t xml:space="preserve"> if there are significant concerns about a </w:t>
            </w:r>
            <w:r w:rsidR="00755ECD" w:rsidRPr="00CD5370">
              <w:rPr>
                <w:rFonts w:cstheme="minorHAnsi"/>
                <w:i/>
                <w:iCs/>
                <w:color w:val="000000"/>
                <w:sz w:val="22"/>
              </w:rPr>
              <w:t>Trainee</w:t>
            </w:r>
            <w:r w:rsidRPr="00CD5370">
              <w:rPr>
                <w:rFonts w:cstheme="minorHAnsi"/>
                <w:i/>
                <w:iCs/>
                <w:color w:val="000000"/>
                <w:sz w:val="22"/>
              </w:rPr>
              <w:t xml:space="preserve">’s professional conduct or performance. </w:t>
            </w:r>
          </w:p>
          <w:p w14:paraId="44007225" w14:textId="77777777" w:rsidR="00450E8D" w:rsidRDefault="00450E8D" w:rsidP="00E34A8A">
            <w:pPr>
              <w:jc w:val="both"/>
              <w:rPr>
                <w:rFonts w:cstheme="minorHAnsi"/>
                <w:i/>
                <w:iCs/>
                <w:color w:val="000000"/>
                <w:sz w:val="22"/>
              </w:rPr>
            </w:pPr>
          </w:p>
          <w:p w14:paraId="77BA11CD" w14:textId="77777777" w:rsidR="00450E8D" w:rsidRPr="00450E8D" w:rsidRDefault="00450E8D" w:rsidP="00450E8D">
            <w:pPr>
              <w:jc w:val="both"/>
              <w:rPr>
                <w:rFonts w:cstheme="minorHAnsi"/>
                <w:i/>
                <w:iCs/>
                <w:color w:val="000000"/>
                <w:sz w:val="22"/>
              </w:rPr>
            </w:pPr>
            <w:r w:rsidRPr="00450E8D">
              <w:rPr>
                <w:rFonts w:cstheme="minorHAnsi"/>
                <w:b/>
                <w:bCs/>
                <w:i/>
                <w:iCs/>
                <w:color w:val="000000"/>
                <w:sz w:val="22"/>
              </w:rPr>
              <w:t>LTU Lead Mentor may arrange Teams review meeting this week.</w:t>
            </w:r>
          </w:p>
          <w:p w14:paraId="74A93368" w14:textId="77777777" w:rsidR="00450E8D" w:rsidRPr="00CD5370" w:rsidRDefault="00450E8D" w:rsidP="00E34A8A">
            <w:pPr>
              <w:jc w:val="both"/>
              <w:rPr>
                <w:rFonts w:cstheme="minorHAnsi"/>
                <w:i/>
                <w:iCs/>
                <w:color w:val="000000"/>
                <w:sz w:val="22"/>
              </w:rPr>
            </w:pPr>
          </w:p>
          <w:p w14:paraId="5C1BCADF" w14:textId="77777777" w:rsidR="00294B4B" w:rsidRPr="00CD5370" w:rsidRDefault="00294B4B" w:rsidP="00E34A8A">
            <w:pPr>
              <w:jc w:val="both"/>
              <w:rPr>
                <w:rFonts w:cstheme="minorHAnsi"/>
                <w:b/>
                <w:bCs/>
                <w:i/>
                <w:iCs/>
                <w:color w:val="000000"/>
                <w:sz w:val="22"/>
              </w:rPr>
            </w:pPr>
          </w:p>
          <w:p w14:paraId="3142AAAC" w14:textId="77777777" w:rsidR="00294B4B" w:rsidRPr="00CD5370" w:rsidRDefault="00294B4B" w:rsidP="00E34A8A">
            <w:pPr>
              <w:jc w:val="both"/>
              <w:rPr>
                <w:rFonts w:cstheme="minorHAnsi"/>
                <w:sz w:val="22"/>
              </w:rPr>
            </w:pPr>
          </w:p>
        </w:tc>
      </w:tr>
    </w:tbl>
    <w:p w14:paraId="75C3EA78" w14:textId="77777777" w:rsidR="00CD5370" w:rsidRDefault="00CD5370" w:rsidP="00E34A8A">
      <w:pPr>
        <w:spacing w:after="0" w:line="240" w:lineRule="auto"/>
        <w:rPr>
          <w:rFonts w:cstheme="minorHAnsi"/>
        </w:rPr>
      </w:pPr>
    </w:p>
    <w:p w14:paraId="30120D92" w14:textId="77777777" w:rsidR="00594949" w:rsidRPr="00471113" w:rsidRDefault="00594949" w:rsidP="00E34A8A">
      <w:pPr>
        <w:spacing w:after="0" w:line="240" w:lineRule="auto"/>
        <w:rPr>
          <w:rFonts w:cstheme="minorHAnsi"/>
        </w:rPr>
      </w:pPr>
    </w:p>
    <w:tbl>
      <w:tblPr>
        <w:tblStyle w:val="TableGrid"/>
        <w:tblW w:w="5000" w:type="pct"/>
        <w:tblBorders>
          <w:bottom w:val="none" w:sz="0" w:space="0" w:color="auto"/>
          <w:insideH w:val="none" w:sz="0" w:space="0" w:color="auto"/>
        </w:tblBorders>
        <w:tblLook w:val="04A0" w:firstRow="1" w:lastRow="0" w:firstColumn="1" w:lastColumn="0" w:noHBand="0" w:noVBand="1"/>
      </w:tblPr>
      <w:tblGrid>
        <w:gridCol w:w="9592"/>
      </w:tblGrid>
      <w:tr w:rsidR="00294B4B" w:rsidRPr="00471113" w14:paraId="332B2492" w14:textId="77777777" w:rsidTr="00594949">
        <w:tc>
          <w:tcPr>
            <w:tcW w:w="5000" w:type="pct"/>
            <w:tcBorders>
              <w:bottom w:val="single" w:sz="2" w:space="0" w:color="auto"/>
            </w:tcBorders>
            <w:shd w:val="clear" w:color="auto" w:fill="D9E2F3" w:themeFill="accent1" w:themeFillTint="33"/>
          </w:tcPr>
          <w:p w14:paraId="44B6C833" w14:textId="10D68912" w:rsidR="00294B4B" w:rsidRPr="00471113" w:rsidRDefault="00755ECD" w:rsidP="00E34A8A">
            <w:pPr>
              <w:rPr>
                <w:rFonts w:cstheme="minorHAnsi"/>
                <w:b/>
                <w:bCs/>
                <w:color w:val="000000"/>
              </w:rPr>
            </w:pPr>
            <w:bookmarkStart w:id="2" w:name="_Hlk141712747"/>
            <w:r>
              <w:rPr>
                <w:rFonts w:cstheme="minorHAnsi"/>
                <w:b/>
                <w:bCs/>
                <w:color w:val="000000"/>
              </w:rPr>
              <w:t>School Experience</w:t>
            </w:r>
            <w:r w:rsidR="00974023" w:rsidRPr="00471113">
              <w:rPr>
                <w:rFonts w:cstheme="minorHAnsi"/>
                <w:b/>
                <w:bCs/>
                <w:color w:val="000000"/>
              </w:rPr>
              <w:t xml:space="preserve"> Directed </w:t>
            </w:r>
            <w:r w:rsidR="00294B4B" w:rsidRPr="00471113">
              <w:rPr>
                <w:rFonts w:cstheme="minorHAnsi"/>
                <w:b/>
                <w:bCs/>
                <w:color w:val="000000"/>
              </w:rPr>
              <w:t xml:space="preserve">Tasks </w:t>
            </w:r>
          </w:p>
        </w:tc>
      </w:tr>
      <w:tr w:rsidR="00294B4B" w:rsidRPr="00471113" w14:paraId="3F9245DD" w14:textId="77777777" w:rsidTr="00594949">
        <w:tc>
          <w:tcPr>
            <w:tcW w:w="5000" w:type="pct"/>
            <w:tcBorders>
              <w:top w:val="single" w:sz="2" w:space="0" w:color="auto"/>
              <w:left w:val="single" w:sz="2" w:space="0" w:color="auto"/>
              <w:bottom w:val="single" w:sz="2" w:space="0" w:color="auto"/>
              <w:right w:val="single" w:sz="2" w:space="0" w:color="auto"/>
            </w:tcBorders>
            <w:shd w:val="clear" w:color="auto" w:fill="auto"/>
          </w:tcPr>
          <w:p w14:paraId="5A893AE2" w14:textId="74138963" w:rsidR="00DE2E5C" w:rsidRPr="00471113" w:rsidRDefault="00DE2E5C" w:rsidP="00E34A8A">
            <w:pPr>
              <w:tabs>
                <w:tab w:val="left" w:pos="780"/>
              </w:tabs>
              <w:jc w:val="both"/>
              <w:rPr>
                <w:rFonts w:cstheme="minorHAnsi"/>
                <w:b/>
                <w:bCs/>
                <w:color w:val="000000"/>
                <w:szCs w:val="24"/>
              </w:rPr>
            </w:pPr>
            <w:r w:rsidRPr="00471113">
              <w:rPr>
                <w:rFonts w:cstheme="minorHAnsi"/>
                <w:b/>
                <w:bCs/>
                <w:color w:val="000000"/>
                <w:szCs w:val="24"/>
              </w:rPr>
              <w:t xml:space="preserve">Understanding Assessment </w:t>
            </w:r>
          </w:p>
          <w:p w14:paraId="7D91254D" w14:textId="6C4CD4B6" w:rsidR="00294B4B" w:rsidRPr="00471113" w:rsidRDefault="00294B4B" w:rsidP="00E34A8A">
            <w:pPr>
              <w:pStyle w:val="ListParagraph"/>
              <w:numPr>
                <w:ilvl w:val="0"/>
                <w:numId w:val="40"/>
              </w:numPr>
              <w:tabs>
                <w:tab w:val="left" w:pos="701"/>
              </w:tabs>
              <w:ind w:left="360"/>
              <w:jc w:val="both"/>
              <w:rPr>
                <w:rFonts w:cstheme="minorHAnsi"/>
                <w:color w:val="000000"/>
                <w:sz w:val="22"/>
              </w:rPr>
            </w:pPr>
            <w:r w:rsidRPr="00471113">
              <w:rPr>
                <w:rFonts w:cstheme="minorHAnsi"/>
                <w:color w:val="000000"/>
                <w:sz w:val="22"/>
              </w:rPr>
              <w:t xml:space="preserve">Look at the assessment policy of your school or setting, what does this tell you about how the teacher is accountable for learning in their classroom or setting? </w:t>
            </w:r>
          </w:p>
          <w:p w14:paraId="4CBE3F80" w14:textId="3962014C" w:rsidR="00F30C37" w:rsidRPr="00471113" w:rsidRDefault="00294B4B" w:rsidP="00E34A8A">
            <w:pPr>
              <w:pStyle w:val="ListParagraph"/>
              <w:numPr>
                <w:ilvl w:val="0"/>
                <w:numId w:val="28"/>
              </w:numPr>
              <w:tabs>
                <w:tab w:val="left" w:pos="701"/>
              </w:tabs>
              <w:ind w:left="341" w:hanging="281"/>
              <w:jc w:val="both"/>
              <w:rPr>
                <w:rFonts w:cstheme="minorHAnsi"/>
                <w:color w:val="000000"/>
                <w:sz w:val="22"/>
              </w:rPr>
            </w:pPr>
            <w:r w:rsidRPr="00471113">
              <w:rPr>
                <w:rFonts w:cstheme="minorHAnsi"/>
                <w:color w:val="000000"/>
                <w:sz w:val="22"/>
              </w:rPr>
              <w:t>Find out from your class teacher the data they must collect and pass on across the year. Where does</w:t>
            </w:r>
            <w:r w:rsidR="001976B7" w:rsidRPr="00471113">
              <w:rPr>
                <w:rFonts w:cstheme="minorHAnsi"/>
                <w:color w:val="000000"/>
                <w:sz w:val="22"/>
              </w:rPr>
              <w:t xml:space="preserve"> </w:t>
            </w:r>
            <w:r w:rsidRPr="00471113">
              <w:rPr>
                <w:rFonts w:cstheme="minorHAnsi"/>
                <w:color w:val="000000"/>
                <w:sz w:val="22"/>
              </w:rPr>
              <w:t xml:space="preserve">this data go? </w:t>
            </w:r>
          </w:p>
          <w:p w14:paraId="37F34283" w14:textId="77777777" w:rsidR="008C65FC" w:rsidRPr="00471113" w:rsidRDefault="005C0C85" w:rsidP="00E34A8A">
            <w:pPr>
              <w:pStyle w:val="ListParagraph"/>
              <w:numPr>
                <w:ilvl w:val="0"/>
                <w:numId w:val="28"/>
              </w:numPr>
              <w:ind w:left="341" w:hanging="281"/>
              <w:jc w:val="both"/>
              <w:rPr>
                <w:rFonts w:cstheme="minorHAnsi"/>
                <w:color w:val="000000"/>
                <w:sz w:val="22"/>
              </w:rPr>
            </w:pPr>
            <w:r w:rsidRPr="00471113">
              <w:rPr>
                <w:rFonts w:cstheme="minorHAnsi"/>
                <w:color w:val="000000"/>
                <w:sz w:val="22"/>
              </w:rPr>
              <w:t>You should also look outside English and maths to consider w</w:t>
            </w:r>
            <w:r w:rsidR="00294B4B" w:rsidRPr="00471113">
              <w:rPr>
                <w:rFonts w:cstheme="minorHAnsi"/>
                <w:color w:val="000000"/>
                <w:sz w:val="22"/>
              </w:rPr>
              <w:t>hat assessment look</w:t>
            </w:r>
            <w:r w:rsidRPr="00471113">
              <w:rPr>
                <w:rFonts w:cstheme="minorHAnsi"/>
                <w:color w:val="000000"/>
                <w:sz w:val="22"/>
              </w:rPr>
              <w:t>s</w:t>
            </w:r>
            <w:r w:rsidR="00294B4B" w:rsidRPr="00471113">
              <w:rPr>
                <w:rFonts w:cstheme="minorHAnsi"/>
                <w:color w:val="000000"/>
                <w:sz w:val="22"/>
              </w:rPr>
              <w:t xml:space="preserve"> like </w:t>
            </w:r>
            <w:r w:rsidRPr="00471113">
              <w:rPr>
                <w:rFonts w:cstheme="minorHAnsi"/>
                <w:color w:val="000000"/>
                <w:sz w:val="22"/>
              </w:rPr>
              <w:t>across the curriculum</w:t>
            </w:r>
            <w:r w:rsidR="00232D7F" w:rsidRPr="00471113">
              <w:rPr>
                <w:rFonts w:cstheme="minorHAnsi"/>
                <w:color w:val="000000"/>
                <w:sz w:val="22"/>
              </w:rPr>
              <w:t xml:space="preserve"> or framework. </w:t>
            </w:r>
          </w:p>
          <w:p w14:paraId="290297FC" w14:textId="11DF20A0" w:rsidR="00294B4B" w:rsidRPr="00471113" w:rsidRDefault="00F30C37" w:rsidP="00E34A8A">
            <w:pPr>
              <w:pStyle w:val="ListParagraph"/>
              <w:numPr>
                <w:ilvl w:val="0"/>
                <w:numId w:val="28"/>
              </w:numPr>
              <w:ind w:left="341" w:hanging="281"/>
              <w:jc w:val="both"/>
              <w:rPr>
                <w:rFonts w:cstheme="minorHAnsi"/>
                <w:color w:val="000000"/>
                <w:sz w:val="22"/>
              </w:rPr>
            </w:pPr>
            <w:r w:rsidRPr="00471113">
              <w:rPr>
                <w:rFonts w:cstheme="minorHAnsi"/>
                <w:color w:val="000000"/>
                <w:sz w:val="22"/>
              </w:rPr>
              <w:t>Record what you have learned in your Development Record.</w:t>
            </w:r>
          </w:p>
          <w:p w14:paraId="5F2A9902" w14:textId="77777777" w:rsidR="005C0C85" w:rsidRPr="00471113" w:rsidRDefault="005C0C85" w:rsidP="00E34A8A">
            <w:pPr>
              <w:pStyle w:val="ListParagraph"/>
              <w:ind w:left="420"/>
              <w:jc w:val="both"/>
              <w:rPr>
                <w:rFonts w:cstheme="minorHAnsi"/>
                <w:b/>
                <w:bCs/>
                <w:color w:val="000000"/>
                <w:sz w:val="22"/>
              </w:rPr>
            </w:pPr>
          </w:p>
          <w:p w14:paraId="638D5F22" w14:textId="77777777" w:rsidR="00294B4B" w:rsidRPr="00471113" w:rsidRDefault="00294B4B" w:rsidP="00E34A8A">
            <w:pPr>
              <w:jc w:val="both"/>
              <w:rPr>
                <w:rFonts w:cstheme="minorHAnsi"/>
                <w:b/>
                <w:bCs/>
                <w:color w:val="000000"/>
                <w:szCs w:val="24"/>
              </w:rPr>
            </w:pPr>
            <w:r w:rsidRPr="00471113">
              <w:rPr>
                <w:rFonts w:cstheme="minorHAnsi"/>
                <w:b/>
                <w:bCs/>
                <w:color w:val="000000"/>
                <w:szCs w:val="24"/>
              </w:rPr>
              <w:t xml:space="preserve">Assessing your Focus Children </w:t>
            </w:r>
          </w:p>
          <w:p w14:paraId="31E922CF" w14:textId="0DFB858A" w:rsidR="00294B4B" w:rsidRPr="00471113" w:rsidRDefault="00244691" w:rsidP="00E34A8A">
            <w:pPr>
              <w:pStyle w:val="ListParagraph"/>
              <w:numPr>
                <w:ilvl w:val="0"/>
                <w:numId w:val="41"/>
              </w:numPr>
              <w:ind w:left="360"/>
              <w:jc w:val="both"/>
              <w:rPr>
                <w:rFonts w:cstheme="minorHAnsi"/>
                <w:color w:val="000000"/>
                <w:sz w:val="22"/>
              </w:rPr>
            </w:pPr>
            <w:r w:rsidRPr="00471113">
              <w:rPr>
                <w:rFonts w:cstheme="minorHAnsi"/>
                <w:color w:val="000000"/>
                <w:sz w:val="22"/>
              </w:rPr>
              <w:t>C</w:t>
            </w:r>
            <w:r w:rsidRPr="00471113">
              <w:rPr>
                <w:rFonts w:cstheme="minorHAnsi"/>
                <w:sz w:val="22"/>
              </w:rPr>
              <w:t xml:space="preserve">ontinue to track the progress of your 6 focus children using the template from last week. </w:t>
            </w:r>
          </w:p>
          <w:p w14:paraId="4F5B08CC" w14:textId="77777777" w:rsidR="00176185" w:rsidRPr="00471113" w:rsidRDefault="00176185" w:rsidP="00E34A8A">
            <w:pPr>
              <w:rPr>
                <w:rFonts w:cstheme="minorHAnsi"/>
                <w:color w:val="000000"/>
                <w:sz w:val="22"/>
              </w:rPr>
            </w:pPr>
          </w:p>
          <w:p w14:paraId="5860790D" w14:textId="721737E9" w:rsidR="00176185" w:rsidRPr="00471113" w:rsidRDefault="00040023" w:rsidP="00E34A8A">
            <w:pPr>
              <w:rPr>
                <w:rFonts w:cstheme="minorHAnsi"/>
                <w:b/>
                <w:bCs/>
                <w:color w:val="000000"/>
                <w:szCs w:val="24"/>
              </w:rPr>
            </w:pPr>
            <w:r w:rsidRPr="00471113">
              <w:rPr>
                <w:rFonts w:cstheme="minorHAnsi"/>
                <w:b/>
                <w:bCs/>
                <w:color w:val="000000"/>
                <w:szCs w:val="24"/>
              </w:rPr>
              <w:t xml:space="preserve">Understanding </w:t>
            </w:r>
            <w:r w:rsidR="00176185" w:rsidRPr="00471113">
              <w:rPr>
                <w:rFonts w:cstheme="minorHAnsi"/>
                <w:b/>
                <w:bCs/>
                <w:color w:val="000000"/>
                <w:szCs w:val="24"/>
              </w:rPr>
              <w:t xml:space="preserve">Statutory Assessment </w:t>
            </w:r>
          </w:p>
          <w:p w14:paraId="05687503" w14:textId="7B3B8608" w:rsidR="00E61495" w:rsidRPr="00471113" w:rsidRDefault="00E61495" w:rsidP="00E34A8A">
            <w:pPr>
              <w:pStyle w:val="ListParagraph"/>
              <w:numPr>
                <w:ilvl w:val="0"/>
                <w:numId w:val="41"/>
              </w:numPr>
              <w:ind w:left="360"/>
              <w:rPr>
                <w:rFonts w:cstheme="minorHAnsi"/>
                <w:color w:val="000000"/>
                <w:sz w:val="22"/>
              </w:rPr>
            </w:pPr>
            <w:r w:rsidRPr="00471113">
              <w:rPr>
                <w:rFonts w:cstheme="minorHAnsi"/>
                <w:color w:val="000000"/>
                <w:sz w:val="22"/>
              </w:rPr>
              <w:t xml:space="preserve">Talk to your class teacher about the Statutory Assessment that takes place in your school or setting. </w:t>
            </w:r>
          </w:p>
          <w:p w14:paraId="52DA6A60" w14:textId="435F0F3A" w:rsidR="00BA0746" w:rsidRPr="00471113" w:rsidRDefault="00176185" w:rsidP="00E34A8A">
            <w:pPr>
              <w:pStyle w:val="ListParagraph"/>
              <w:numPr>
                <w:ilvl w:val="0"/>
                <w:numId w:val="41"/>
              </w:numPr>
              <w:ind w:left="360"/>
              <w:jc w:val="both"/>
              <w:rPr>
                <w:rFonts w:cstheme="minorHAnsi"/>
                <w:color w:val="000000"/>
                <w:sz w:val="22"/>
              </w:rPr>
            </w:pPr>
            <w:r w:rsidRPr="00471113">
              <w:rPr>
                <w:rFonts w:cstheme="minorHAnsi"/>
                <w:color w:val="000000"/>
                <w:sz w:val="22"/>
              </w:rPr>
              <w:t xml:space="preserve">Look at </w:t>
            </w:r>
            <w:r w:rsidR="00040023" w:rsidRPr="00471113">
              <w:rPr>
                <w:rFonts w:cstheme="minorHAnsi"/>
                <w:color w:val="000000"/>
                <w:sz w:val="22"/>
              </w:rPr>
              <w:t>your</w:t>
            </w:r>
            <w:r w:rsidRPr="00471113">
              <w:rPr>
                <w:rFonts w:cstheme="minorHAnsi"/>
                <w:color w:val="000000"/>
                <w:sz w:val="22"/>
              </w:rPr>
              <w:t xml:space="preserve"> school’s progression document and see if you can identify </w:t>
            </w:r>
            <w:r w:rsidR="00040023" w:rsidRPr="00471113">
              <w:rPr>
                <w:rFonts w:cstheme="minorHAnsi"/>
                <w:color w:val="000000"/>
                <w:sz w:val="22"/>
              </w:rPr>
              <w:t xml:space="preserve">the </w:t>
            </w:r>
            <w:r w:rsidRPr="00471113">
              <w:rPr>
                <w:rFonts w:cstheme="minorHAnsi"/>
                <w:color w:val="000000"/>
                <w:sz w:val="22"/>
              </w:rPr>
              <w:t xml:space="preserve">connections to </w:t>
            </w:r>
            <w:r w:rsidR="00040023" w:rsidRPr="00471113">
              <w:rPr>
                <w:rFonts w:cstheme="minorHAnsi"/>
                <w:color w:val="000000"/>
                <w:sz w:val="22"/>
              </w:rPr>
              <w:t>statutory frameworks (</w:t>
            </w:r>
            <w:r w:rsidRPr="00471113">
              <w:rPr>
                <w:rFonts w:cstheme="minorHAnsi"/>
                <w:color w:val="000000"/>
                <w:sz w:val="22"/>
              </w:rPr>
              <w:t>Development Matters, Birth to 5 or the National Curriculum</w:t>
            </w:r>
            <w:r w:rsidR="00D32FB4" w:rsidRPr="00471113">
              <w:rPr>
                <w:rFonts w:cstheme="minorHAnsi"/>
                <w:color w:val="000000"/>
                <w:sz w:val="22"/>
              </w:rPr>
              <w:t>)</w:t>
            </w:r>
            <w:r w:rsidRPr="00471113">
              <w:rPr>
                <w:rFonts w:cstheme="minorHAnsi"/>
                <w:color w:val="000000"/>
                <w:sz w:val="22"/>
              </w:rPr>
              <w:t>.</w:t>
            </w:r>
          </w:p>
          <w:p w14:paraId="13690931" w14:textId="55E8DE42" w:rsidR="00BA4461" w:rsidRPr="00471113" w:rsidRDefault="00BA4461" w:rsidP="00E34A8A">
            <w:pPr>
              <w:pStyle w:val="ListParagraph"/>
              <w:rPr>
                <w:rFonts w:cstheme="minorHAnsi"/>
                <w:color w:val="000000"/>
                <w:sz w:val="22"/>
              </w:rPr>
            </w:pPr>
          </w:p>
        </w:tc>
      </w:tr>
      <w:bookmarkEnd w:id="2"/>
    </w:tbl>
    <w:p w14:paraId="71489BF1" w14:textId="77777777" w:rsidR="005C0C85" w:rsidRDefault="005C0C85" w:rsidP="00E34A8A">
      <w:pPr>
        <w:spacing w:after="0" w:line="240" w:lineRule="auto"/>
        <w:rPr>
          <w:rFonts w:ascii="Calibri" w:hAnsi="Calibri" w:cs="Calibri"/>
        </w:rPr>
        <w:sectPr w:rsidR="005C0C85" w:rsidSect="00E6397D">
          <w:pgSz w:w="11906" w:h="16838" w:code="9"/>
          <w:pgMar w:top="720" w:right="1152" w:bottom="720" w:left="1152" w:header="432" w:footer="432" w:gutter="0"/>
          <w:cols w:space="708"/>
          <w:docGrid w:linePitch="360"/>
        </w:sectPr>
      </w:pPr>
    </w:p>
    <w:p w14:paraId="698EF770" w14:textId="1CB4497D" w:rsidR="00294B4B" w:rsidRPr="00471113" w:rsidRDefault="00294B4B" w:rsidP="00E34A8A">
      <w:pPr>
        <w:spacing w:after="0" w:line="240" w:lineRule="auto"/>
        <w:rPr>
          <w:rFonts w:cstheme="minorHAnsi"/>
          <w:b/>
          <w:bCs/>
          <w:sz w:val="28"/>
          <w:szCs w:val="28"/>
        </w:rPr>
      </w:pPr>
      <w:r w:rsidRPr="00471113">
        <w:rPr>
          <w:rFonts w:cstheme="minorHAnsi"/>
          <w:b/>
          <w:bCs/>
          <w:sz w:val="28"/>
          <w:szCs w:val="28"/>
        </w:rPr>
        <w:lastRenderedPageBreak/>
        <w:t xml:space="preserve">Week Commencing: </w:t>
      </w:r>
      <w:r w:rsidR="00D32FB4" w:rsidRPr="00471113">
        <w:rPr>
          <w:rFonts w:cstheme="minorHAnsi"/>
          <w:b/>
          <w:bCs/>
          <w:sz w:val="28"/>
          <w:szCs w:val="28"/>
        </w:rPr>
        <w:t>16</w:t>
      </w:r>
      <w:r w:rsidR="00232D7F" w:rsidRPr="00471113">
        <w:rPr>
          <w:rFonts w:cstheme="minorHAnsi"/>
          <w:b/>
          <w:bCs/>
          <w:sz w:val="28"/>
          <w:szCs w:val="28"/>
        </w:rPr>
        <w:t>.</w:t>
      </w:r>
      <w:r w:rsidR="00CB7BA8">
        <w:rPr>
          <w:rFonts w:cstheme="minorHAnsi"/>
          <w:b/>
          <w:bCs/>
          <w:sz w:val="28"/>
          <w:szCs w:val="28"/>
        </w:rPr>
        <w:t>0</w:t>
      </w:r>
      <w:r w:rsidR="00D32FB4" w:rsidRPr="00471113">
        <w:rPr>
          <w:rFonts w:cstheme="minorHAnsi"/>
          <w:b/>
          <w:bCs/>
          <w:sz w:val="28"/>
          <w:szCs w:val="28"/>
        </w:rPr>
        <w:t>6</w:t>
      </w:r>
      <w:r w:rsidR="00232D7F" w:rsidRPr="00471113">
        <w:rPr>
          <w:rFonts w:cstheme="minorHAnsi"/>
          <w:b/>
          <w:bCs/>
          <w:sz w:val="28"/>
          <w:szCs w:val="28"/>
        </w:rPr>
        <w:t>.2</w:t>
      </w:r>
      <w:r w:rsidR="00D32FB4" w:rsidRPr="00471113">
        <w:rPr>
          <w:rFonts w:cstheme="minorHAnsi"/>
          <w:b/>
          <w:bCs/>
          <w:sz w:val="28"/>
          <w:szCs w:val="28"/>
        </w:rPr>
        <w:t>5</w:t>
      </w:r>
    </w:p>
    <w:p w14:paraId="3A4CED57" w14:textId="77777777" w:rsidR="00592B2F" w:rsidRPr="00471113" w:rsidRDefault="00592B2F" w:rsidP="00E34A8A">
      <w:pPr>
        <w:spacing w:after="0" w:line="240" w:lineRule="auto"/>
        <w:rPr>
          <w:rFonts w:cstheme="minorHAnsi"/>
          <w:b/>
          <w:bCs/>
          <w:sz w:val="16"/>
          <w:szCs w:val="16"/>
        </w:rPr>
      </w:pPr>
    </w:p>
    <w:p w14:paraId="2CB780D2" w14:textId="77777777" w:rsidR="00294B4B" w:rsidRPr="00471113" w:rsidRDefault="00294B4B" w:rsidP="00E34A8A">
      <w:pPr>
        <w:pStyle w:val="Heading2"/>
        <w:spacing w:before="0" w:line="240" w:lineRule="auto"/>
        <w:rPr>
          <w:rFonts w:asciiTheme="minorHAnsi" w:hAnsiTheme="minorHAnsi" w:cstheme="minorHAnsi"/>
          <w:b/>
          <w:bCs/>
          <w:color w:val="auto"/>
          <w:sz w:val="24"/>
          <w:szCs w:val="24"/>
        </w:rPr>
      </w:pPr>
      <w:r w:rsidRPr="00471113">
        <w:rPr>
          <w:rFonts w:asciiTheme="minorHAnsi" w:hAnsiTheme="minorHAnsi" w:cstheme="minorHAnsi"/>
          <w:b/>
          <w:bCs/>
          <w:color w:val="auto"/>
          <w:sz w:val="24"/>
          <w:szCs w:val="24"/>
        </w:rPr>
        <w:t xml:space="preserve">Domain Spotlight: Assessment </w:t>
      </w:r>
    </w:p>
    <w:p w14:paraId="7F13070B" w14:textId="77777777" w:rsidR="00A97BF6" w:rsidRPr="00471113" w:rsidRDefault="00A97BF6" w:rsidP="00E34A8A">
      <w:pPr>
        <w:spacing w:after="0" w:line="240" w:lineRule="auto"/>
        <w:rPr>
          <w:rFonts w:cstheme="minorHAnsi"/>
          <w:sz w:val="16"/>
          <w:szCs w:val="14"/>
        </w:rPr>
      </w:pPr>
    </w:p>
    <w:tbl>
      <w:tblPr>
        <w:tblStyle w:val="TableGrid"/>
        <w:tblW w:w="5000" w:type="pct"/>
        <w:tblLook w:val="04A0" w:firstRow="1" w:lastRow="0" w:firstColumn="1" w:lastColumn="0" w:noHBand="0" w:noVBand="1"/>
      </w:tblPr>
      <w:tblGrid>
        <w:gridCol w:w="9592"/>
      </w:tblGrid>
      <w:tr w:rsidR="00294B4B" w:rsidRPr="00471113" w14:paraId="201F7960" w14:textId="77777777" w:rsidTr="00594949">
        <w:tc>
          <w:tcPr>
            <w:tcW w:w="5000" w:type="pct"/>
            <w:shd w:val="clear" w:color="auto" w:fill="D9E2F3" w:themeFill="accent1" w:themeFillTint="33"/>
          </w:tcPr>
          <w:p w14:paraId="16D5B8CE" w14:textId="77777777" w:rsidR="00294B4B" w:rsidRPr="00471113" w:rsidRDefault="00294B4B" w:rsidP="00E34A8A">
            <w:pPr>
              <w:rPr>
                <w:rFonts w:cstheme="minorHAnsi"/>
                <w:b/>
                <w:bCs/>
                <w:sz w:val="28"/>
                <w:szCs w:val="28"/>
              </w:rPr>
            </w:pPr>
            <w:r w:rsidRPr="00471113">
              <w:rPr>
                <w:rFonts w:cstheme="minorHAnsi"/>
                <w:b/>
                <w:bCs/>
                <w:szCs w:val="24"/>
              </w:rPr>
              <w:t>The Big Question</w:t>
            </w:r>
          </w:p>
        </w:tc>
      </w:tr>
      <w:tr w:rsidR="00294B4B" w:rsidRPr="00471113" w14:paraId="36F539B6" w14:textId="77777777" w:rsidTr="00594949">
        <w:trPr>
          <w:trHeight w:val="557"/>
        </w:trPr>
        <w:tc>
          <w:tcPr>
            <w:tcW w:w="5000" w:type="pct"/>
            <w:shd w:val="clear" w:color="auto" w:fill="FFFFFF" w:themeFill="background1"/>
            <w:vAlign w:val="center"/>
          </w:tcPr>
          <w:p w14:paraId="728016BD" w14:textId="1BDDBBBE" w:rsidR="00294B4B" w:rsidRPr="00471113" w:rsidRDefault="00294B4B" w:rsidP="00E34A8A">
            <w:pPr>
              <w:pStyle w:val="ListParagraph"/>
              <w:ind w:left="0"/>
              <w:jc w:val="center"/>
              <w:rPr>
                <w:rFonts w:cstheme="minorHAnsi"/>
                <w:b/>
                <w:bCs/>
                <w:szCs w:val="24"/>
              </w:rPr>
            </w:pPr>
            <w:r w:rsidRPr="00471113">
              <w:rPr>
                <w:rFonts w:cstheme="minorHAnsi"/>
                <w:b/>
                <w:bCs/>
                <w:szCs w:val="24"/>
              </w:rPr>
              <w:t>What are the characteristics of effective feedback?</w:t>
            </w:r>
          </w:p>
        </w:tc>
      </w:tr>
      <w:tr w:rsidR="00294B4B" w:rsidRPr="00471113" w14:paraId="240F22EC" w14:textId="77777777" w:rsidTr="00594949">
        <w:tc>
          <w:tcPr>
            <w:tcW w:w="5000" w:type="pct"/>
            <w:shd w:val="clear" w:color="auto" w:fill="D9E2F3" w:themeFill="accent1" w:themeFillTint="33"/>
          </w:tcPr>
          <w:p w14:paraId="78B3C811" w14:textId="77777777" w:rsidR="00294B4B" w:rsidRPr="00471113" w:rsidRDefault="00294B4B" w:rsidP="00E34A8A">
            <w:pPr>
              <w:rPr>
                <w:rFonts w:cstheme="minorHAnsi"/>
                <w:b/>
                <w:bCs/>
              </w:rPr>
            </w:pPr>
            <w:r w:rsidRPr="00471113">
              <w:rPr>
                <w:rFonts w:cstheme="minorHAnsi"/>
                <w:b/>
                <w:bCs/>
              </w:rPr>
              <w:t xml:space="preserve">Overview </w:t>
            </w:r>
          </w:p>
        </w:tc>
      </w:tr>
      <w:tr w:rsidR="00294B4B" w:rsidRPr="00471113" w14:paraId="0E0E81B7" w14:textId="77777777" w:rsidTr="00594949">
        <w:trPr>
          <w:trHeight w:val="2114"/>
        </w:trPr>
        <w:tc>
          <w:tcPr>
            <w:tcW w:w="5000" w:type="pct"/>
            <w:shd w:val="clear" w:color="auto" w:fill="FFFFFF" w:themeFill="background1"/>
          </w:tcPr>
          <w:p w14:paraId="73BB7D31" w14:textId="77777777" w:rsidR="00294B4B" w:rsidRPr="00A32E37" w:rsidRDefault="00294B4B" w:rsidP="00E34A8A">
            <w:pPr>
              <w:pStyle w:val="paragraph"/>
              <w:shd w:val="clear" w:color="auto" w:fill="FFFFFF"/>
              <w:spacing w:before="0" w:beforeAutospacing="0" w:after="0" w:afterAutospacing="0"/>
              <w:textAlignment w:val="baseline"/>
              <w:rPr>
                <w:rStyle w:val="eop"/>
                <w:rFonts w:asciiTheme="minorHAnsi" w:hAnsiTheme="minorHAnsi" w:cstheme="minorHAnsi"/>
                <w:sz w:val="16"/>
                <w:szCs w:val="16"/>
              </w:rPr>
            </w:pPr>
          </w:p>
          <w:p w14:paraId="7ABEA93F" w14:textId="77777777" w:rsidR="00294B4B" w:rsidRPr="00A32E37" w:rsidRDefault="00294B4B" w:rsidP="00E34A8A">
            <w:pPr>
              <w:pStyle w:val="paragraph"/>
              <w:shd w:val="clear" w:color="auto" w:fill="FFFFFF"/>
              <w:spacing w:before="0" w:beforeAutospacing="0" w:after="0" w:afterAutospacing="0"/>
              <w:jc w:val="both"/>
              <w:textAlignment w:val="baseline"/>
              <w:rPr>
                <w:rStyle w:val="eop"/>
                <w:rFonts w:asciiTheme="minorHAnsi" w:hAnsiTheme="minorHAnsi" w:cstheme="minorHAnsi"/>
                <w:sz w:val="21"/>
                <w:szCs w:val="21"/>
              </w:rPr>
            </w:pPr>
            <w:r w:rsidRPr="00A32E37">
              <w:rPr>
                <w:rStyle w:val="eop"/>
                <w:rFonts w:asciiTheme="minorHAnsi" w:hAnsiTheme="minorHAnsi" w:cstheme="minorHAnsi"/>
                <w:sz w:val="21"/>
                <w:szCs w:val="21"/>
              </w:rPr>
              <w:t xml:space="preserve">This week we will look closely at feedback and consider how expert colleagues respond to learning. Feedback takes many forms, it might include verbal responses in a teaching session, live marking during independent work or more traditional marking after the session has concluded. </w:t>
            </w:r>
          </w:p>
          <w:p w14:paraId="7F6FDE2E" w14:textId="77777777" w:rsidR="00294B4B" w:rsidRPr="00A32E37" w:rsidRDefault="00294B4B" w:rsidP="00E34A8A">
            <w:pPr>
              <w:pStyle w:val="paragraph"/>
              <w:shd w:val="clear" w:color="auto" w:fill="FFFFFF"/>
              <w:spacing w:before="0" w:beforeAutospacing="0" w:after="0" w:afterAutospacing="0"/>
              <w:jc w:val="both"/>
              <w:textAlignment w:val="baseline"/>
              <w:rPr>
                <w:rStyle w:val="eop"/>
                <w:rFonts w:asciiTheme="minorHAnsi" w:hAnsiTheme="minorHAnsi" w:cstheme="minorHAnsi"/>
                <w:sz w:val="21"/>
                <w:szCs w:val="21"/>
              </w:rPr>
            </w:pPr>
          </w:p>
          <w:p w14:paraId="01AB7424" w14:textId="77777777" w:rsidR="00294B4B" w:rsidRPr="00A32E37" w:rsidRDefault="00294B4B" w:rsidP="00E34A8A">
            <w:pPr>
              <w:pStyle w:val="paragraph"/>
              <w:shd w:val="clear" w:color="auto" w:fill="FFFFFF"/>
              <w:spacing w:before="0" w:beforeAutospacing="0" w:after="0" w:afterAutospacing="0"/>
              <w:jc w:val="both"/>
              <w:textAlignment w:val="baseline"/>
              <w:rPr>
                <w:rStyle w:val="eop"/>
                <w:rFonts w:asciiTheme="minorHAnsi" w:hAnsiTheme="minorHAnsi" w:cstheme="minorHAnsi"/>
                <w:sz w:val="21"/>
                <w:szCs w:val="21"/>
              </w:rPr>
            </w:pPr>
            <w:r w:rsidRPr="00A32E37">
              <w:rPr>
                <w:rStyle w:val="eop"/>
                <w:rFonts w:asciiTheme="minorHAnsi" w:hAnsiTheme="minorHAnsi" w:cstheme="minorHAnsi"/>
                <w:sz w:val="21"/>
                <w:szCs w:val="21"/>
              </w:rPr>
              <w:t xml:space="preserve">Whilst you will be expected to follow the marking feedback or assessment policy of your school or setting, this week you will be asked to consider the value of the different forms of feedback to enable you to make more meaningful choices in the future. </w:t>
            </w:r>
          </w:p>
          <w:p w14:paraId="29932C12" w14:textId="77777777" w:rsidR="00294B4B" w:rsidRPr="00CB7BA8" w:rsidRDefault="00294B4B" w:rsidP="00E34A8A">
            <w:pPr>
              <w:pStyle w:val="paragraph"/>
              <w:shd w:val="clear" w:color="auto" w:fill="FFFFFF"/>
              <w:spacing w:before="0" w:beforeAutospacing="0" w:after="0" w:afterAutospacing="0"/>
              <w:textAlignment w:val="baseline"/>
              <w:rPr>
                <w:rFonts w:asciiTheme="minorHAnsi" w:hAnsiTheme="minorHAnsi" w:cstheme="minorHAnsi"/>
                <w:sz w:val="16"/>
                <w:szCs w:val="16"/>
              </w:rPr>
            </w:pPr>
          </w:p>
        </w:tc>
      </w:tr>
      <w:tr w:rsidR="00294B4B" w:rsidRPr="00471113" w14:paraId="6C43E60F" w14:textId="77777777" w:rsidTr="00594949">
        <w:tc>
          <w:tcPr>
            <w:tcW w:w="5000" w:type="pct"/>
            <w:shd w:val="clear" w:color="auto" w:fill="D9E2F3" w:themeFill="accent1" w:themeFillTint="33"/>
          </w:tcPr>
          <w:p w14:paraId="5D93056C" w14:textId="77777777" w:rsidR="00294B4B" w:rsidRPr="00471113" w:rsidRDefault="00294B4B" w:rsidP="00E34A8A">
            <w:pPr>
              <w:rPr>
                <w:rFonts w:cstheme="minorHAnsi"/>
                <w:b/>
                <w:bCs/>
                <w:szCs w:val="24"/>
              </w:rPr>
            </w:pPr>
            <w:r w:rsidRPr="00471113">
              <w:rPr>
                <w:rFonts w:cstheme="minorHAnsi"/>
                <w:b/>
                <w:bCs/>
                <w:szCs w:val="24"/>
              </w:rPr>
              <w:t xml:space="preserve">Reading </w:t>
            </w:r>
          </w:p>
        </w:tc>
      </w:tr>
      <w:tr w:rsidR="00294B4B" w:rsidRPr="00471113" w14:paraId="656A6C2E" w14:textId="77777777" w:rsidTr="00594949">
        <w:tc>
          <w:tcPr>
            <w:tcW w:w="5000" w:type="pct"/>
            <w:shd w:val="clear" w:color="auto" w:fill="FFFFFF" w:themeFill="background1"/>
          </w:tcPr>
          <w:p w14:paraId="6E49FB72" w14:textId="44626EB2" w:rsidR="00294B4B" w:rsidRPr="00A32E37" w:rsidRDefault="00C319BC" w:rsidP="00E34A8A">
            <w:pPr>
              <w:rPr>
                <w:rFonts w:cstheme="minorHAnsi"/>
                <w:sz w:val="20"/>
                <w:szCs w:val="20"/>
              </w:rPr>
            </w:pPr>
            <w:r w:rsidRPr="00A32E37">
              <w:rPr>
                <w:rFonts w:cstheme="minorHAnsi"/>
                <w:sz w:val="20"/>
                <w:szCs w:val="20"/>
              </w:rPr>
              <w:t xml:space="preserve">Downing, V. (2021) </w:t>
            </w:r>
            <w:hyperlink r:id="rId24" w:history="1">
              <w:r w:rsidR="00294B4B" w:rsidRPr="00A32E37">
                <w:rPr>
                  <w:rFonts w:cstheme="minorHAnsi"/>
                  <w:color w:val="0000FF"/>
                  <w:sz w:val="20"/>
                  <w:szCs w:val="20"/>
                  <w:u w:val="single"/>
                </w:rPr>
                <w:t>Reimagining the ‘characteristics of effective teaching and learning’ as a framework for feedback in the Early Years (</w:t>
              </w:r>
              <w:proofErr w:type="spellStart"/>
              <w:r w:rsidR="00294B4B" w:rsidRPr="00A32E37">
                <w:rPr>
                  <w:rFonts w:cstheme="minorHAnsi"/>
                  <w:color w:val="0000FF"/>
                  <w:sz w:val="20"/>
                  <w:szCs w:val="20"/>
                  <w:u w:val="single"/>
                </w:rPr>
                <w:t>chartered.college</w:t>
              </w:r>
              <w:proofErr w:type="spellEnd"/>
              <w:r w:rsidR="00294B4B" w:rsidRPr="00A32E37">
                <w:rPr>
                  <w:rFonts w:cstheme="minorHAnsi"/>
                  <w:color w:val="0000FF"/>
                  <w:sz w:val="20"/>
                  <w:szCs w:val="20"/>
                  <w:u w:val="single"/>
                </w:rPr>
                <w:t>)</w:t>
              </w:r>
            </w:hyperlink>
          </w:p>
          <w:p w14:paraId="27403628" w14:textId="2524E214" w:rsidR="00294B4B" w:rsidRPr="00471113" w:rsidRDefault="00294B4B" w:rsidP="00E34A8A">
            <w:pPr>
              <w:rPr>
                <w:rFonts w:cstheme="minorHAnsi"/>
                <w:i/>
                <w:iCs/>
                <w:szCs w:val="24"/>
              </w:rPr>
            </w:pPr>
            <w:r w:rsidRPr="00A32E37">
              <w:rPr>
                <w:rFonts w:cstheme="minorHAnsi"/>
                <w:i/>
                <w:iCs/>
                <w:sz w:val="20"/>
                <w:szCs w:val="20"/>
              </w:rPr>
              <w:t xml:space="preserve">This article provides an overview of effective feedback in the early years, but </w:t>
            </w:r>
            <w:r w:rsidR="00C319BC" w:rsidRPr="00A32E37">
              <w:rPr>
                <w:rFonts w:cstheme="minorHAnsi"/>
                <w:i/>
                <w:iCs/>
                <w:sz w:val="20"/>
                <w:szCs w:val="20"/>
              </w:rPr>
              <w:t xml:space="preserve">the content also </w:t>
            </w:r>
            <w:r w:rsidRPr="00A32E37">
              <w:rPr>
                <w:rFonts w:cstheme="minorHAnsi"/>
                <w:i/>
                <w:iCs/>
                <w:sz w:val="20"/>
                <w:szCs w:val="20"/>
              </w:rPr>
              <w:t xml:space="preserve">has resonance for Key Stages 1 and 2. </w:t>
            </w:r>
          </w:p>
        </w:tc>
      </w:tr>
    </w:tbl>
    <w:p w14:paraId="3EC4FDC6" w14:textId="77777777" w:rsidR="00294B4B" w:rsidRPr="00471113" w:rsidRDefault="00294B4B" w:rsidP="00E34A8A">
      <w:pPr>
        <w:spacing w:after="0" w:line="240" w:lineRule="auto"/>
        <w:rPr>
          <w:rFonts w:cstheme="minorHAnsi"/>
        </w:rPr>
      </w:pPr>
    </w:p>
    <w:tbl>
      <w:tblPr>
        <w:tblStyle w:val="TableGrid"/>
        <w:tblW w:w="5000" w:type="pct"/>
        <w:tblLook w:val="04A0" w:firstRow="1" w:lastRow="0" w:firstColumn="1" w:lastColumn="0" w:noHBand="0" w:noVBand="1"/>
      </w:tblPr>
      <w:tblGrid>
        <w:gridCol w:w="5205"/>
        <w:gridCol w:w="4387"/>
      </w:tblGrid>
      <w:tr w:rsidR="00294B4B" w:rsidRPr="00471113" w14:paraId="1FCCC113" w14:textId="77777777" w:rsidTr="00594949">
        <w:tc>
          <w:tcPr>
            <w:tcW w:w="2713" w:type="pct"/>
            <w:shd w:val="clear" w:color="auto" w:fill="D9E2F3" w:themeFill="accent1" w:themeFillTint="33"/>
          </w:tcPr>
          <w:p w14:paraId="26485F56" w14:textId="033CAC71" w:rsidR="00294B4B" w:rsidRPr="00471113" w:rsidRDefault="00294B4B" w:rsidP="00E34A8A">
            <w:pPr>
              <w:jc w:val="center"/>
              <w:rPr>
                <w:rStyle w:val="eop"/>
                <w:rFonts w:cstheme="minorHAnsi"/>
                <w:b/>
                <w:bCs/>
                <w:szCs w:val="24"/>
              </w:rPr>
            </w:pPr>
            <w:r w:rsidRPr="00471113">
              <w:rPr>
                <w:rStyle w:val="eop"/>
                <w:rFonts w:cstheme="minorHAnsi"/>
                <w:b/>
                <w:bCs/>
                <w:szCs w:val="24"/>
              </w:rPr>
              <w:br w:type="page"/>
            </w:r>
            <w:r w:rsidR="00755ECD">
              <w:rPr>
                <w:rStyle w:val="eop"/>
                <w:rFonts w:cstheme="minorHAnsi"/>
                <w:b/>
                <w:bCs/>
                <w:szCs w:val="24"/>
              </w:rPr>
              <w:t>Trainee</w:t>
            </w:r>
            <w:r w:rsidRPr="00471113">
              <w:rPr>
                <w:rStyle w:val="eop"/>
                <w:rFonts w:cstheme="minorHAnsi"/>
                <w:b/>
                <w:bCs/>
                <w:szCs w:val="24"/>
              </w:rPr>
              <w:t xml:space="preserve"> Expectations</w:t>
            </w:r>
          </w:p>
        </w:tc>
        <w:tc>
          <w:tcPr>
            <w:tcW w:w="2287" w:type="pct"/>
            <w:shd w:val="clear" w:color="auto" w:fill="D9E2F3" w:themeFill="accent1" w:themeFillTint="33"/>
          </w:tcPr>
          <w:p w14:paraId="417E27E1" w14:textId="6D0B4203" w:rsidR="00294B4B" w:rsidRPr="00471113" w:rsidRDefault="00DD170B" w:rsidP="00E34A8A">
            <w:pPr>
              <w:jc w:val="center"/>
              <w:rPr>
                <w:rFonts w:cstheme="minorHAnsi"/>
                <w:szCs w:val="24"/>
              </w:rPr>
            </w:pPr>
            <w:r w:rsidRPr="00471113">
              <w:rPr>
                <w:rFonts w:cstheme="minorHAnsi"/>
                <w:b/>
                <w:bCs/>
                <w:szCs w:val="24"/>
              </w:rPr>
              <w:t xml:space="preserve">School </w:t>
            </w:r>
            <w:r w:rsidR="00755ECD">
              <w:rPr>
                <w:rFonts w:cstheme="minorHAnsi"/>
                <w:b/>
                <w:bCs/>
                <w:szCs w:val="24"/>
              </w:rPr>
              <w:t>Mentor</w:t>
            </w:r>
            <w:r w:rsidR="00294B4B" w:rsidRPr="00471113">
              <w:rPr>
                <w:rFonts w:cstheme="minorHAnsi"/>
                <w:b/>
                <w:bCs/>
                <w:szCs w:val="24"/>
              </w:rPr>
              <w:t xml:space="preserve">/Class Teacher Expectations </w:t>
            </w:r>
          </w:p>
        </w:tc>
      </w:tr>
      <w:tr w:rsidR="00294B4B" w:rsidRPr="00471113" w14:paraId="6470A3BF" w14:textId="77777777" w:rsidTr="00594949">
        <w:tc>
          <w:tcPr>
            <w:tcW w:w="2713" w:type="pct"/>
            <w:shd w:val="clear" w:color="auto" w:fill="auto"/>
          </w:tcPr>
          <w:p w14:paraId="0D17C3AE" w14:textId="3CCFFDA9" w:rsidR="00294B4B" w:rsidRPr="00E434AE" w:rsidRDefault="00294B4B" w:rsidP="00E34A8A">
            <w:pPr>
              <w:rPr>
                <w:rFonts w:cstheme="minorHAnsi"/>
                <w:color w:val="000000"/>
                <w:sz w:val="20"/>
                <w:szCs w:val="20"/>
              </w:rPr>
            </w:pPr>
            <w:r w:rsidRPr="00E434AE">
              <w:rPr>
                <w:rFonts w:cstheme="minorHAnsi"/>
                <w:color w:val="000000"/>
                <w:sz w:val="20"/>
                <w:szCs w:val="20"/>
              </w:rPr>
              <w:t xml:space="preserve">Complete the relevant </w:t>
            </w:r>
            <w:r w:rsidR="00755ECD" w:rsidRPr="00E434AE">
              <w:rPr>
                <w:rFonts w:cstheme="minorHAnsi"/>
                <w:color w:val="000000"/>
                <w:sz w:val="20"/>
                <w:szCs w:val="20"/>
              </w:rPr>
              <w:t>School Experience</w:t>
            </w:r>
            <w:r w:rsidR="00974023" w:rsidRPr="00E434AE">
              <w:rPr>
                <w:rFonts w:cstheme="minorHAnsi"/>
                <w:color w:val="000000"/>
                <w:sz w:val="20"/>
                <w:szCs w:val="20"/>
              </w:rPr>
              <w:t xml:space="preserve"> </w:t>
            </w:r>
            <w:r w:rsidR="00E13172" w:rsidRPr="00E434AE">
              <w:rPr>
                <w:rFonts w:cstheme="minorHAnsi"/>
                <w:color w:val="000000"/>
                <w:sz w:val="20"/>
                <w:szCs w:val="20"/>
              </w:rPr>
              <w:t>Directed Tasks</w:t>
            </w:r>
            <w:r w:rsidRPr="00E434AE">
              <w:rPr>
                <w:rFonts w:cstheme="minorHAnsi"/>
                <w:color w:val="000000"/>
                <w:sz w:val="20"/>
                <w:szCs w:val="20"/>
              </w:rPr>
              <w:t xml:space="preserve"> and reflection in your Development Record. </w:t>
            </w:r>
          </w:p>
          <w:p w14:paraId="0D9D6CAB" w14:textId="77777777" w:rsidR="00725469" w:rsidRPr="00E434AE" w:rsidRDefault="00725469" w:rsidP="00E34A8A">
            <w:pPr>
              <w:jc w:val="both"/>
              <w:rPr>
                <w:rFonts w:cstheme="minorHAnsi"/>
                <w:color w:val="000000"/>
                <w:sz w:val="20"/>
                <w:szCs w:val="20"/>
              </w:rPr>
            </w:pPr>
          </w:p>
          <w:p w14:paraId="6B5E88ED" w14:textId="77777777" w:rsidR="00725469" w:rsidRPr="00E434AE" w:rsidRDefault="00725469" w:rsidP="00E34A8A">
            <w:pPr>
              <w:pStyle w:val="paragraph"/>
              <w:spacing w:before="0" w:beforeAutospacing="0" w:after="0" w:afterAutospacing="0"/>
              <w:textAlignment w:val="baseline"/>
              <w:rPr>
                <w:rFonts w:asciiTheme="minorHAnsi" w:hAnsiTheme="minorHAnsi" w:cstheme="minorHAnsi"/>
                <w:sz w:val="20"/>
                <w:szCs w:val="20"/>
              </w:rPr>
            </w:pPr>
            <w:r w:rsidRPr="00E434AE">
              <w:rPr>
                <w:rStyle w:val="normaltextrun"/>
                <w:rFonts w:asciiTheme="minorHAnsi" w:eastAsiaTheme="majorEastAsia" w:hAnsiTheme="minorHAnsi" w:cstheme="minorHAnsi"/>
                <w:sz w:val="20"/>
                <w:szCs w:val="20"/>
              </w:rPr>
              <w:t>Continue to deliver with more independence and to take on more whole class teaching with guidance from the Class Teacher. </w:t>
            </w:r>
            <w:r w:rsidRPr="00E434AE">
              <w:rPr>
                <w:rStyle w:val="eop"/>
                <w:rFonts w:asciiTheme="minorHAnsi" w:eastAsiaTheme="majorEastAsia" w:hAnsiTheme="minorHAnsi" w:cstheme="minorHAnsi"/>
                <w:sz w:val="20"/>
                <w:szCs w:val="20"/>
              </w:rPr>
              <w:t> </w:t>
            </w:r>
          </w:p>
          <w:p w14:paraId="24B7DDC4" w14:textId="77777777" w:rsidR="00725469" w:rsidRPr="00E434AE" w:rsidRDefault="00725469" w:rsidP="00E34A8A">
            <w:pPr>
              <w:jc w:val="both"/>
              <w:rPr>
                <w:rFonts w:cstheme="minorHAnsi"/>
                <w:b/>
                <w:bCs/>
                <w:color w:val="000000"/>
                <w:sz w:val="20"/>
                <w:szCs w:val="20"/>
              </w:rPr>
            </w:pPr>
          </w:p>
          <w:p w14:paraId="3CC370CF" w14:textId="77777777" w:rsidR="00725469" w:rsidRPr="00E434AE" w:rsidRDefault="00725469"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0"/>
                <w:szCs w:val="20"/>
              </w:rPr>
            </w:pPr>
            <w:r w:rsidRPr="00E434AE">
              <w:rPr>
                <w:rStyle w:val="normaltextrun"/>
                <w:rFonts w:asciiTheme="minorHAnsi" w:eastAsiaTheme="majorEastAsia" w:hAnsiTheme="minorHAnsi" w:cstheme="minorHAnsi"/>
                <w:b/>
                <w:bCs/>
                <w:sz w:val="20"/>
                <w:szCs w:val="20"/>
              </w:rPr>
              <w:t xml:space="preserve">Early Years Foundation Stage </w:t>
            </w:r>
          </w:p>
          <w:p w14:paraId="30CB8F6A" w14:textId="2CE7EAFD" w:rsidR="00725469" w:rsidRPr="00E434AE" w:rsidRDefault="00725469" w:rsidP="00CB7BA8">
            <w:pPr>
              <w:pStyle w:val="paragraph"/>
              <w:numPr>
                <w:ilvl w:val="0"/>
                <w:numId w:val="11"/>
              </w:numPr>
              <w:spacing w:before="0" w:beforeAutospacing="0" w:after="0" w:afterAutospacing="0"/>
              <w:ind w:left="242" w:hanging="242"/>
              <w:textAlignment w:val="baseline"/>
              <w:rPr>
                <w:rStyle w:val="normaltextrun"/>
                <w:rFonts w:asciiTheme="minorHAnsi" w:hAnsiTheme="minorHAnsi" w:cstheme="minorHAnsi"/>
                <w:sz w:val="20"/>
                <w:szCs w:val="20"/>
              </w:rPr>
            </w:pPr>
            <w:r w:rsidRPr="00E434AE">
              <w:rPr>
                <w:rStyle w:val="normaltextrun"/>
                <w:rFonts w:asciiTheme="minorHAnsi" w:eastAsiaTheme="majorEastAsia" w:hAnsiTheme="minorHAnsi" w:cstheme="minorHAnsi"/>
                <w:sz w:val="20"/>
                <w:szCs w:val="20"/>
              </w:rPr>
              <w:t>You will be expected to plan and teach four adult led activities this week within Communication and language and four adult led activities within Mathematical development.</w:t>
            </w:r>
          </w:p>
          <w:p w14:paraId="0C49A3A9" w14:textId="32E29671" w:rsidR="00725469" w:rsidRPr="00E434AE" w:rsidRDefault="00725469" w:rsidP="00CB7BA8">
            <w:pPr>
              <w:pStyle w:val="paragraph"/>
              <w:numPr>
                <w:ilvl w:val="0"/>
                <w:numId w:val="11"/>
              </w:numPr>
              <w:spacing w:before="0" w:beforeAutospacing="0" w:after="0" w:afterAutospacing="0"/>
              <w:ind w:left="242" w:hanging="242"/>
              <w:textAlignment w:val="baseline"/>
              <w:rPr>
                <w:rFonts w:asciiTheme="minorHAnsi" w:hAnsiTheme="minorHAnsi" w:cstheme="minorHAnsi"/>
                <w:sz w:val="20"/>
                <w:szCs w:val="20"/>
              </w:rPr>
            </w:pPr>
            <w:r w:rsidRPr="00E434AE">
              <w:rPr>
                <w:rFonts w:asciiTheme="minorHAnsi" w:hAnsiTheme="minorHAnsi" w:cstheme="minorHAnsi"/>
                <w:sz w:val="20"/>
                <w:szCs w:val="20"/>
              </w:rPr>
              <w:t xml:space="preserve">You will be expected to plan and teach </w:t>
            </w:r>
            <w:r w:rsidR="00680324" w:rsidRPr="00E434AE">
              <w:rPr>
                <w:rFonts w:asciiTheme="minorHAnsi" w:hAnsiTheme="minorHAnsi" w:cstheme="minorHAnsi"/>
                <w:sz w:val="20"/>
                <w:szCs w:val="20"/>
              </w:rPr>
              <w:t xml:space="preserve">two activities from </w:t>
            </w:r>
            <w:r w:rsidR="00AE3B3C" w:rsidRPr="00E434AE">
              <w:rPr>
                <w:rFonts w:asciiTheme="minorHAnsi" w:hAnsiTheme="minorHAnsi" w:cstheme="minorHAnsi"/>
                <w:sz w:val="20"/>
                <w:szCs w:val="20"/>
              </w:rPr>
              <w:t>other wider</w:t>
            </w:r>
            <w:r w:rsidR="00680324" w:rsidRPr="00E434AE">
              <w:rPr>
                <w:rFonts w:asciiTheme="minorHAnsi" w:hAnsiTheme="minorHAnsi" w:cstheme="minorHAnsi"/>
                <w:sz w:val="20"/>
                <w:szCs w:val="20"/>
              </w:rPr>
              <w:t xml:space="preserve"> area</w:t>
            </w:r>
            <w:r w:rsidR="00AE3B3C" w:rsidRPr="00E434AE">
              <w:rPr>
                <w:rFonts w:asciiTheme="minorHAnsi" w:hAnsiTheme="minorHAnsi" w:cstheme="minorHAnsi"/>
                <w:sz w:val="20"/>
                <w:szCs w:val="20"/>
              </w:rPr>
              <w:t>s</w:t>
            </w:r>
            <w:r w:rsidR="00680324" w:rsidRPr="00E434AE">
              <w:rPr>
                <w:rFonts w:asciiTheme="minorHAnsi" w:hAnsiTheme="minorHAnsi" w:cstheme="minorHAnsi"/>
                <w:sz w:val="20"/>
                <w:szCs w:val="20"/>
              </w:rPr>
              <w:t xml:space="preserve"> of the curriculum. </w:t>
            </w:r>
          </w:p>
          <w:p w14:paraId="00184F2F" w14:textId="77777777" w:rsidR="00725469" w:rsidRPr="00E434AE" w:rsidRDefault="00725469" w:rsidP="00CB7BA8">
            <w:pPr>
              <w:pStyle w:val="ListParagraph"/>
              <w:numPr>
                <w:ilvl w:val="0"/>
                <w:numId w:val="11"/>
              </w:numPr>
              <w:ind w:left="242" w:hanging="242"/>
              <w:rPr>
                <w:rStyle w:val="normaltextrun"/>
                <w:rFonts w:cstheme="minorHAnsi"/>
                <w:color w:val="000000"/>
                <w:sz w:val="20"/>
                <w:szCs w:val="20"/>
              </w:rPr>
            </w:pPr>
            <w:r w:rsidRPr="00E434AE">
              <w:rPr>
                <w:rStyle w:val="normaltextrun"/>
                <w:rFonts w:cstheme="minorHAnsi"/>
                <w:sz w:val="20"/>
                <w:szCs w:val="20"/>
              </w:rPr>
              <w:t xml:space="preserve">You must present a detailed plan for each activity and evaluate your input, noticing the responses of the children. </w:t>
            </w:r>
          </w:p>
          <w:p w14:paraId="3FA267CF" w14:textId="77777777" w:rsidR="00725469" w:rsidRPr="00E434AE" w:rsidRDefault="00725469" w:rsidP="00CB7BA8">
            <w:pPr>
              <w:pStyle w:val="ListParagraph"/>
              <w:numPr>
                <w:ilvl w:val="0"/>
                <w:numId w:val="11"/>
              </w:numPr>
              <w:ind w:left="242" w:hanging="242"/>
              <w:rPr>
                <w:rStyle w:val="normaltextrun"/>
                <w:rFonts w:cstheme="minorHAnsi"/>
                <w:color w:val="000000"/>
                <w:sz w:val="20"/>
                <w:szCs w:val="20"/>
              </w:rPr>
            </w:pPr>
            <w:r w:rsidRPr="00E434AE">
              <w:rPr>
                <w:rStyle w:val="normaltextrun"/>
                <w:rFonts w:cstheme="minorHAnsi"/>
                <w:color w:val="000000"/>
                <w:sz w:val="20"/>
                <w:szCs w:val="20"/>
              </w:rPr>
              <w:t>With the support of expert colleagues, understand how the activity leads into continuous provision.</w:t>
            </w:r>
          </w:p>
          <w:p w14:paraId="547550B5" w14:textId="77777777" w:rsidR="00725469" w:rsidRPr="00E434AE" w:rsidRDefault="00725469" w:rsidP="00CB7BA8">
            <w:pPr>
              <w:pStyle w:val="ListParagraph"/>
              <w:numPr>
                <w:ilvl w:val="0"/>
                <w:numId w:val="11"/>
              </w:numPr>
              <w:ind w:left="242" w:hanging="242"/>
              <w:rPr>
                <w:rFonts w:cstheme="minorHAnsi"/>
                <w:color w:val="000000"/>
                <w:sz w:val="20"/>
                <w:szCs w:val="20"/>
              </w:rPr>
            </w:pPr>
            <w:r w:rsidRPr="00E434AE">
              <w:rPr>
                <w:rStyle w:val="normaltextrun"/>
                <w:rFonts w:cstheme="minorHAnsi"/>
                <w:sz w:val="20"/>
                <w:szCs w:val="20"/>
              </w:rPr>
              <w:t xml:space="preserve">When you are not engaged in leading your planned activities, it is expected that you will support children in both indoor and outdoor provision. This will include playing alongside your children. </w:t>
            </w:r>
          </w:p>
          <w:p w14:paraId="33A6156F" w14:textId="77777777" w:rsidR="00725469" w:rsidRPr="00E434AE" w:rsidRDefault="00725469" w:rsidP="00E34A8A">
            <w:pPr>
              <w:pStyle w:val="paragraph"/>
              <w:spacing w:before="0" w:beforeAutospacing="0" w:after="0" w:afterAutospacing="0"/>
              <w:jc w:val="both"/>
              <w:textAlignment w:val="baseline"/>
              <w:rPr>
                <w:rFonts w:asciiTheme="minorHAnsi" w:hAnsiTheme="minorHAnsi" w:cstheme="minorHAnsi"/>
                <w:sz w:val="20"/>
                <w:szCs w:val="20"/>
              </w:rPr>
            </w:pPr>
            <w:r w:rsidRPr="00E434AE">
              <w:rPr>
                <w:rStyle w:val="eop"/>
                <w:rFonts w:asciiTheme="minorHAnsi" w:hAnsiTheme="minorHAnsi" w:cstheme="minorHAnsi"/>
                <w:sz w:val="20"/>
                <w:szCs w:val="20"/>
              </w:rPr>
              <w:t> </w:t>
            </w:r>
          </w:p>
          <w:p w14:paraId="05910976" w14:textId="77777777" w:rsidR="00725469" w:rsidRPr="00E434AE" w:rsidRDefault="00725469"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sz w:val="20"/>
                <w:szCs w:val="20"/>
              </w:rPr>
            </w:pPr>
            <w:r w:rsidRPr="00E434AE">
              <w:rPr>
                <w:rStyle w:val="normaltextrun"/>
                <w:rFonts w:asciiTheme="minorHAnsi" w:eastAsiaTheme="majorEastAsia" w:hAnsiTheme="minorHAnsi" w:cstheme="minorHAnsi"/>
                <w:b/>
                <w:bCs/>
                <w:sz w:val="20"/>
                <w:szCs w:val="20"/>
              </w:rPr>
              <w:t>Key Stages 1 and 2:</w:t>
            </w:r>
            <w:r w:rsidRPr="00E434AE">
              <w:rPr>
                <w:rStyle w:val="normaltextrun"/>
                <w:rFonts w:asciiTheme="minorHAnsi" w:eastAsiaTheme="majorEastAsia" w:hAnsiTheme="minorHAnsi" w:cstheme="minorHAnsi"/>
                <w:sz w:val="20"/>
                <w:szCs w:val="20"/>
              </w:rPr>
              <w:t> </w:t>
            </w:r>
          </w:p>
          <w:p w14:paraId="2A4CF02B" w14:textId="77777777" w:rsidR="00A32E37" w:rsidRPr="00E434AE" w:rsidRDefault="00725469" w:rsidP="00A32E37">
            <w:pPr>
              <w:pStyle w:val="paragraph"/>
              <w:numPr>
                <w:ilvl w:val="0"/>
                <w:numId w:val="11"/>
              </w:numPr>
              <w:spacing w:before="0" w:beforeAutospacing="0" w:after="0" w:afterAutospacing="0"/>
              <w:ind w:left="242" w:hanging="242"/>
              <w:jc w:val="both"/>
              <w:textAlignment w:val="baseline"/>
              <w:rPr>
                <w:rStyle w:val="normaltextrun"/>
                <w:rFonts w:asciiTheme="minorHAnsi" w:eastAsiaTheme="majorEastAsia" w:hAnsiTheme="minorHAnsi" w:cstheme="minorHAnsi"/>
                <w:sz w:val="20"/>
                <w:szCs w:val="20"/>
              </w:rPr>
            </w:pPr>
            <w:r w:rsidRPr="00E434AE">
              <w:rPr>
                <w:rStyle w:val="normaltextrun"/>
                <w:rFonts w:asciiTheme="minorHAnsi" w:eastAsiaTheme="majorEastAsia" w:hAnsiTheme="minorHAnsi" w:cstheme="minorHAnsi"/>
                <w:sz w:val="20"/>
                <w:szCs w:val="20"/>
              </w:rPr>
              <w:t xml:space="preserve">Plan and teach a minimum of </w:t>
            </w:r>
            <w:r w:rsidR="00AE3B3C" w:rsidRPr="00E434AE">
              <w:rPr>
                <w:rStyle w:val="normaltextrun"/>
                <w:rFonts w:asciiTheme="minorHAnsi" w:eastAsiaTheme="majorEastAsia" w:hAnsiTheme="minorHAnsi" w:cstheme="minorHAnsi"/>
                <w:sz w:val="20"/>
                <w:szCs w:val="20"/>
              </w:rPr>
              <w:t>four</w:t>
            </w:r>
            <w:r w:rsidRPr="00E434AE">
              <w:rPr>
                <w:rStyle w:val="normaltextrun"/>
                <w:rFonts w:asciiTheme="minorHAnsi" w:eastAsiaTheme="majorEastAsia" w:hAnsiTheme="minorHAnsi" w:cstheme="minorHAnsi"/>
                <w:sz w:val="20"/>
                <w:szCs w:val="20"/>
              </w:rPr>
              <w:t xml:space="preserve"> English (including phonics) sessions and </w:t>
            </w:r>
            <w:r w:rsidR="00AE3B3C" w:rsidRPr="00E434AE">
              <w:rPr>
                <w:rStyle w:val="normaltextrun"/>
                <w:rFonts w:asciiTheme="minorHAnsi" w:eastAsiaTheme="majorEastAsia" w:hAnsiTheme="minorHAnsi" w:cstheme="minorHAnsi"/>
                <w:sz w:val="20"/>
                <w:szCs w:val="20"/>
              </w:rPr>
              <w:t>four</w:t>
            </w:r>
            <w:r w:rsidRPr="00E434AE">
              <w:rPr>
                <w:rStyle w:val="normaltextrun"/>
                <w:rFonts w:asciiTheme="minorHAnsi" w:eastAsiaTheme="majorEastAsia" w:hAnsiTheme="minorHAnsi" w:cstheme="minorHAnsi"/>
                <w:sz w:val="20"/>
                <w:szCs w:val="20"/>
              </w:rPr>
              <w:t xml:space="preserve"> maths sessions</w:t>
            </w:r>
            <w:r w:rsidR="006C1969" w:rsidRPr="00E434AE">
              <w:rPr>
                <w:rStyle w:val="normaltextrun"/>
                <w:rFonts w:asciiTheme="minorHAnsi" w:eastAsiaTheme="majorEastAsia" w:hAnsiTheme="minorHAnsi" w:cstheme="minorHAnsi"/>
                <w:sz w:val="20"/>
                <w:szCs w:val="20"/>
              </w:rPr>
              <w:t>.</w:t>
            </w:r>
          </w:p>
          <w:p w14:paraId="214BAB9C" w14:textId="64A658B1" w:rsidR="00725469" w:rsidRPr="00E434AE" w:rsidRDefault="006C1969" w:rsidP="00A32E37">
            <w:pPr>
              <w:pStyle w:val="paragraph"/>
              <w:numPr>
                <w:ilvl w:val="0"/>
                <w:numId w:val="11"/>
              </w:numPr>
              <w:spacing w:before="0" w:beforeAutospacing="0" w:after="0" w:afterAutospacing="0"/>
              <w:ind w:left="242" w:hanging="242"/>
              <w:jc w:val="both"/>
              <w:textAlignment w:val="baseline"/>
              <w:rPr>
                <w:rStyle w:val="normaltextrun"/>
                <w:rFonts w:asciiTheme="minorHAnsi" w:eastAsiaTheme="majorEastAsia" w:hAnsiTheme="minorHAnsi" w:cstheme="minorHAnsi"/>
                <w:sz w:val="20"/>
                <w:szCs w:val="20"/>
              </w:rPr>
            </w:pPr>
            <w:r w:rsidRPr="00E434AE">
              <w:rPr>
                <w:rStyle w:val="normaltextrun"/>
                <w:rFonts w:asciiTheme="minorHAnsi" w:eastAsiaTheme="majorEastAsia" w:hAnsiTheme="minorHAnsi" w:cstheme="minorHAnsi"/>
                <w:sz w:val="20"/>
                <w:szCs w:val="20"/>
              </w:rPr>
              <w:t>Plan and teach two lessons in</w:t>
            </w:r>
            <w:r w:rsidR="005E7288" w:rsidRPr="00E434AE">
              <w:rPr>
                <w:rStyle w:val="normaltextrun"/>
                <w:rFonts w:asciiTheme="minorHAnsi" w:eastAsiaTheme="majorEastAsia" w:hAnsiTheme="minorHAnsi" w:cstheme="minorHAnsi"/>
                <w:sz w:val="20"/>
                <w:szCs w:val="20"/>
              </w:rPr>
              <w:t xml:space="preserve"> other areas of the curriculum. </w:t>
            </w:r>
          </w:p>
          <w:p w14:paraId="6F033817" w14:textId="77777777" w:rsidR="00725469" w:rsidRPr="00E434AE" w:rsidRDefault="00725469" w:rsidP="00A32E37">
            <w:pPr>
              <w:pStyle w:val="ListParagraph"/>
              <w:numPr>
                <w:ilvl w:val="0"/>
                <w:numId w:val="11"/>
              </w:numPr>
              <w:ind w:left="242" w:hanging="242"/>
              <w:rPr>
                <w:rStyle w:val="normaltextrun"/>
                <w:rFonts w:cstheme="minorHAnsi"/>
                <w:color w:val="000000"/>
                <w:sz w:val="20"/>
                <w:szCs w:val="20"/>
              </w:rPr>
            </w:pPr>
            <w:r w:rsidRPr="00E434AE">
              <w:rPr>
                <w:rStyle w:val="normaltextrun"/>
                <w:rFonts w:cstheme="minorHAnsi"/>
                <w:sz w:val="20"/>
                <w:szCs w:val="20"/>
              </w:rPr>
              <w:t xml:space="preserve">You must present a detailed plan for each lesson and evaluate your input noticing the responses of the children to your teaching. </w:t>
            </w:r>
          </w:p>
          <w:p w14:paraId="698BC1F0" w14:textId="77777777" w:rsidR="00725469" w:rsidRPr="00E434AE" w:rsidRDefault="00725469" w:rsidP="00A32E37">
            <w:pPr>
              <w:pStyle w:val="ListParagraph"/>
              <w:ind w:left="321" w:hanging="270"/>
              <w:jc w:val="both"/>
              <w:rPr>
                <w:rStyle w:val="normaltextrun"/>
                <w:rFonts w:cstheme="minorHAnsi"/>
                <w:color w:val="000000"/>
                <w:sz w:val="20"/>
                <w:szCs w:val="20"/>
              </w:rPr>
            </w:pPr>
          </w:p>
          <w:p w14:paraId="29EE3578" w14:textId="319C107F" w:rsidR="00F44A63" w:rsidRPr="00E434AE" w:rsidRDefault="00725469" w:rsidP="00A32E37">
            <w:pPr>
              <w:rPr>
                <w:rFonts w:cstheme="minorHAnsi"/>
                <w:color w:val="000000"/>
                <w:sz w:val="20"/>
                <w:szCs w:val="20"/>
              </w:rPr>
            </w:pPr>
            <w:r w:rsidRPr="00E434AE">
              <w:rPr>
                <w:rStyle w:val="normaltextrun"/>
                <w:rFonts w:cstheme="minorHAnsi"/>
                <w:color w:val="000000"/>
                <w:sz w:val="20"/>
                <w:szCs w:val="20"/>
              </w:rPr>
              <w:t>During your contact time, you are expected to support your children with their learning.</w:t>
            </w:r>
          </w:p>
        </w:tc>
        <w:tc>
          <w:tcPr>
            <w:tcW w:w="2287" w:type="pct"/>
            <w:shd w:val="clear" w:color="auto" w:fill="auto"/>
          </w:tcPr>
          <w:p w14:paraId="048223AD" w14:textId="34371C45" w:rsidR="00232D7F" w:rsidRPr="00E434AE" w:rsidRDefault="00232D7F" w:rsidP="00E34A8A">
            <w:pPr>
              <w:rPr>
                <w:rFonts w:cstheme="minorHAnsi"/>
                <w:color w:val="000000"/>
                <w:sz w:val="20"/>
                <w:szCs w:val="20"/>
              </w:rPr>
            </w:pPr>
            <w:r w:rsidRPr="00E434AE">
              <w:rPr>
                <w:rFonts w:cstheme="minorHAnsi"/>
                <w:color w:val="000000"/>
                <w:sz w:val="20"/>
                <w:szCs w:val="20"/>
              </w:rPr>
              <w:t>Watch the Curriculum Connections video and ensure that you are aware of the</w:t>
            </w:r>
            <w:r w:rsidR="00974023" w:rsidRPr="00E434AE">
              <w:rPr>
                <w:rFonts w:cstheme="minorHAnsi"/>
                <w:color w:val="000000"/>
                <w:sz w:val="20"/>
                <w:szCs w:val="20"/>
              </w:rPr>
              <w:t xml:space="preserve"> </w:t>
            </w:r>
            <w:r w:rsidR="00755ECD" w:rsidRPr="00E434AE">
              <w:rPr>
                <w:rFonts w:cstheme="minorHAnsi"/>
                <w:color w:val="000000"/>
                <w:sz w:val="20"/>
                <w:szCs w:val="20"/>
              </w:rPr>
              <w:t>School Experience</w:t>
            </w:r>
            <w:r w:rsidR="00974023" w:rsidRPr="00E434AE">
              <w:rPr>
                <w:rFonts w:cstheme="minorHAnsi"/>
                <w:color w:val="000000"/>
                <w:sz w:val="20"/>
                <w:szCs w:val="20"/>
              </w:rPr>
              <w:t xml:space="preserve"> Directed T</w:t>
            </w:r>
            <w:r w:rsidRPr="00E434AE">
              <w:rPr>
                <w:rFonts w:cstheme="minorHAnsi"/>
                <w:color w:val="000000"/>
                <w:sz w:val="20"/>
                <w:szCs w:val="20"/>
              </w:rPr>
              <w:t>asks for this unit of learning.</w:t>
            </w:r>
          </w:p>
          <w:p w14:paraId="5BFC6937" w14:textId="77777777" w:rsidR="005E7288" w:rsidRPr="00E434AE" w:rsidRDefault="005E7288" w:rsidP="00E34A8A">
            <w:pPr>
              <w:jc w:val="both"/>
              <w:rPr>
                <w:rFonts w:cstheme="minorHAnsi"/>
                <w:color w:val="000000"/>
                <w:sz w:val="20"/>
                <w:szCs w:val="20"/>
              </w:rPr>
            </w:pPr>
          </w:p>
          <w:p w14:paraId="7D5D3E04" w14:textId="034281B9" w:rsidR="005E7288" w:rsidRPr="00E434AE" w:rsidRDefault="005E7288" w:rsidP="00E34A8A">
            <w:pPr>
              <w:pStyle w:val="ListParagraph"/>
              <w:numPr>
                <w:ilvl w:val="0"/>
                <w:numId w:val="5"/>
              </w:numPr>
              <w:ind w:left="384"/>
              <w:rPr>
                <w:rFonts w:cstheme="minorHAnsi"/>
                <w:color w:val="000000"/>
                <w:sz w:val="20"/>
                <w:szCs w:val="20"/>
              </w:rPr>
            </w:pPr>
            <w:r w:rsidRPr="00E434AE">
              <w:rPr>
                <w:rFonts w:cstheme="minorHAnsi"/>
                <w:color w:val="000000"/>
                <w:sz w:val="20"/>
                <w:szCs w:val="20"/>
              </w:rPr>
              <w:t xml:space="preserve">Ensure you have all the information that you need to support your </w:t>
            </w:r>
            <w:r w:rsidR="00755ECD" w:rsidRPr="00E434AE">
              <w:rPr>
                <w:rFonts w:cstheme="minorHAnsi"/>
                <w:color w:val="000000"/>
                <w:sz w:val="20"/>
                <w:szCs w:val="20"/>
              </w:rPr>
              <w:t>Trainee</w:t>
            </w:r>
            <w:r w:rsidRPr="00E434AE">
              <w:rPr>
                <w:rFonts w:cstheme="minorHAnsi"/>
                <w:color w:val="000000"/>
                <w:sz w:val="20"/>
                <w:szCs w:val="20"/>
              </w:rPr>
              <w:t xml:space="preserve"> this week.</w:t>
            </w:r>
          </w:p>
          <w:p w14:paraId="7D2113E3" w14:textId="18BD7D9F" w:rsidR="005E7288" w:rsidRPr="00E434AE" w:rsidRDefault="005E7288" w:rsidP="00E34A8A">
            <w:pPr>
              <w:pStyle w:val="ListParagraph"/>
              <w:numPr>
                <w:ilvl w:val="0"/>
                <w:numId w:val="5"/>
              </w:numPr>
              <w:ind w:left="384"/>
              <w:rPr>
                <w:rFonts w:cstheme="minorHAnsi"/>
                <w:b/>
                <w:bCs/>
                <w:color w:val="000000"/>
                <w:sz w:val="20"/>
                <w:szCs w:val="20"/>
              </w:rPr>
            </w:pPr>
            <w:r w:rsidRPr="00E434AE">
              <w:rPr>
                <w:rFonts w:cstheme="minorHAnsi"/>
                <w:b/>
                <w:bCs/>
                <w:color w:val="000000"/>
                <w:sz w:val="20"/>
                <w:szCs w:val="20"/>
              </w:rPr>
              <w:t xml:space="preserve">Class teacher or School </w:t>
            </w:r>
            <w:r w:rsidR="00755ECD" w:rsidRPr="00E434AE">
              <w:rPr>
                <w:rFonts w:cstheme="minorHAnsi"/>
                <w:b/>
                <w:bCs/>
                <w:color w:val="000000"/>
                <w:sz w:val="20"/>
                <w:szCs w:val="20"/>
              </w:rPr>
              <w:t>Mentor</w:t>
            </w:r>
            <w:r w:rsidRPr="00E434AE">
              <w:rPr>
                <w:rFonts w:cstheme="minorHAnsi"/>
                <w:b/>
                <w:bCs/>
                <w:color w:val="000000"/>
                <w:sz w:val="20"/>
                <w:szCs w:val="20"/>
              </w:rPr>
              <w:t xml:space="preserve"> to carry out a weekly observation</w:t>
            </w:r>
          </w:p>
          <w:p w14:paraId="7904F627" w14:textId="609A6D03" w:rsidR="005E7288" w:rsidRPr="00E434AE" w:rsidRDefault="005E7288" w:rsidP="00E34A8A">
            <w:pPr>
              <w:pStyle w:val="ListParagraph"/>
              <w:numPr>
                <w:ilvl w:val="0"/>
                <w:numId w:val="7"/>
              </w:numPr>
              <w:ind w:left="369"/>
              <w:jc w:val="both"/>
              <w:rPr>
                <w:rFonts w:cstheme="minorHAnsi"/>
                <w:sz w:val="20"/>
                <w:szCs w:val="20"/>
              </w:rPr>
            </w:pPr>
            <w:r w:rsidRPr="00E434AE">
              <w:rPr>
                <w:rFonts w:cstheme="minorHAnsi"/>
                <w:sz w:val="20"/>
                <w:szCs w:val="20"/>
              </w:rPr>
              <w:t xml:space="preserve">Written feedback and targets should be discussed with the </w:t>
            </w:r>
            <w:r w:rsidR="00755ECD" w:rsidRPr="00E434AE">
              <w:rPr>
                <w:rFonts w:cstheme="minorHAnsi"/>
                <w:sz w:val="20"/>
                <w:szCs w:val="20"/>
              </w:rPr>
              <w:t>Trainee</w:t>
            </w:r>
            <w:r w:rsidRPr="00E434AE">
              <w:rPr>
                <w:rFonts w:cstheme="minorHAnsi"/>
                <w:sz w:val="20"/>
                <w:szCs w:val="20"/>
              </w:rPr>
              <w:t xml:space="preserve"> in the weekly meeting with the School </w:t>
            </w:r>
            <w:r w:rsidR="00755ECD" w:rsidRPr="00E434AE">
              <w:rPr>
                <w:rFonts w:cstheme="minorHAnsi"/>
                <w:sz w:val="20"/>
                <w:szCs w:val="20"/>
              </w:rPr>
              <w:t>Mentor</w:t>
            </w:r>
            <w:r w:rsidRPr="00E434AE">
              <w:rPr>
                <w:rFonts w:cstheme="minorHAnsi"/>
                <w:sz w:val="20"/>
                <w:szCs w:val="20"/>
              </w:rPr>
              <w:t>.</w:t>
            </w:r>
          </w:p>
          <w:p w14:paraId="4E643EC3" w14:textId="1C35B163" w:rsidR="005E7288" w:rsidRPr="00E434AE" w:rsidRDefault="00755ECD" w:rsidP="00E34A8A">
            <w:pPr>
              <w:pStyle w:val="ListParagraph"/>
              <w:numPr>
                <w:ilvl w:val="0"/>
                <w:numId w:val="7"/>
              </w:numPr>
              <w:ind w:left="369"/>
              <w:jc w:val="both"/>
              <w:rPr>
                <w:rFonts w:cstheme="minorHAnsi"/>
                <w:sz w:val="20"/>
                <w:szCs w:val="20"/>
              </w:rPr>
            </w:pPr>
            <w:r w:rsidRPr="00E434AE">
              <w:rPr>
                <w:rFonts w:cstheme="minorHAnsi"/>
                <w:sz w:val="20"/>
                <w:szCs w:val="20"/>
              </w:rPr>
              <w:t>Trainee</w:t>
            </w:r>
            <w:r w:rsidR="005E7288" w:rsidRPr="00E434AE">
              <w:rPr>
                <w:rFonts w:cstheme="minorHAnsi"/>
                <w:sz w:val="20"/>
                <w:szCs w:val="20"/>
              </w:rPr>
              <w:t xml:space="preserve"> to record feedback and reflect on outcomes using the Development Record. </w:t>
            </w:r>
          </w:p>
          <w:p w14:paraId="76C89DC5" w14:textId="655A66ED" w:rsidR="005E7288" w:rsidRPr="00E434AE" w:rsidRDefault="005E7288" w:rsidP="00E34A8A">
            <w:pPr>
              <w:pStyle w:val="ListParagraph"/>
              <w:numPr>
                <w:ilvl w:val="0"/>
                <w:numId w:val="5"/>
              </w:numPr>
              <w:ind w:left="384"/>
              <w:rPr>
                <w:rFonts w:cstheme="minorHAnsi"/>
                <w:color w:val="000000"/>
                <w:sz w:val="20"/>
                <w:szCs w:val="20"/>
              </w:rPr>
            </w:pPr>
            <w:r w:rsidRPr="00E434AE">
              <w:rPr>
                <w:rFonts w:cstheme="minorHAnsi"/>
                <w:color w:val="000000"/>
                <w:sz w:val="20"/>
                <w:szCs w:val="20"/>
              </w:rPr>
              <w:t xml:space="preserve">Ensure that the </w:t>
            </w:r>
            <w:r w:rsidR="00755ECD" w:rsidRPr="00E434AE">
              <w:rPr>
                <w:rFonts w:cstheme="minorHAnsi"/>
                <w:color w:val="000000"/>
                <w:sz w:val="20"/>
                <w:szCs w:val="20"/>
              </w:rPr>
              <w:t>Trainee</w:t>
            </w:r>
            <w:r w:rsidRPr="00E434AE">
              <w:rPr>
                <w:rFonts w:cstheme="minorHAnsi"/>
                <w:color w:val="000000"/>
                <w:sz w:val="20"/>
                <w:szCs w:val="20"/>
              </w:rPr>
              <w:t xml:space="preserve"> is aware of what they will be expected to teach in the following week and that they have appropriate access to planning. </w:t>
            </w:r>
          </w:p>
          <w:p w14:paraId="6D01B8E2" w14:textId="77777777" w:rsidR="00294B4B" w:rsidRPr="00E434AE" w:rsidRDefault="00294B4B" w:rsidP="00E34A8A">
            <w:pPr>
              <w:pStyle w:val="ListParagraph"/>
              <w:rPr>
                <w:rFonts w:cstheme="minorHAnsi"/>
                <w:sz w:val="20"/>
                <w:szCs w:val="20"/>
              </w:rPr>
            </w:pPr>
          </w:p>
          <w:p w14:paraId="761EB268" w14:textId="1620591E" w:rsidR="00294B4B" w:rsidRDefault="00294B4B" w:rsidP="00E34A8A">
            <w:pPr>
              <w:rPr>
                <w:rFonts w:cstheme="minorHAnsi"/>
                <w:i/>
                <w:iCs/>
                <w:color w:val="000000"/>
                <w:sz w:val="20"/>
                <w:szCs w:val="20"/>
              </w:rPr>
            </w:pPr>
            <w:r w:rsidRPr="00E434AE">
              <w:rPr>
                <w:rFonts w:cstheme="minorHAnsi"/>
                <w:i/>
                <w:iCs/>
                <w:color w:val="000000"/>
                <w:sz w:val="20"/>
                <w:szCs w:val="20"/>
              </w:rPr>
              <w:t xml:space="preserve">The </w:t>
            </w:r>
            <w:r w:rsidR="00DD170B" w:rsidRPr="00E434AE">
              <w:rPr>
                <w:rFonts w:cstheme="minorHAnsi"/>
                <w:i/>
                <w:iCs/>
                <w:color w:val="000000"/>
                <w:sz w:val="20"/>
                <w:szCs w:val="20"/>
              </w:rPr>
              <w:t xml:space="preserve">School </w:t>
            </w:r>
            <w:r w:rsidR="00755ECD" w:rsidRPr="00E434AE">
              <w:rPr>
                <w:rFonts w:cstheme="minorHAnsi"/>
                <w:i/>
                <w:iCs/>
                <w:color w:val="000000"/>
                <w:sz w:val="20"/>
                <w:szCs w:val="20"/>
              </w:rPr>
              <w:t>Mentor</w:t>
            </w:r>
            <w:r w:rsidRPr="00E434AE">
              <w:rPr>
                <w:rFonts w:cstheme="minorHAnsi"/>
                <w:i/>
                <w:iCs/>
                <w:color w:val="000000"/>
                <w:sz w:val="20"/>
                <w:szCs w:val="20"/>
              </w:rPr>
              <w:t xml:space="preserve"> should contact the </w:t>
            </w:r>
            <w:r w:rsidR="00DD170B" w:rsidRPr="00E434AE">
              <w:rPr>
                <w:rFonts w:cstheme="minorHAnsi"/>
                <w:i/>
                <w:iCs/>
                <w:color w:val="000000"/>
                <w:sz w:val="20"/>
                <w:szCs w:val="20"/>
              </w:rPr>
              <w:t xml:space="preserve">Lead </w:t>
            </w:r>
            <w:r w:rsidR="00755ECD" w:rsidRPr="00E434AE">
              <w:rPr>
                <w:rFonts w:cstheme="minorHAnsi"/>
                <w:i/>
                <w:iCs/>
                <w:color w:val="000000"/>
                <w:sz w:val="20"/>
                <w:szCs w:val="20"/>
              </w:rPr>
              <w:t>Mentor</w:t>
            </w:r>
            <w:r w:rsidRPr="00E434AE">
              <w:rPr>
                <w:rFonts w:cstheme="minorHAnsi"/>
                <w:i/>
                <w:iCs/>
                <w:color w:val="000000"/>
                <w:sz w:val="20"/>
                <w:szCs w:val="20"/>
              </w:rPr>
              <w:t xml:space="preserve"> if there are significant concerns about a </w:t>
            </w:r>
            <w:r w:rsidR="00755ECD" w:rsidRPr="00E434AE">
              <w:rPr>
                <w:rFonts w:cstheme="minorHAnsi"/>
                <w:i/>
                <w:iCs/>
                <w:color w:val="000000"/>
                <w:sz w:val="20"/>
                <w:szCs w:val="20"/>
              </w:rPr>
              <w:t>Trainee</w:t>
            </w:r>
            <w:r w:rsidRPr="00E434AE">
              <w:rPr>
                <w:rFonts w:cstheme="minorHAnsi"/>
                <w:i/>
                <w:iCs/>
                <w:color w:val="000000"/>
                <w:sz w:val="20"/>
                <w:szCs w:val="20"/>
              </w:rPr>
              <w:t xml:space="preserve">’s professional conduct or performance. </w:t>
            </w:r>
          </w:p>
          <w:p w14:paraId="37291B76" w14:textId="77777777" w:rsidR="00450E8D" w:rsidRDefault="00450E8D" w:rsidP="00E34A8A">
            <w:pPr>
              <w:rPr>
                <w:rFonts w:cstheme="minorHAnsi"/>
                <w:i/>
                <w:iCs/>
                <w:color w:val="000000"/>
                <w:sz w:val="20"/>
                <w:szCs w:val="20"/>
              </w:rPr>
            </w:pPr>
          </w:p>
          <w:p w14:paraId="7996715D" w14:textId="77777777" w:rsidR="00450E8D" w:rsidRPr="00450E8D" w:rsidRDefault="00450E8D" w:rsidP="00450E8D">
            <w:pPr>
              <w:rPr>
                <w:rFonts w:cstheme="minorHAnsi"/>
                <w:i/>
                <w:iCs/>
                <w:color w:val="000000"/>
                <w:sz w:val="20"/>
                <w:szCs w:val="20"/>
              </w:rPr>
            </w:pPr>
            <w:r w:rsidRPr="00450E8D">
              <w:rPr>
                <w:rFonts w:cstheme="minorHAnsi"/>
                <w:b/>
                <w:bCs/>
                <w:i/>
                <w:iCs/>
                <w:color w:val="000000"/>
                <w:sz w:val="20"/>
                <w:szCs w:val="20"/>
              </w:rPr>
              <w:t>LTU Lead Mentor may arrange Teams review meeting this week.</w:t>
            </w:r>
          </w:p>
          <w:p w14:paraId="46859BE3" w14:textId="77777777" w:rsidR="00450E8D" w:rsidRPr="00E434AE" w:rsidRDefault="00450E8D" w:rsidP="00E34A8A">
            <w:pPr>
              <w:rPr>
                <w:rFonts w:cstheme="minorHAnsi"/>
                <w:i/>
                <w:iCs/>
                <w:color w:val="000000"/>
                <w:sz w:val="20"/>
                <w:szCs w:val="20"/>
              </w:rPr>
            </w:pPr>
          </w:p>
          <w:p w14:paraId="12AF26D0" w14:textId="77777777" w:rsidR="00294B4B" w:rsidRPr="00E434AE" w:rsidRDefault="00294B4B" w:rsidP="00E34A8A">
            <w:pPr>
              <w:rPr>
                <w:rFonts w:cstheme="minorHAnsi"/>
                <w:sz w:val="20"/>
                <w:szCs w:val="20"/>
              </w:rPr>
            </w:pPr>
          </w:p>
        </w:tc>
      </w:tr>
    </w:tbl>
    <w:p w14:paraId="4E823CB6" w14:textId="1B29B9A0" w:rsidR="00FB5123" w:rsidRPr="00471113" w:rsidRDefault="00FB5123" w:rsidP="00E34A8A">
      <w:pPr>
        <w:spacing w:after="0" w:line="240" w:lineRule="auto"/>
        <w:rPr>
          <w:rFonts w:cstheme="minorHAnsi"/>
        </w:rPr>
      </w:pPr>
    </w:p>
    <w:tbl>
      <w:tblPr>
        <w:tblStyle w:val="TableGrid"/>
        <w:tblW w:w="5000" w:type="pct"/>
        <w:tblLook w:val="04A0" w:firstRow="1" w:lastRow="0" w:firstColumn="1" w:lastColumn="0" w:noHBand="0" w:noVBand="1"/>
      </w:tblPr>
      <w:tblGrid>
        <w:gridCol w:w="9592"/>
      </w:tblGrid>
      <w:tr w:rsidR="00294B4B" w:rsidRPr="00471113" w14:paraId="51D793A7" w14:textId="77777777" w:rsidTr="00594949">
        <w:tc>
          <w:tcPr>
            <w:tcW w:w="5000" w:type="pct"/>
            <w:shd w:val="clear" w:color="auto" w:fill="D9E2F3" w:themeFill="accent1" w:themeFillTint="33"/>
          </w:tcPr>
          <w:p w14:paraId="44678149" w14:textId="74F535BD" w:rsidR="00294B4B" w:rsidRPr="00471113" w:rsidRDefault="00755ECD" w:rsidP="00E34A8A">
            <w:pPr>
              <w:rPr>
                <w:rFonts w:cstheme="minorHAnsi"/>
                <w:b/>
                <w:bCs/>
                <w:color w:val="000000"/>
                <w:szCs w:val="24"/>
              </w:rPr>
            </w:pPr>
            <w:bookmarkStart w:id="3" w:name="_Hlk141714671"/>
            <w:r>
              <w:rPr>
                <w:rFonts w:cstheme="minorHAnsi"/>
                <w:b/>
                <w:bCs/>
                <w:color w:val="000000"/>
                <w:szCs w:val="24"/>
              </w:rPr>
              <w:t>School Experience</w:t>
            </w:r>
            <w:r w:rsidR="00974023" w:rsidRPr="00471113">
              <w:rPr>
                <w:rFonts w:cstheme="minorHAnsi"/>
                <w:b/>
                <w:bCs/>
                <w:color w:val="000000"/>
                <w:szCs w:val="24"/>
              </w:rPr>
              <w:t xml:space="preserve"> Directed </w:t>
            </w:r>
            <w:r w:rsidR="00294B4B" w:rsidRPr="00471113">
              <w:rPr>
                <w:rFonts w:cstheme="minorHAnsi"/>
                <w:b/>
                <w:bCs/>
                <w:color w:val="000000"/>
                <w:szCs w:val="24"/>
              </w:rPr>
              <w:t xml:space="preserve">Tasks </w:t>
            </w:r>
          </w:p>
        </w:tc>
      </w:tr>
      <w:tr w:rsidR="00294B4B" w:rsidRPr="00471113" w14:paraId="6EF8704F" w14:textId="77777777" w:rsidTr="00594949">
        <w:trPr>
          <w:trHeight w:val="3493"/>
        </w:trPr>
        <w:tc>
          <w:tcPr>
            <w:tcW w:w="5000" w:type="pct"/>
            <w:shd w:val="clear" w:color="auto" w:fill="auto"/>
          </w:tcPr>
          <w:p w14:paraId="5648481B" w14:textId="77777777" w:rsidR="00294B4B" w:rsidRPr="00471113" w:rsidRDefault="00294B4B" w:rsidP="00E34A8A">
            <w:pPr>
              <w:rPr>
                <w:rFonts w:cstheme="minorHAnsi"/>
                <w:b/>
                <w:bCs/>
                <w:color w:val="000000"/>
                <w:sz w:val="22"/>
              </w:rPr>
            </w:pPr>
          </w:p>
          <w:p w14:paraId="2E0316DD" w14:textId="45F5278C" w:rsidR="00294B4B" w:rsidRPr="00471113" w:rsidRDefault="00294B4B" w:rsidP="00E34A8A">
            <w:pPr>
              <w:jc w:val="both"/>
              <w:rPr>
                <w:rFonts w:cstheme="minorHAnsi"/>
                <w:b/>
                <w:bCs/>
                <w:color w:val="000000"/>
                <w:sz w:val="22"/>
              </w:rPr>
            </w:pPr>
            <w:r w:rsidRPr="00471113">
              <w:rPr>
                <w:rFonts w:cstheme="minorHAnsi"/>
                <w:b/>
                <w:bCs/>
                <w:color w:val="000000"/>
                <w:sz w:val="22"/>
              </w:rPr>
              <w:t xml:space="preserve">Providing </w:t>
            </w:r>
            <w:r w:rsidR="008C33DE" w:rsidRPr="00471113">
              <w:rPr>
                <w:rFonts w:cstheme="minorHAnsi"/>
                <w:b/>
                <w:bCs/>
                <w:color w:val="000000"/>
                <w:sz w:val="22"/>
              </w:rPr>
              <w:t>F</w:t>
            </w:r>
            <w:r w:rsidRPr="00471113">
              <w:rPr>
                <w:rFonts w:cstheme="minorHAnsi"/>
                <w:b/>
                <w:bCs/>
                <w:color w:val="000000"/>
                <w:sz w:val="22"/>
              </w:rPr>
              <w:t xml:space="preserve">eedback </w:t>
            </w:r>
          </w:p>
          <w:p w14:paraId="40741596" w14:textId="6C3A2EBB" w:rsidR="00AD6394" w:rsidRPr="00471113" w:rsidRDefault="00AD6394" w:rsidP="00E34A8A">
            <w:pPr>
              <w:pStyle w:val="ListParagraph"/>
              <w:numPr>
                <w:ilvl w:val="0"/>
                <w:numId w:val="21"/>
              </w:numPr>
              <w:ind w:left="314" w:hanging="314"/>
              <w:jc w:val="both"/>
              <w:rPr>
                <w:rFonts w:cstheme="minorHAnsi"/>
                <w:color w:val="000000"/>
                <w:sz w:val="22"/>
              </w:rPr>
            </w:pPr>
            <w:r w:rsidRPr="00471113">
              <w:rPr>
                <w:rFonts w:cstheme="minorHAnsi"/>
                <w:color w:val="000000"/>
                <w:sz w:val="22"/>
              </w:rPr>
              <w:t>If you are in the EYFS, not</w:t>
            </w:r>
            <w:r w:rsidR="0027206C" w:rsidRPr="00471113">
              <w:rPr>
                <w:rFonts w:cstheme="minorHAnsi"/>
                <w:color w:val="000000"/>
                <w:sz w:val="22"/>
              </w:rPr>
              <w:t>ice</w:t>
            </w:r>
            <w:r w:rsidRPr="00471113">
              <w:rPr>
                <w:rFonts w:cstheme="minorHAnsi"/>
                <w:color w:val="000000"/>
                <w:sz w:val="22"/>
              </w:rPr>
              <w:t xml:space="preserve"> the way that feedback is given in the moment. What are the characteristics of this? W</w:t>
            </w:r>
            <w:r w:rsidRPr="00471113">
              <w:rPr>
                <w:rFonts w:cstheme="minorHAnsi"/>
                <w:sz w:val="22"/>
              </w:rPr>
              <w:t xml:space="preserve">hat is the importance of </w:t>
            </w:r>
            <w:r w:rsidR="0027206C" w:rsidRPr="00471113">
              <w:rPr>
                <w:rFonts w:cstheme="minorHAnsi"/>
                <w:sz w:val="22"/>
              </w:rPr>
              <w:t xml:space="preserve">dialogue? How are question used to extend </w:t>
            </w:r>
            <w:r w:rsidR="003C47B1" w:rsidRPr="00471113">
              <w:rPr>
                <w:rFonts w:cstheme="minorHAnsi"/>
                <w:sz w:val="22"/>
              </w:rPr>
              <w:t>ideas</w:t>
            </w:r>
            <w:r w:rsidR="0027206C" w:rsidRPr="00471113">
              <w:rPr>
                <w:rFonts w:cstheme="minorHAnsi"/>
                <w:sz w:val="22"/>
              </w:rPr>
              <w:t xml:space="preserve">? </w:t>
            </w:r>
          </w:p>
          <w:p w14:paraId="4790FB12" w14:textId="524F489F" w:rsidR="00294B4B" w:rsidRPr="00471113" w:rsidRDefault="003C47B1" w:rsidP="00E34A8A">
            <w:pPr>
              <w:pStyle w:val="ListParagraph"/>
              <w:numPr>
                <w:ilvl w:val="0"/>
                <w:numId w:val="21"/>
              </w:numPr>
              <w:ind w:left="314" w:hanging="314"/>
              <w:jc w:val="both"/>
              <w:rPr>
                <w:rFonts w:cstheme="minorHAnsi"/>
                <w:color w:val="000000"/>
                <w:sz w:val="22"/>
              </w:rPr>
            </w:pPr>
            <w:r w:rsidRPr="00471113">
              <w:rPr>
                <w:rFonts w:cstheme="minorHAnsi"/>
                <w:color w:val="000000"/>
                <w:sz w:val="22"/>
              </w:rPr>
              <w:t xml:space="preserve">If you are in </w:t>
            </w:r>
            <w:r w:rsidR="00A32E37">
              <w:rPr>
                <w:rFonts w:cstheme="minorHAnsi"/>
                <w:color w:val="000000"/>
                <w:sz w:val="22"/>
              </w:rPr>
              <w:t>K</w:t>
            </w:r>
            <w:r w:rsidRPr="00471113">
              <w:rPr>
                <w:rFonts w:cstheme="minorHAnsi"/>
                <w:color w:val="000000"/>
                <w:sz w:val="22"/>
              </w:rPr>
              <w:t xml:space="preserve">ey Stages 1 and 2, </w:t>
            </w:r>
            <w:r w:rsidR="00294B4B" w:rsidRPr="00471113">
              <w:rPr>
                <w:rFonts w:cstheme="minorHAnsi"/>
                <w:color w:val="000000"/>
                <w:sz w:val="22"/>
              </w:rPr>
              <w:t xml:space="preserve">mark the work of your focus children alongside your class teacher and </w:t>
            </w:r>
            <w:r w:rsidR="00DD170B" w:rsidRPr="00471113">
              <w:rPr>
                <w:rFonts w:cstheme="minorHAnsi"/>
                <w:color w:val="000000"/>
                <w:sz w:val="22"/>
              </w:rPr>
              <w:t xml:space="preserve">School </w:t>
            </w:r>
            <w:r w:rsidR="00755ECD">
              <w:rPr>
                <w:rFonts w:cstheme="minorHAnsi"/>
                <w:color w:val="000000"/>
                <w:sz w:val="22"/>
              </w:rPr>
              <w:t>Mentor</w:t>
            </w:r>
            <w:r w:rsidR="00294B4B" w:rsidRPr="00471113">
              <w:rPr>
                <w:rFonts w:cstheme="minorHAnsi"/>
                <w:color w:val="000000"/>
                <w:sz w:val="22"/>
              </w:rPr>
              <w:t>. Find out what they respond to when providing feedback and consider the language they choose to use to feedback to individuals</w:t>
            </w:r>
            <w:r w:rsidR="00326DEB" w:rsidRPr="00471113">
              <w:rPr>
                <w:rFonts w:cstheme="minorHAnsi"/>
                <w:color w:val="000000"/>
                <w:sz w:val="22"/>
              </w:rPr>
              <w:t xml:space="preserve">. </w:t>
            </w:r>
          </w:p>
          <w:p w14:paraId="157AF7AF" w14:textId="741E1A69" w:rsidR="00232D7F" w:rsidRPr="00471113" w:rsidRDefault="00232D7F" w:rsidP="00E34A8A">
            <w:pPr>
              <w:pStyle w:val="ListParagraph"/>
              <w:numPr>
                <w:ilvl w:val="0"/>
                <w:numId w:val="21"/>
              </w:numPr>
              <w:ind w:left="314" w:hanging="314"/>
              <w:jc w:val="both"/>
              <w:rPr>
                <w:rFonts w:cstheme="minorHAnsi"/>
                <w:color w:val="000000"/>
                <w:sz w:val="22"/>
              </w:rPr>
            </w:pPr>
            <w:r w:rsidRPr="00471113">
              <w:rPr>
                <w:rFonts w:cstheme="minorHAnsi"/>
                <w:color w:val="000000"/>
                <w:sz w:val="22"/>
              </w:rPr>
              <w:t xml:space="preserve">Record your findings in your Development Record. </w:t>
            </w:r>
          </w:p>
          <w:p w14:paraId="40AA0BA9" w14:textId="77777777" w:rsidR="00BB162A" w:rsidRPr="00471113" w:rsidRDefault="00BB162A" w:rsidP="00E34A8A">
            <w:pPr>
              <w:jc w:val="both"/>
              <w:rPr>
                <w:rFonts w:cstheme="minorHAnsi"/>
                <w:color w:val="000000"/>
                <w:sz w:val="22"/>
              </w:rPr>
            </w:pPr>
          </w:p>
          <w:p w14:paraId="09AE5FBF" w14:textId="77777777" w:rsidR="00232D7F" w:rsidRPr="00471113" w:rsidRDefault="00232D7F" w:rsidP="00E34A8A">
            <w:pPr>
              <w:jc w:val="both"/>
              <w:rPr>
                <w:rFonts w:cstheme="minorHAnsi"/>
                <w:b/>
                <w:bCs/>
                <w:color w:val="000000"/>
                <w:sz w:val="22"/>
              </w:rPr>
            </w:pPr>
            <w:r w:rsidRPr="00471113">
              <w:rPr>
                <w:rFonts w:cstheme="minorHAnsi"/>
                <w:b/>
                <w:bCs/>
                <w:color w:val="000000"/>
                <w:sz w:val="22"/>
              </w:rPr>
              <w:t xml:space="preserve">Assessing your Focus Children </w:t>
            </w:r>
          </w:p>
          <w:p w14:paraId="3C1439C1" w14:textId="0B20DDE5" w:rsidR="00294B4B" w:rsidRPr="00471113" w:rsidRDefault="00232D7F" w:rsidP="00E34A8A">
            <w:pPr>
              <w:jc w:val="both"/>
              <w:rPr>
                <w:rFonts w:cstheme="minorHAnsi"/>
                <w:color w:val="000000"/>
                <w:sz w:val="22"/>
              </w:rPr>
            </w:pPr>
            <w:r w:rsidRPr="00471113">
              <w:rPr>
                <w:rFonts w:cstheme="minorHAnsi"/>
                <w:color w:val="000000"/>
                <w:sz w:val="22"/>
              </w:rPr>
              <w:t xml:space="preserve">For each lesson/ activity that you teach in English and Maths for the rest of the placement, track the progress that your focus children have made using the proformas you began last week. </w:t>
            </w:r>
          </w:p>
        </w:tc>
      </w:tr>
      <w:bookmarkEnd w:id="3"/>
    </w:tbl>
    <w:p w14:paraId="4BF986AD" w14:textId="77777777" w:rsidR="00294B4B" w:rsidRPr="00471113" w:rsidRDefault="00294B4B" w:rsidP="00E34A8A">
      <w:pPr>
        <w:spacing w:after="0" w:line="240" w:lineRule="auto"/>
        <w:rPr>
          <w:rFonts w:cstheme="minorHAnsi"/>
        </w:rPr>
      </w:pPr>
      <w:r w:rsidRPr="00471113">
        <w:rPr>
          <w:rFonts w:cstheme="minorHAnsi"/>
        </w:rPr>
        <w:br w:type="page"/>
      </w:r>
    </w:p>
    <w:p w14:paraId="3EB07DFA" w14:textId="13C0FD3B" w:rsidR="00294B4B" w:rsidRPr="00471113" w:rsidRDefault="00294B4B" w:rsidP="00E34A8A">
      <w:pPr>
        <w:spacing w:after="0" w:line="240" w:lineRule="auto"/>
        <w:rPr>
          <w:rFonts w:cstheme="minorHAnsi"/>
          <w:b/>
          <w:bCs/>
          <w:sz w:val="28"/>
          <w:szCs w:val="28"/>
        </w:rPr>
      </w:pPr>
      <w:r w:rsidRPr="00471113">
        <w:rPr>
          <w:rFonts w:cstheme="minorHAnsi"/>
          <w:b/>
          <w:bCs/>
          <w:sz w:val="28"/>
          <w:szCs w:val="28"/>
        </w:rPr>
        <w:lastRenderedPageBreak/>
        <w:t xml:space="preserve">Week Commencing: </w:t>
      </w:r>
      <w:r w:rsidR="00EE1F28" w:rsidRPr="00471113">
        <w:rPr>
          <w:rFonts w:cstheme="minorHAnsi"/>
          <w:b/>
          <w:bCs/>
          <w:sz w:val="28"/>
          <w:szCs w:val="28"/>
        </w:rPr>
        <w:t>23</w:t>
      </w:r>
      <w:r w:rsidR="001C5C77" w:rsidRPr="00471113">
        <w:rPr>
          <w:rFonts w:cstheme="minorHAnsi"/>
          <w:b/>
          <w:bCs/>
          <w:sz w:val="28"/>
          <w:szCs w:val="28"/>
        </w:rPr>
        <w:t>.</w:t>
      </w:r>
      <w:r w:rsidR="00763003">
        <w:rPr>
          <w:rFonts w:cstheme="minorHAnsi"/>
          <w:b/>
          <w:bCs/>
          <w:sz w:val="28"/>
          <w:szCs w:val="28"/>
        </w:rPr>
        <w:t>0</w:t>
      </w:r>
      <w:r w:rsidR="00EE1F28" w:rsidRPr="00471113">
        <w:rPr>
          <w:rFonts w:cstheme="minorHAnsi"/>
          <w:b/>
          <w:bCs/>
          <w:sz w:val="28"/>
          <w:szCs w:val="28"/>
        </w:rPr>
        <w:t>6</w:t>
      </w:r>
      <w:r w:rsidR="001C5C77" w:rsidRPr="00471113">
        <w:rPr>
          <w:rFonts w:cstheme="minorHAnsi"/>
          <w:b/>
          <w:bCs/>
          <w:sz w:val="28"/>
          <w:szCs w:val="28"/>
        </w:rPr>
        <w:t>.2</w:t>
      </w:r>
      <w:r w:rsidR="00EE1F28" w:rsidRPr="00471113">
        <w:rPr>
          <w:rFonts w:cstheme="minorHAnsi"/>
          <w:b/>
          <w:bCs/>
          <w:sz w:val="28"/>
          <w:szCs w:val="28"/>
        </w:rPr>
        <w:t>5</w:t>
      </w:r>
    </w:p>
    <w:p w14:paraId="351967A0" w14:textId="77777777" w:rsidR="00C71E44" w:rsidRPr="00471113" w:rsidRDefault="00C71E44" w:rsidP="00E34A8A">
      <w:pPr>
        <w:spacing w:after="0" w:line="240" w:lineRule="auto"/>
        <w:rPr>
          <w:rFonts w:cstheme="minorHAnsi"/>
          <w:b/>
          <w:bCs/>
          <w:sz w:val="16"/>
          <w:szCs w:val="16"/>
        </w:rPr>
      </w:pPr>
    </w:p>
    <w:p w14:paraId="13DDC593" w14:textId="77777777" w:rsidR="00294B4B" w:rsidRPr="00471113" w:rsidRDefault="00294B4B" w:rsidP="00E34A8A">
      <w:pPr>
        <w:pStyle w:val="Heading2"/>
        <w:spacing w:before="0" w:line="240" w:lineRule="auto"/>
        <w:rPr>
          <w:rFonts w:asciiTheme="minorHAnsi" w:hAnsiTheme="minorHAnsi" w:cstheme="minorHAnsi"/>
          <w:b/>
          <w:bCs/>
          <w:color w:val="auto"/>
          <w:sz w:val="24"/>
          <w:szCs w:val="24"/>
        </w:rPr>
      </w:pPr>
      <w:r w:rsidRPr="00471113">
        <w:rPr>
          <w:rFonts w:asciiTheme="minorHAnsi" w:hAnsiTheme="minorHAnsi" w:cstheme="minorHAnsi"/>
          <w:b/>
          <w:bCs/>
          <w:color w:val="auto"/>
          <w:sz w:val="24"/>
          <w:szCs w:val="24"/>
        </w:rPr>
        <w:t>Domain Spotlight: Adaptive Teaching</w:t>
      </w:r>
    </w:p>
    <w:p w14:paraId="1F662EBF" w14:textId="77777777" w:rsidR="00F0056A" w:rsidRPr="00471113" w:rsidRDefault="00F0056A" w:rsidP="00E34A8A">
      <w:pPr>
        <w:spacing w:after="0" w:line="240" w:lineRule="auto"/>
        <w:rPr>
          <w:rFonts w:cstheme="minorHAnsi"/>
          <w:sz w:val="16"/>
          <w:szCs w:val="14"/>
        </w:rPr>
      </w:pPr>
    </w:p>
    <w:tbl>
      <w:tblPr>
        <w:tblStyle w:val="TableGrid"/>
        <w:tblW w:w="5000" w:type="pct"/>
        <w:tblLook w:val="04A0" w:firstRow="1" w:lastRow="0" w:firstColumn="1" w:lastColumn="0" w:noHBand="0" w:noVBand="1"/>
      </w:tblPr>
      <w:tblGrid>
        <w:gridCol w:w="9592"/>
      </w:tblGrid>
      <w:tr w:rsidR="00294B4B" w:rsidRPr="00471113" w14:paraId="70CFDC2E" w14:textId="77777777" w:rsidTr="00594949">
        <w:tc>
          <w:tcPr>
            <w:tcW w:w="5000" w:type="pct"/>
            <w:shd w:val="clear" w:color="auto" w:fill="F4B083" w:themeFill="accent2" w:themeFillTint="99"/>
          </w:tcPr>
          <w:p w14:paraId="3DF16581" w14:textId="77777777" w:rsidR="00294B4B" w:rsidRPr="00471113" w:rsidRDefault="00294B4B" w:rsidP="00E34A8A">
            <w:pPr>
              <w:rPr>
                <w:rFonts w:cstheme="minorHAnsi"/>
                <w:b/>
                <w:bCs/>
              </w:rPr>
            </w:pPr>
            <w:r w:rsidRPr="00471113">
              <w:rPr>
                <w:rFonts w:cstheme="minorHAnsi"/>
                <w:b/>
                <w:bCs/>
              </w:rPr>
              <w:t>The Big Question</w:t>
            </w:r>
          </w:p>
        </w:tc>
      </w:tr>
      <w:tr w:rsidR="00294B4B" w:rsidRPr="00471113" w14:paraId="0D91A46B" w14:textId="77777777" w:rsidTr="00594949">
        <w:trPr>
          <w:trHeight w:val="467"/>
        </w:trPr>
        <w:tc>
          <w:tcPr>
            <w:tcW w:w="5000" w:type="pct"/>
            <w:shd w:val="clear" w:color="auto" w:fill="FFFFFF" w:themeFill="background1"/>
            <w:vAlign w:val="center"/>
          </w:tcPr>
          <w:p w14:paraId="713EB423" w14:textId="584B577E" w:rsidR="00294B4B" w:rsidRPr="00471113" w:rsidRDefault="007D61AE" w:rsidP="00E34A8A">
            <w:pPr>
              <w:pStyle w:val="ListParagraph"/>
              <w:ind w:left="321"/>
              <w:jc w:val="center"/>
              <w:rPr>
                <w:rFonts w:cstheme="minorHAnsi"/>
                <w:b/>
                <w:bCs/>
                <w:sz w:val="22"/>
              </w:rPr>
            </w:pPr>
            <w:r w:rsidRPr="00471113">
              <w:rPr>
                <w:rFonts w:cstheme="minorHAnsi"/>
                <w:b/>
                <w:bCs/>
              </w:rPr>
              <w:t xml:space="preserve">What have a I learned from my </w:t>
            </w:r>
            <w:r w:rsidR="00755ECD">
              <w:rPr>
                <w:rFonts w:cstheme="minorHAnsi"/>
                <w:b/>
                <w:bCs/>
              </w:rPr>
              <w:t>School Experience</w:t>
            </w:r>
            <w:r w:rsidRPr="00471113">
              <w:rPr>
                <w:rFonts w:cstheme="minorHAnsi"/>
                <w:b/>
                <w:bCs/>
              </w:rPr>
              <w:t>?</w:t>
            </w:r>
          </w:p>
        </w:tc>
      </w:tr>
      <w:tr w:rsidR="00294B4B" w:rsidRPr="00471113" w14:paraId="444D1C12" w14:textId="77777777" w:rsidTr="00594949">
        <w:tc>
          <w:tcPr>
            <w:tcW w:w="5000" w:type="pct"/>
            <w:shd w:val="clear" w:color="auto" w:fill="F4B083" w:themeFill="accent2" w:themeFillTint="99"/>
          </w:tcPr>
          <w:p w14:paraId="275D6088" w14:textId="77777777" w:rsidR="00294B4B" w:rsidRPr="00471113" w:rsidRDefault="00294B4B" w:rsidP="00E34A8A">
            <w:pPr>
              <w:rPr>
                <w:rFonts w:cstheme="minorHAnsi"/>
                <w:b/>
                <w:bCs/>
              </w:rPr>
            </w:pPr>
            <w:r w:rsidRPr="00471113">
              <w:rPr>
                <w:rFonts w:cstheme="minorHAnsi"/>
                <w:b/>
                <w:bCs/>
              </w:rPr>
              <w:t xml:space="preserve">Overview </w:t>
            </w:r>
          </w:p>
        </w:tc>
      </w:tr>
      <w:tr w:rsidR="00294B4B" w:rsidRPr="00471113" w14:paraId="2322E2D7" w14:textId="77777777" w:rsidTr="00594949">
        <w:trPr>
          <w:trHeight w:val="873"/>
        </w:trPr>
        <w:tc>
          <w:tcPr>
            <w:tcW w:w="5000" w:type="pct"/>
            <w:shd w:val="clear" w:color="auto" w:fill="FFFFFF" w:themeFill="background1"/>
          </w:tcPr>
          <w:p w14:paraId="58F75273" w14:textId="3631D4AB" w:rsidR="00294B4B" w:rsidRPr="00471113" w:rsidRDefault="000E7E6E" w:rsidP="00E34A8A">
            <w:pPr>
              <w:rPr>
                <w:rFonts w:cstheme="minorHAnsi"/>
                <w:sz w:val="22"/>
              </w:rPr>
            </w:pPr>
            <w:r w:rsidRPr="00471113">
              <w:rPr>
                <w:rFonts w:cstheme="minorHAnsi"/>
                <w:sz w:val="22"/>
              </w:rPr>
              <w:t xml:space="preserve">This final week will ask you to revisit the tasks across the domains to catch up with anything you may have missed or develop further areas that you are most interested in. </w:t>
            </w:r>
            <w:r w:rsidR="007D61AE" w:rsidRPr="00471113">
              <w:rPr>
                <w:rFonts w:cstheme="minorHAnsi"/>
                <w:sz w:val="22"/>
              </w:rPr>
              <w:t xml:space="preserve">Ensure these are captured in the Assessment Report </w:t>
            </w:r>
            <w:proofErr w:type="gramStart"/>
            <w:r w:rsidR="007D61AE" w:rsidRPr="00471113">
              <w:rPr>
                <w:rFonts w:cstheme="minorHAnsi"/>
                <w:sz w:val="22"/>
              </w:rPr>
              <w:t>and also</w:t>
            </w:r>
            <w:proofErr w:type="gramEnd"/>
            <w:r w:rsidR="007D61AE" w:rsidRPr="00471113">
              <w:rPr>
                <w:rFonts w:cstheme="minorHAnsi"/>
                <w:sz w:val="22"/>
              </w:rPr>
              <w:t xml:space="preserve"> your Development Record. </w:t>
            </w:r>
          </w:p>
        </w:tc>
      </w:tr>
      <w:tr w:rsidR="00294B4B" w:rsidRPr="00471113" w14:paraId="1E038F3B" w14:textId="77777777" w:rsidTr="00594949">
        <w:tc>
          <w:tcPr>
            <w:tcW w:w="5000" w:type="pct"/>
            <w:shd w:val="clear" w:color="auto" w:fill="F4B083" w:themeFill="accent2" w:themeFillTint="99"/>
          </w:tcPr>
          <w:p w14:paraId="0C651C83" w14:textId="77777777" w:rsidR="00294B4B" w:rsidRPr="00471113" w:rsidRDefault="00294B4B" w:rsidP="00E34A8A">
            <w:pPr>
              <w:rPr>
                <w:rFonts w:cstheme="minorHAnsi"/>
                <w:b/>
                <w:bCs/>
              </w:rPr>
            </w:pPr>
            <w:r w:rsidRPr="00471113">
              <w:rPr>
                <w:rFonts w:cstheme="minorHAnsi"/>
                <w:b/>
                <w:bCs/>
              </w:rPr>
              <w:t xml:space="preserve">Reading </w:t>
            </w:r>
          </w:p>
        </w:tc>
      </w:tr>
      <w:tr w:rsidR="00294B4B" w:rsidRPr="00471113" w14:paraId="317D8551" w14:textId="77777777" w:rsidTr="00594949">
        <w:tc>
          <w:tcPr>
            <w:tcW w:w="5000" w:type="pct"/>
            <w:shd w:val="clear" w:color="auto" w:fill="FFFFFF" w:themeFill="background1"/>
            <w:vAlign w:val="center"/>
          </w:tcPr>
          <w:p w14:paraId="456E3F41" w14:textId="337E5D25" w:rsidR="00294B4B" w:rsidRPr="00471113" w:rsidRDefault="003940AA" w:rsidP="00E34A8A">
            <w:pPr>
              <w:rPr>
                <w:rFonts w:cstheme="minorHAnsi"/>
                <w:sz w:val="22"/>
              </w:rPr>
            </w:pPr>
            <w:r w:rsidRPr="00471113">
              <w:rPr>
                <w:rFonts w:cstheme="minorHAnsi"/>
                <w:sz w:val="22"/>
              </w:rPr>
              <w:t xml:space="preserve">Please revisit any previous reading and ensure your reflections are captured within your Development Record. </w:t>
            </w:r>
            <w:r w:rsidR="000E7E6E" w:rsidRPr="00471113">
              <w:rPr>
                <w:rFonts w:cstheme="minorHAnsi"/>
                <w:sz w:val="22"/>
              </w:rPr>
              <w:t xml:space="preserve"> </w:t>
            </w:r>
          </w:p>
        </w:tc>
      </w:tr>
    </w:tbl>
    <w:p w14:paraId="37705310" w14:textId="77777777" w:rsidR="00294B4B" w:rsidRPr="00471113" w:rsidRDefault="00294B4B" w:rsidP="00E34A8A">
      <w:pPr>
        <w:spacing w:after="0" w:line="240" w:lineRule="auto"/>
        <w:rPr>
          <w:rFonts w:cstheme="minorHAnsi"/>
          <w:b/>
          <w:bCs/>
          <w:szCs w:val="24"/>
        </w:rPr>
      </w:pPr>
    </w:p>
    <w:tbl>
      <w:tblPr>
        <w:tblStyle w:val="TableGrid"/>
        <w:tblW w:w="5000" w:type="pct"/>
        <w:tblLook w:val="04A0" w:firstRow="1" w:lastRow="0" w:firstColumn="1" w:lastColumn="0" w:noHBand="0" w:noVBand="1"/>
      </w:tblPr>
      <w:tblGrid>
        <w:gridCol w:w="4796"/>
        <w:gridCol w:w="4796"/>
      </w:tblGrid>
      <w:tr w:rsidR="00294B4B" w:rsidRPr="00471113" w14:paraId="2DA3EFFB" w14:textId="77777777" w:rsidTr="00594949">
        <w:tc>
          <w:tcPr>
            <w:tcW w:w="2500" w:type="pct"/>
            <w:shd w:val="clear" w:color="auto" w:fill="F4B083" w:themeFill="accent2" w:themeFillTint="99"/>
          </w:tcPr>
          <w:p w14:paraId="6B2F5019" w14:textId="2A258E68" w:rsidR="00294B4B" w:rsidRPr="00471113" w:rsidRDefault="00294B4B" w:rsidP="00E34A8A">
            <w:pPr>
              <w:jc w:val="center"/>
              <w:rPr>
                <w:rFonts w:cstheme="minorHAnsi"/>
              </w:rPr>
            </w:pPr>
            <w:r w:rsidRPr="00471113">
              <w:rPr>
                <w:rFonts w:cstheme="minorHAnsi"/>
              </w:rPr>
              <w:br w:type="page"/>
            </w:r>
            <w:r w:rsidR="00755ECD">
              <w:rPr>
                <w:rFonts w:cstheme="minorHAnsi"/>
                <w:b/>
                <w:bCs/>
              </w:rPr>
              <w:t>Trainee</w:t>
            </w:r>
            <w:r w:rsidRPr="00471113">
              <w:rPr>
                <w:rFonts w:cstheme="minorHAnsi"/>
                <w:b/>
                <w:bCs/>
              </w:rPr>
              <w:t xml:space="preserve"> Expectations</w:t>
            </w:r>
          </w:p>
        </w:tc>
        <w:tc>
          <w:tcPr>
            <w:tcW w:w="2500" w:type="pct"/>
            <w:shd w:val="clear" w:color="auto" w:fill="F4B083" w:themeFill="accent2" w:themeFillTint="99"/>
          </w:tcPr>
          <w:p w14:paraId="1120AD45" w14:textId="5CFAB6ED" w:rsidR="00294B4B" w:rsidRPr="00471113" w:rsidRDefault="00DD170B" w:rsidP="00E34A8A">
            <w:pPr>
              <w:jc w:val="center"/>
              <w:rPr>
                <w:rFonts w:cstheme="minorHAnsi"/>
              </w:rPr>
            </w:pPr>
            <w:r w:rsidRPr="00471113">
              <w:rPr>
                <w:rFonts w:cstheme="minorHAnsi"/>
                <w:b/>
                <w:bCs/>
              </w:rPr>
              <w:t xml:space="preserve">School </w:t>
            </w:r>
            <w:r w:rsidR="00755ECD">
              <w:rPr>
                <w:rFonts w:cstheme="minorHAnsi"/>
                <w:b/>
                <w:bCs/>
              </w:rPr>
              <w:t>Mentor</w:t>
            </w:r>
            <w:r w:rsidR="00294B4B" w:rsidRPr="00471113">
              <w:rPr>
                <w:rFonts w:cstheme="minorHAnsi"/>
                <w:b/>
                <w:bCs/>
              </w:rPr>
              <w:t xml:space="preserve">/Class Teacher Expectations </w:t>
            </w:r>
          </w:p>
        </w:tc>
      </w:tr>
      <w:tr w:rsidR="00294B4B" w:rsidRPr="00471113" w14:paraId="5406AE68" w14:textId="77777777" w:rsidTr="00594949">
        <w:trPr>
          <w:trHeight w:val="983"/>
        </w:trPr>
        <w:tc>
          <w:tcPr>
            <w:tcW w:w="2500" w:type="pct"/>
            <w:shd w:val="clear" w:color="auto" w:fill="auto"/>
          </w:tcPr>
          <w:p w14:paraId="49CF65D8" w14:textId="0A7B8C6C" w:rsidR="000330DF" w:rsidRPr="00763003" w:rsidRDefault="000330DF" w:rsidP="00E34A8A">
            <w:pPr>
              <w:rPr>
                <w:rFonts w:cstheme="minorHAnsi"/>
                <w:color w:val="000000"/>
                <w:sz w:val="22"/>
              </w:rPr>
            </w:pPr>
            <w:r w:rsidRPr="00763003">
              <w:rPr>
                <w:rFonts w:cstheme="minorHAnsi"/>
                <w:color w:val="000000"/>
                <w:sz w:val="22"/>
              </w:rPr>
              <w:t xml:space="preserve">Complete the relevant </w:t>
            </w:r>
            <w:r w:rsidR="00755ECD" w:rsidRPr="00763003">
              <w:rPr>
                <w:rFonts w:cstheme="minorHAnsi"/>
                <w:color w:val="000000"/>
                <w:sz w:val="22"/>
              </w:rPr>
              <w:t>School Experience</w:t>
            </w:r>
            <w:r w:rsidRPr="00763003">
              <w:rPr>
                <w:rFonts w:cstheme="minorHAnsi"/>
                <w:color w:val="000000"/>
                <w:sz w:val="22"/>
              </w:rPr>
              <w:t xml:space="preserve"> Directed Tasks and reflection in your Development Record. </w:t>
            </w:r>
          </w:p>
          <w:p w14:paraId="3482EEC7" w14:textId="77777777" w:rsidR="000330DF" w:rsidRPr="00763003" w:rsidRDefault="000330DF" w:rsidP="00E34A8A">
            <w:pPr>
              <w:jc w:val="both"/>
              <w:rPr>
                <w:rFonts w:cstheme="minorHAnsi"/>
                <w:color w:val="000000"/>
                <w:sz w:val="22"/>
              </w:rPr>
            </w:pPr>
          </w:p>
          <w:p w14:paraId="1E0F23EF" w14:textId="46E21475" w:rsidR="000330DF" w:rsidRPr="00763003" w:rsidRDefault="000330DF" w:rsidP="00E34A8A">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r w:rsidRPr="00763003">
              <w:rPr>
                <w:rStyle w:val="normaltextrun"/>
                <w:rFonts w:asciiTheme="minorHAnsi" w:eastAsiaTheme="majorEastAsia" w:hAnsiTheme="minorHAnsi" w:cstheme="minorHAnsi"/>
                <w:sz w:val="22"/>
                <w:szCs w:val="22"/>
              </w:rPr>
              <w:t>Continue to deliver with more independence and to take on more whole class teaching with guidance from the Class Teacher. </w:t>
            </w:r>
          </w:p>
          <w:p w14:paraId="7362B63C" w14:textId="77777777" w:rsidR="00CB5246" w:rsidRPr="00763003" w:rsidRDefault="00CB5246" w:rsidP="00E34A8A">
            <w:pPr>
              <w:pStyle w:val="paragraph"/>
              <w:spacing w:before="0" w:beforeAutospacing="0" w:after="0" w:afterAutospacing="0"/>
              <w:textAlignment w:val="baseline"/>
              <w:rPr>
                <w:rStyle w:val="normaltextrun"/>
                <w:rFonts w:asciiTheme="minorHAnsi" w:hAnsiTheme="minorHAnsi" w:cstheme="minorHAnsi"/>
                <w:sz w:val="22"/>
                <w:szCs w:val="22"/>
              </w:rPr>
            </w:pPr>
          </w:p>
          <w:p w14:paraId="758C4120" w14:textId="1A0C3B11" w:rsidR="00CB5246" w:rsidRPr="00763003" w:rsidRDefault="00CB5246" w:rsidP="00E34A8A">
            <w:pPr>
              <w:pStyle w:val="paragraph"/>
              <w:spacing w:before="0" w:beforeAutospacing="0" w:after="0" w:afterAutospacing="0"/>
              <w:textAlignment w:val="baseline"/>
              <w:rPr>
                <w:rFonts w:asciiTheme="minorHAnsi" w:hAnsiTheme="minorHAnsi" w:cstheme="minorHAnsi"/>
                <w:sz w:val="22"/>
                <w:szCs w:val="22"/>
              </w:rPr>
            </w:pPr>
            <w:r w:rsidRPr="00763003">
              <w:rPr>
                <w:rStyle w:val="normaltextrun"/>
                <w:rFonts w:asciiTheme="minorHAnsi" w:hAnsiTheme="minorHAnsi" w:cstheme="minorHAnsi"/>
                <w:sz w:val="22"/>
                <w:szCs w:val="22"/>
              </w:rPr>
              <w:t>If possible due to the condensed week…</w:t>
            </w:r>
          </w:p>
          <w:p w14:paraId="45E240EB" w14:textId="77777777" w:rsidR="000330DF" w:rsidRPr="00763003" w:rsidRDefault="000330DF" w:rsidP="00E34A8A">
            <w:pPr>
              <w:jc w:val="both"/>
              <w:rPr>
                <w:rFonts w:cstheme="minorHAnsi"/>
                <w:b/>
                <w:bCs/>
                <w:color w:val="000000"/>
                <w:sz w:val="22"/>
              </w:rPr>
            </w:pPr>
          </w:p>
          <w:p w14:paraId="13E160F3" w14:textId="77777777" w:rsidR="000330DF" w:rsidRPr="00763003" w:rsidRDefault="000330DF"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2"/>
                <w:szCs w:val="22"/>
              </w:rPr>
            </w:pPr>
            <w:r w:rsidRPr="00763003">
              <w:rPr>
                <w:rStyle w:val="normaltextrun"/>
                <w:rFonts w:asciiTheme="minorHAnsi" w:eastAsiaTheme="majorEastAsia" w:hAnsiTheme="minorHAnsi" w:cstheme="minorHAnsi"/>
                <w:b/>
                <w:bCs/>
                <w:sz w:val="22"/>
                <w:szCs w:val="22"/>
              </w:rPr>
              <w:t xml:space="preserve">Early Years Foundation Stage </w:t>
            </w:r>
          </w:p>
          <w:p w14:paraId="4850FB21" w14:textId="77777777" w:rsidR="000330DF" w:rsidRPr="00763003" w:rsidRDefault="000330DF" w:rsidP="00E34A8A">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763003">
              <w:rPr>
                <w:rStyle w:val="normaltextrun"/>
                <w:rFonts w:asciiTheme="minorHAnsi" w:eastAsiaTheme="majorEastAsia" w:hAnsiTheme="minorHAnsi" w:cstheme="minorHAnsi"/>
                <w:sz w:val="22"/>
                <w:szCs w:val="22"/>
              </w:rPr>
              <w:t>You will be expected to plan and teach four adult led activities this week within Communication and language and four adult led activities within Mathematical development.</w:t>
            </w:r>
          </w:p>
          <w:p w14:paraId="65BF0B4F" w14:textId="77777777" w:rsidR="000330DF" w:rsidRPr="00763003" w:rsidRDefault="000330DF" w:rsidP="00E34A8A">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763003">
              <w:rPr>
                <w:rFonts w:asciiTheme="minorHAnsi" w:hAnsiTheme="minorHAnsi" w:cstheme="minorHAnsi"/>
                <w:sz w:val="22"/>
                <w:szCs w:val="22"/>
              </w:rPr>
              <w:t xml:space="preserve">You will be expected to plan and teach two activities from other wider areas of the curriculum. </w:t>
            </w:r>
          </w:p>
          <w:p w14:paraId="6D21CC3C" w14:textId="77777777" w:rsidR="000330DF" w:rsidRPr="00763003" w:rsidRDefault="000330DF" w:rsidP="00E34A8A">
            <w:pPr>
              <w:pStyle w:val="ListParagraph"/>
              <w:numPr>
                <w:ilvl w:val="0"/>
                <w:numId w:val="11"/>
              </w:numPr>
              <w:rPr>
                <w:rStyle w:val="normaltextrun"/>
                <w:rFonts w:cstheme="minorHAnsi"/>
                <w:color w:val="000000"/>
                <w:sz w:val="22"/>
              </w:rPr>
            </w:pPr>
            <w:r w:rsidRPr="00763003">
              <w:rPr>
                <w:rStyle w:val="normaltextrun"/>
                <w:rFonts w:cstheme="minorHAnsi"/>
                <w:sz w:val="22"/>
              </w:rPr>
              <w:t xml:space="preserve">You must present a detailed plan for each activity and evaluate your input, noticing the responses of the children. </w:t>
            </w:r>
          </w:p>
          <w:p w14:paraId="44A50146" w14:textId="77777777" w:rsidR="000330DF" w:rsidRPr="00763003" w:rsidRDefault="000330DF" w:rsidP="00E34A8A">
            <w:pPr>
              <w:pStyle w:val="ListParagraph"/>
              <w:numPr>
                <w:ilvl w:val="0"/>
                <w:numId w:val="11"/>
              </w:numPr>
              <w:rPr>
                <w:rStyle w:val="normaltextrun"/>
                <w:rFonts w:cstheme="minorHAnsi"/>
                <w:color w:val="000000"/>
                <w:sz w:val="22"/>
              </w:rPr>
            </w:pPr>
            <w:r w:rsidRPr="00763003">
              <w:rPr>
                <w:rStyle w:val="normaltextrun"/>
                <w:rFonts w:cstheme="minorHAnsi"/>
                <w:color w:val="000000"/>
                <w:sz w:val="22"/>
              </w:rPr>
              <w:t>With the support of expert colleagues, understand how the activity leads into continuous provision.</w:t>
            </w:r>
          </w:p>
          <w:p w14:paraId="092EAE6E" w14:textId="77777777" w:rsidR="000330DF" w:rsidRPr="00763003" w:rsidRDefault="000330DF" w:rsidP="00E34A8A">
            <w:pPr>
              <w:pStyle w:val="ListParagraph"/>
              <w:numPr>
                <w:ilvl w:val="0"/>
                <w:numId w:val="11"/>
              </w:numPr>
              <w:rPr>
                <w:rFonts w:cstheme="minorHAnsi"/>
                <w:color w:val="000000"/>
                <w:sz w:val="22"/>
              </w:rPr>
            </w:pPr>
            <w:r w:rsidRPr="00763003">
              <w:rPr>
                <w:rStyle w:val="normaltextrun"/>
                <w:rFonts w:cstheme="minorHAnsi"/>
                <w:sz w:val="22"/>
              </w:rPr>
              <w:t xml:space="preserve">When you are not engaged in leading your planned activities, it is expected that you will support children in both indoor and outdoor provision. This will include playing alongside your children. </w:t>
            </w:r>
          </w:p>
          <w:p w14:paraId="5EE656D3" w14:textId="77777777" w:rsidR="000330DF" w:rsidRPr="00763003" w:rsidRDefault="000330DF" w:rsidP="00E34A8A">
            <w:pPr>
              <w:pStyle w:val="paragraph"/>
              <w:spacing w:before="0" w:beforeAutospacing="0" w:after="0" w:afterAutospacing="0"/>
              <w:jc w:val="both"/>
              <w:textAlignment w:val="baseline"/>
              <w:rPr>
                <w:rFonts w:asciiTheme="minorHAnsi" w:hAnsiTheme="minorHAnsi" w:cstheme="minorHAnsi"/>
                <w:sz w:val="22"/>
                <w:szCs w:val="22"/>
              </w:rPr>
            </w:pPr>
            <w:r w:rsidRPr="00763003">
              <w:rPr>
                <w:rStyle w:val="eop"/>
                <w:rFonts w:asciiTheme="minorHAnsi" w:hAnsiTheme="minorHAnsi" w:cstheme="minorHAnsi"/>
                <w:sz w:val="22"/>
                <w:szCs w:val="22"/>
              </w:rPr>
              <w:t> </w:t>
            </w:r>
          </w:p>
          <w:p w14:paraId="459DC494" w14:textId="77777777" w:rsidR="000330DF" w:rsidRPr="00763003" w:rsidRDefault="000330DF" w:rsidP="00E34A8A">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rPr>
            </w:pPr>
            <w:r w:rsidRPr="00763003">
              <w:rPr>
                <w:rStyle w:val="normaltextrun"/>
                <w:rFonts w:asciiTheme="minorHAnsi" w:eastAsiaTheme="majorEastAsia" w:hAnsiTheme="minorHAnsi" w:cstheme="minorHAnsi"/>
                <w:b/>
                <w:bCs/>
                <w:sz w:val="22"/>
                <w:szCs w:val="22"/>
              </w:rPr>
              <w:t>Key Stages 1 and 2:</w:t>
            </w:r>
            <w:r w:rsidRPr="00763003">
              <w:rPr>
                <w:rStyle w:val="normaltextrun"/>
                <w:rFonts w:asciiTheme="minorHAnsi" w:eastAsiaTheme="majorEastAsia" w:hAnsiTheme="minorHAnsi" w:cstheme="minorHAnsi"/>
                <w:sz w:val="22"/>
                <w:szCs w:val="22"/>
              </w:rPr>
              <w:t> </w:t>
            </w:r>
          </w:p>
          <w:p w14:paraId="508B3922" w14:textId="77777777" w:rsidR="000330DF" w:rsidRPr="00763003" w:rsidRDefault="000330DF" w:rsidP="00E34A8A">
            <w:pPr>
              <w:pStyle w:val="paragraph"/>
              <w:numPr>
                <w:ilvl w:val="0"/>
                <w:numId w:val="11"/>
              </w:numPr>
              <w:spacing w:before="0" w:beforeAutospacing="0" w:after="0" w:afterAutospacing="0"/>
              <w:jc w:val="both"/>
              <w:textAlignment w:val="baseline"/>
              <w:rPr>
                <w:rStyle w:val="normaltextrun"/>
                <w:rFonts w:asciiTheme="minorHAnsi" w:eastAsiaTheme="majorEastAsia" w:hAnsiTheme="minorHAnsi" w:cstheme="minorHAnsi"/>
                <w:sz w:val="22"/>
                <w:szCs w:val="22"/>
              </w:rPr>
            </w:pPr>
            <w:r w:rsidRPr="00763003">
              <w:rPr>
                <w:rStyle w:val="normaltextrun"/>
                <w:rFonts w:asciiTheme="minorHAnsi" w:eastAsiaTheme="majorEastAsia" w:hAnsiTheme="minorHAnsi" w:cstheme="minorHAnsi"/>
                <w:sz w:val="22"/>
                <w:szCs w:val="22"/>
              </w:rPr>
              <w:t>Plan and teach a minimum of four English (including phonics) sessions and four maths sessions.</w:t>
            </w:r>
          </w:p>
          <w:p w14:paraId="081B9F40" w14:textId="77777777" w:rsidR="000330DF" w:rsidRPr="00763003" w:rsidRDefault="000330DF" w:rsidP="00E34A8A">
            <w:pPr>
              <w:pStyle w:val="paragraph"/>
              <w:numPr>
                <w:ilvl w:val="0"/>
                <w:numId w:val="11"/>
              </w:numPr>
              <w:spacing w:before="0" w:beforeAutospacing="0" w:after="0" w:afterAutospacing="0"/>
              <w:jc w:val="both"/>
              <w:textAlignment w:val="baseline"/>
              <w:rPr>
                <w:rStyle w:val="normaltextrun"/>
                <w:rFonts w:asciiTheme="minorHAnsi" w:eastAsiaTheme="majorEastAsia" w:hAnsiTheme="minorHAnsi" w:cstheme="minorHAnsi"/>
                <w:sz w:val="22"/>
                <w:szCs w:val="22"/>
              </w:rPr>
            </w:pPr>
            <w:r w:rsidRPr="00763003">
              <w:rPr>
                <w:rStyle w:val="normaltextrun"/>
                <w:rFonts w:asciiTheme="minorHAnsi" w:eastAsiaTheme="majorEastAsia" w:hAnsiTheme="minorHAnsi" w:cstheme="minorHAnsi"/>
                <w:sz w:val="22"/>
                <w:szCs w:val="22"/>
              </w:rPr>
              <w:t xml:space="preserve">Plan and teach two lessons in other areas of the curriculum. </w:t>
            </w:r>
          </w:p>
          <w:p w14:paraId="6F9F65D5" w14:textId="58433A4B" w:rsidR="00294B4B" w:rsidRPr="00763003" w:rsidRDefault="000330DF" w:rsidP="00E34A8A">
            <w:pPr>
              <w:pStyle w:val="ListParagraph"/>
              <w:numPr>
                <w:ilvl w:val="0"/>
                <w:numId w:val="11"/>
              </w:numPr>
              <w:rPr>
                <w:rFonts w:cstheme="minorHAnsi"/>
                <w:color w:val="000000"/>
                <w:sz w:val="22"/>
              </w:rPr>
            </w:pPr>
            <w:r w:rsidRPr="00763003">
              <w:rPr>
                <w:rStyle w:val="normaltextrun"/>
                <w:rFonts w:cstheme="minorHAnsi"/>
                <w:sz w:val="22"/>
              </w:rPr>
              <w:t xml:space="preserve">You must present a detailed plan for each lesson and evaluate your input noticing the responses of the children to your teaching. </w:t>
            </w:r>
          </w:p>
        </w:tc>
        <w:tc>
          <w:tcPr>
            <w:tcW w:w="2500" w:type="pct"/>
            <w:shd w:val="clear" w:color="auto" w:fill="auto"/>
          </w:tcPr>
          <w:p w14:paraId="082C1C26" w14:textId="22C306F9" w:rsidR="00036EAF" w:rsidRPr="00763003" w:rsidRDefault="00036EAF" w:rsidP="00E34A8A">
            <w:pPr>
              <w:rPr>
                <w:rFonts w:cstheme="minorHAnsi"/>
                <w:color w:val="000000"/>
                <w:sz w:val="22"/>
              </w:rPr>
            </w:pPr>
            <w:r w:rsidRPr="00763003">
              <w:rPr>
                <w:rFonts w:cstheme="minorHAnsi"/>
                <w:color w:val="000000"/>
                <w:sz w:val="22"/>
              </w:rPr>
              <w:t xml:space="preserve">Watch the Curriculum Connections video and ensure that you are aware of the </w:t>
            </w:r>
            <w:r w:rsidR="00755ECD" w:rsidRPr="00763003">
              <w:rPr>
                <w:rFonts w:cstheme="minorHAnsi"/>
                <w:color w:val="000000"/>
                <w:sz w:val="22"/>
              </w:rPr>
              <w:t>School Experience</w:t>
            </w:r>
            <w:r w:rsidR="00974023" w:rsidRPr="00763003">
              <w:rPr>
                <w:rFonts w:cstheme="minorHAnsi"/>
                <w:color w:val="000000"/>
                <w:sz w:val="22"/>
              </w:rPr>
              <w:t xml:space="preserve"> Directed </w:t>
            </w:r>
            <w:r w:rsidRPr="00763003">
              <w:rPr>
                <w:rFonts w:cstheme="minorHAnsi"/>
                <w:color w:val="000000"/>
                <w:sz w:val="22"/>
              </w:rPr>
              <w:t>tasks for this unit of learning.</w:t>
            </w:r>
          </w:p>
          <w:p w14:paraId="19D096E1" w14:textId="77777777" w:rsidR="00CD0D9E" w:rsidRPr="00763003" w:rsidRDefault="00CD0D9E" w:rsidP="00E34A8A">
            <w:pPr>
              <w:rPr>
                <w:rFonts w:cstheme="minorHAnsi"/>
                <w:color w:val="000000"/>
                <w:sz w:val="22"/>
              </w:rPr>
            </w:pPr>
          </w:p>
          <w:p w14:paraId="0D8E26B0" w14:textId="6B82AD44" w:rsidR="00CD0D9E" w:rsidRPr="00763003" w:rsidRDefault="00CD0D9E" w:rsidP="00E34A8A">
            <w:pPr>
              <w:rPr>
                <w:rFonts w:cstheme="minorHAnsi"/>
                <w:color w:val="000000"/>
                <w:sz w:val="22"/>
              </w:rPr>
            </w:pPr>
            <w:r w:rsidRPr="00763003">
              <w:rPr>
                <w:rFonts w:cstheme="minorHAnsi"/>
                <w:color w:val="000000"/>
                <w:sz w:val="22"/>
              </w:rPr>
              <w:t xml:space="preserve">Help </w:t>
            </w:r>
            <w:r w:rsidR="00755ECD" w:rsidRPr="00763003">
              <w:rPr>
                <w:rFonts w:cstheme="minorHAnsi"/>
                <w:color w:val="000000"/>
                <w:sz w:val="22"/>
              </w:rPr>
              <w:t>Trainee</w:t>
            </w:r>
            <w:r w:rsidRPr="00763003">
              <w:rPr>
                <w:rFonts w:cstheme="minorHAnsi"/>
                <w:color w:val="000000"/>
                <w:sz w:val="22"/>
              </w:rPr>
              <w:t xml:space="preserve"> to organise a time to</w:t>
            </w:r>
            <w:r w:rsidR="00744DE9" w:rsidRPr="00763003">
              <w:rPr>
                <w:rFonts w:cstheme="minorHAnsi"/>
                <w:color w:val="000000"/>
                <w:sz w:val="22"/>
              </w:rPr>
              <w:t xml:space="preserve"> discuss</w:t>
            </w:r>
            <w:r w:rsidRPr="00763003">
              <w:rPr>
                <w:rFonts w:cstheme="minorHAnsi"/>
                <w:color w:val="000000"/>
                <w:sz w:val="22"/>
              </w:rPr>
              <w:t xml:space="preserve"> their Pupil Progress trackers </w:t>
            </w:r>
            <w:r w:rsidR="00744DE9" w:rsidRPr="00763003">
              <w:rPr>
                <w:rFonts w:cstheme="minorHAnsi"/>
                <w:color w:val="000000"/>
                <w:sz w:val="22"/>
              </w:rPr>
              <w:t>with</w:t>
            </w:r>
            <w:r w:rsidRPr="00763003">
              <w:rPr>
                <w:rFonts w:cstheme="minorHAnsi"/>
                <w:color w:val="000000"/>
                <w:sz w:val="22"/>
              </w:rPr>
              <w:t xml:space="preserve"> you. </w:t>
            </w:r>
          </w:p>
          <w:p w14:paraId="1F4096D4" w14:textId="77777777" w:rsidR="00036EAF" w:rsidRPr="00763003" w:rsidRDefault="00036EAF" w:rsidP="00E34A8A">
            <w:pPr>
              <w:rPr>
                <w:rFonts w:cstheme="minorHAnsi"/>
                <w:i/>
                <w:iCs/>
                <w:sz w:val="22"/>
              </w:rPr>
            </w:pPr>
          </w:p>
          <w:p w14:paraId="0EA27E7D" w14:textId="5768798C" w:rsidR="000F0F22" w:rsidRPr="00763003" w:rsidRDefault="000F0F22" w:rsidP="00E34A8A">
            <w:pPr>
              <w:rPr>
                <w:rFonts w:cstheme="minorHAnsi"/>
                <w:color w:val="000000"/>
                <w:sz w:val="22"/>
              </w:rPr>
            </w:pPr>
            <w:r w:rsidRPr="00763003">
              <w:rPr>
                <w:rFonts w:cstheme="minorHAnsi"/>
                <w:color w:val="000000"/>
                <w:sz w:val="22"/>
              </w:rPr>
              <w:t xml:space="preserve">Please ensure that the </w:t>
            </w:r>
            <w:r w:rsidR="00755ECD" w:rsidRPr="00763003">
              <w:rPr>
                <w:rFonts w:cstheme="minorHAnsi"/>
                <w:color w:val="000000"/>
                <w:sz w:val="22"/>
              </w:rPr>
              <w:t>Trainee</w:t>
            </w:r>
            <w:r w:rsidRPr="00763003">
              <w:rPr>
                <w:rFonts w:cstheme="minorHAnsi"/>
                <w:color w:val="000000"/>
                <w:sz w:val="22"/>
              </w:rPr>
              <w:t xml:space="preserve"> has completed all aspects of their </w:t>
            </w:r>
            <w:r w:rsidR="00755ECD" w:rsidRPr="00763003">
              <w:rPr>
                <w:rFonts w:cstheme="minorHAnsi"/>
                <w:color w:val="000000"/>
                <w:sz w:val="22"/>
              </w:rPr>
              <w:t>School Experience</w:t>
            </w:r>
            <w:r w:rsidRPr="00763003">
              <w:rPr>
                <w:rFonts w:cstheme="minorHAnsi"/>
                <w:color w:val="000000"/>
                <w:sz w:val="22"/>
              </w:rPr>
              <w:t xml:space="preserve">, they have uploaded all required documentation onto </w:t>
            </w:r>
            <w:proofErr w:type="spellStart"/>
            <w:r w:rsidRPr="00763003">
              <w:rPr>
                <w:rFonts w:cstheme="minorHAnsi"/>
                <w:color w:val="000000"/>
                <w:sz w:val="22"/>
              </w:rPr>
              <w:t>Abyasa</w:t>
            </w:r>
            <w:proofErr w:type="spellEnd"/>
            <w:r w:rsidRPr="00763003">
              <w:rPr>
                <w:rFonts w:cstheme="minorHAnsi"/>
                <w:color w:val="000000"/>
                <w:sz w:val="22"/>
              </w:rPr>
              <w:t xml:space="preserve"> and that their Development Record is complete.</w:t>
            </w:r>
          </w:p>
          <w:p w14:paraId="373C95B9" w14:textId="77777777" w:rsidR="00FA5E41" w:rsidRPr="00763003" w:rsidRDefault="00FA5E41" w:rsidP="00E34A8A">
            <w:pPr>
              <w:rPr>
                <w:rFonts w:cstheme="minorHAnsi"/>
                <w:color w:val="000000"/>
                <w:sz w:val="22"/>
              </w:rPr>
            </w:pPr>
          </w:p>
          <w:p w14:paraId="151EA8FB" w14:textId="57BDC4CA" w:rsidR="00FA5E41" w:rsidRPr="00763003" w:rsidRDefault="005B1A21" w:rsidP="00E34A8A">
            <w:pPr>
              <w:rPr>
                <w:rFonts w:cstheme="minorHAnsi"/>
                <w:color w:val="000000"/>
                <w:sz w:val="22"/>
              </w:rPr>
            </w:pPr>
            <w:r>
              <w:rPr>
                <w:rFonts w:cstheme="minorHAnsi"/>
                <w:color w:val="000000"/>
                <w:sz w:val="22"/>
              </w:rPr>
              <w:t>School Mentor to c</w:t>
            </w:r>
            <w:r w:rsidR="007D61AE" w:rsidRPr="00763003">
              <w:rPr>
                <w:rFonts w:cstheme="minorHAnsi"/>
                <w:color w:val="000000"/>
                <w:sz w:val="22"/>
              </w:rPr>
              <w:t xml:space="preserve">omplete </w:t>
            </w:r>
            <w:r w:rsidR="00FA5E41" w:rsidRPr="00763003">
              <w:rPr>
                <w:rFonts w:cstheme="minorHAnsi"/>
                <w:color w:val="000000"/>
                <w:sz w:val="22"/>
              </w:rPr>
              <w:t xml:space="preserve">Assessment Report </w:t>
            </w:r>
            <w:r w:rsidR="00920371">
              <w:rPr>
                <w:rFonts w:cstheme="minorHAnsi"/>
                <w:color w:val="000000"/>
                <w:sz w:val="22"/>
              </w:rPr>
              <w:t xml:space="preserve">directly on </w:t>
            </w:r>
            <w:proofErr w:type="spellStart"/>
            <w:r w:rsidR="00920371">
              <w:rPr>
                <w:rFonts w:cstheme="minorHAnsi"/>
                <w:color w:val="000000"/>
                <w:sz w:val="22"/>
              </w:rPr>
              <w:t>Abyasa</w:t>
            </w:r>
            <w:proofErr w:type="spellEnd"/>
            <w:r w:rsidR="00920371">
              <w:rPr>
                <w:rFonts w:cstheme="minorHAnsi"/>
                <w:color w:val="000000"/>
                <w:sz w:val="22"/>
              </w:rPr>
              <w:t xml:space="preserve"> and upload </w:t>
            </w:r>
            <w:r w:rsidR="001607E2" w:rsidRPr="00763003">
              <w:rPr>
                <w:rFonts w:cstheme="minorHAnsi"/>
                <w:color w:val="000000"/>
                <w:sz w:val="22"/>
              </w:rPr>
              <w:t>3 x</w:t>
            </w:r>
            <w:r w:rsidR="00FA5E41" w:rsidRPr="00763003">
              <w:rPr>
                <w:rFonts w:cstheme="minorHAnsi"/>
                <w:color w:val="000000"/>
                <w:sz w:val="22"/>
              </w:rPr>
              <w:t xml:space="preserve"> Records of Performance &amp; Development to </w:t>
            </w:r>
            <w:proofErr w:type="spellStart"/>
            <w:r>
              <w:rPr>
                <w:rFonts w:cstheme="minorHAnsi"/>
                <w:color w:val="000000"/>
                <w:sz w:val="22"/>
              </w:rPr>
              <w:t>Abyasa</w:t>
            </w:r>
            <w:proofErr w:type="spellEnd"/>
            <w:r>
              <w:rPr>
                <w:rFonts w:cstheme="minorHAnsi"/>
                <w:color w:val="000000"/>
                <w:sz w:val="22"/>
              </w:rPr>
              <w:t>.</w:t>
            </w:r>
          </w:p>
          <w:p w14:paraId="24C0CAE4" w14:textId="77777777" w:rsidR="00FA5E41" w:rsidRPr="00763003" w:rsidRDefault="00FA5E41" w:rsidP="00E34A8A">
            <w:pPr>
              <w:rPr>
                <w:rFonts w:cstheme="minorHAnsi"/>
                <w:color w:val="000000"/>
                <w:sz w:val="22"/>
              </w:rPr>
            </w:pPr>
          </w:p>
          <w:p w14:paraId="65554A46" w14:textId="6A73E07E" w:rsidR="00FA5E41" w:rsidRPr="00763003" w:rsidRDefault="00FA5E41" w:rsidP="00E34A8A">
            <w:pPr>
              <w:rPr>
                <w:rFonts w:cstheme="minorHAnsi"/>
                <w:color w:val="000000"/>
                <w:sz w:val="22"/>
              </w:rPr>
            </w:pPr>
            <w:r w:rsidRPr="00763003">
              <w:rPr>
                <w:rFonts w:cstheme="minorHAnsi"/>
                <w:color w:val="000000"/>
                <w:sz w:val="22"/>
              </w:rPr>
              <w:t xml:space="preserve">Lead </w:t>
            </w:r>
            <w:r w:rsidR="00755ECD" w:rsidRPr="00763003">
              <w:rPr>
                <w:rFonts w:cstheme="minorHAnsi"/>
                <w:color w:val="000000"/>
                <w:sz w:val="22"/>
              </w:rPr>
              <w:t>Mentor</w:t>
            </w:r>
            <w:r w:rsidRPr="00763003">
              <w:rPr>
                <w:rFonts w:cstheme="minorHAnsi"/>
                <w:color w:val="000000"/>
                <w:sz w:val="22"/>
              </w:rPr>
              <w:t xml:space="preserve"> to review Assessment Report and complete testimonial at end of Assessment Report.</w:t>
            </w:r>
          </w:p>
          <w:p w14:paraId="28766DD5" w14:textId="77777777" w:rsidR="00FA5E41" w:rsidRPr="00763003" w:rsidRDefault="00FA5E41" w:rsidP="00E34A8A">
            <w:pPr>
              <w:rPr>
                <w:rFonts w:cstheme="minorHAnsi"/>
                <w:color w:val="000000"/>
                <w:sz w:val="22"/>
              </w:rPr>
            </w:pPr>
          </w:p>
          <w:p w14:paraId="2A48A117" w14:textId="5350C712" w:rsidR="00FA5E41" w:rsidRPr="00763003" w:rsidRDefault="00FA5E41" w:rsidP="00E34A8A">
            <w:pPr>
              <w:rPr>
                <w:rFonts w:cstheme="minorHAnsi"/>
                <w:color w:val="000000"/>
                <w:sz w:val="22"/>
              </w:rPr>
            </w:pPr>
            <w:r w:rsidRPr="00763003">
              <w:rPr>
                <w:rFonts w:cstheme="minorHAnsi"/>
                <w:color w:val="000000"/>
                <w:sz w:val="22"/>
              </w:rPr>
              <w:t xml:space="preserve">Identify strengths and areas for development for UG Stage </w:t>
            </w:r>
            <w:r w:rsidR="00C276C4">
              <w:rPr>
                <w:rFonts w:cstheme="minorHAnsi"/>
                <w:color w:val="000000"/>
                <w:sz w:val="22"/>
              </w:rPr>
              <w:t>2</w:t>
            </w:r>
            <w:r w:rsidRPr="00763003">
              <w:rPr>
                <w:rFonts w:cstheme="minorHAnsi"/>
                <w:color w:val="000000"/>
                <w:sz w:val="22"/>
              </w:rPr>
              <w:t xml:space="preserve"> and record in Assessment Report. </w:t>
            </w:r>
            <w:r w:rsidR="00755ECD" w:rsidRPr="00763003">
              <w:rPr>
                <w:rFonts w:cstheme="minorHAnsi"/>
                <w:color w:val="000000"/>
                <w:sz w:val="22"/>
              </w:rPr>
              <w:t>Trainee</w:t>
            </w:r>
            <w:r w:rsidRPr="00763003">
              <w:rPr>
                <w:rFonts w:cstheme="minorHAnsi"/>
                <w:color w:val="000000"/>
                <w:sz w:val="22"/>
              </w:rPr>
              <w:t xml:space="preserve"> to record feedback and reflect on outcomes using the Development Record document.</w:t>
            </w:r>
          </w:p>
          <w:p w14:paraId="7FD2C619" w14:textId="015E02EA" w:rsidR="00294B4B" w:rsidRPr="00763003" w:rsidRDefault="00294B4B" w:rsidP="00E34A8A">
            <w:pPr>
              <w:rPr>
                <w:rFonts w:cstheme="minorHAnsi"/>
                <w:i/>
                <w:iCs/>
                <w:color w:val="000000"/>
                <w:sz w:val="22"/>
              </w:rPr>
            </w:pPr>
          </w:p>
        </w:tc>
      </w:tr>
    </w:tbl>
    <w:p w14:paraId="5C6F085D" w14:textId="77777777" w:rsidR="00C276C4" w:rsidRDefault="00C276C4" w:rsidP="00E34A8A">
      <w:pPr>
        <w:spacing w:after="0" w:line="240" w:lineRule="auto"/>
        <w:rPr>
          <w:rFonts w:cstheme="minorHAnsi"/>
        </w:rPr>
      </w:pPr>
    </w:p>
    <w:p w14:paraId="73F02018" w14:textId="77777777" w:rsidR="00C276C4" w:rsidRPr="00471113" w:rsidRDefault="00C276C4" w:rsidP="00E34A8A">
      <w:pPr>
        <w:spacing w:after="0" w:line="240" w:lineRule="auto"/>
        <w:rPr>
          <w:rFonts w:cstheme="minorHAnsi"/>
        </w:rPr>
      </w:pPr>
    </w:p>
    <w:tbl>
      <w:tblPr>
        <w:tblStyle w:val="TableGrid"/>
        <w:tblW w:w="5000" w:type="pct"/>
        <w:tblLook w:val="04A0" w:firstRow="1" w:lastRow="0" w:firstColumn="1" w:lastColumn="0" w:noHBand="0" w:noVBand="1"/>
      </w:tblPr>
      <w:tblGrid>
        <w:gridCol w:w="9592"/>
      </w:tblGrid>
      <w:tr w:rsidR="00294B4B" w:rsidRPr="00471113" w14:paraId="2AA997EC" w14:textId="77777777" w:rsidTr="00594949">
        <w:tc>
          <w:tcPr>
            <w:tcW w:w="5000" w:type="pct"/>
            <w:shd w:val="clear" w:color="auto" w:fill="F4B083" w:themeFill="accent2" w:themeFillTint="99"/>
          </w:tcPr>
          <w:p w14:paraId="7925653C" w14:textId="0ABF9D25" w:rsidR="00294B4B" w:rsidRPr="00471113" w:rsidRDefault="00755ECD" w:rsidP="00E34A8A">
            <w:pPr>
              <w:rPr>
                <w:rFonts w:cstheme="minorHAnsi"/>
                <w:b/>
                <w:bCs/>
                <w:color w:val="000000"/>
              </w:rPr>
            </w:pPr>
            <w:r>
              <w:rPr>
                <w:rFonts w:cstheme="minorHAnsi"/>
                <w:b/>
                <w:bCs/>
                <w:color w:val="000000"/>
              </w:rPr>
              <w:t>School Experience</w:t>
            </w:r>
            <w:r w:rsidR="00974023" w:rsidRPr="00471113">
              <w:rPr>
                <w:rFonts w:cstheme="minorHAnsi"/>
                <w:b/>
                <w:bCs/>
                <w:color w:val="000000"/>
              </w:rPr>
              <w:t xml:space="preserve"> Directed </w:t>
            </w:r>
            <w:r w:rsidR="00294B4B" w:rsidRPr="00471113">
              <w:rPr>
                <w:rFonts w:cstheme="minorHAnsi"/>
                <w:b/>
                <w:bCs/>
                <w:color w:val="000000"/>
              </w:rPr>
              <w:t xml:space="preserve">Tasks </w:t>
            </w:r>
          </w:p>
        </w:tc>
      </w:tr>
      <w:tr w:rsidR="00294B4B" w:rsidRPr="00471113" w14:paraId="475BF799" w14:textId="77777777" w:rsidTr="00594949">
        <w:tc>
          <w:tcPr>
            <w:tcW w:w="5000" w:type="pct"/>
            <w:shd w:val="clear" w:color="auto" w:fill="auto"/>
          </w:tcPr>
          <w:p w14:paraId="12E58A75" w14:textId="77777777" w:rsidR="00C276C4" w:rsidRDefault="00C276C4" w:rsidP="00E34A8A">
            <w:pPr>
              <w:jc w:val="both"/>
              <w:rPr>
                <w:rFonts w:cstheme="minorHAnsi"/>
                <w:b/>
                <w:bCs/>
                <w:color w:val="000000"/>
                <w:szCs w:val="24"/>
              </w:rPr>
            </w:pPr>
          </w:p>
          <w:p w14:paraId="565AD35F" w14:textId="5E0C249D" w:rsidR="00036EAF" w:rsidRPr="00471113" w:rsidRDefault="00036EAF" w:rsidP="00E34A8A">
            <w:pPr>
              <w:jc w:val="both"/>
              <w:rPr>
                <w:rFonts w:cstheme="minorHAnsi"/>
                <w:b/>
                <w:bCs/>
                <w:color w:val="000000"/>
                <w:szCs w:val="24"/>
              </w:rPr>
            </w:pPr>
            <w:r w:rsidRPr="00471113">
              <w:rPr>
                <w:rFonts w:cstheme="minorHAnsi"/>
                <w:b/>
                <w:bCs/>
                <w:color w:val="000000"/>
                <w:szCs w:val="24"/>
              </w:rPr>
              <w:t xml:space="preserve">Assessing your Focus Children </w:t>
            </w:r>
          </w:p>
          <w:p w14:paraId="207E9E4C" w14:textId="7B6B7CB9" w:rsidR="006754EB" w:rsidRPr="00471113" w:rsidRDefault="006C71D3" w:rsidP="00E34A8A">
            <w:pPr>
              <w:jc w:val="both"/>
              <w:rPr>
                <w:rFonts w:cstheme="minorHAnsi"/>
                <w:color w:val="000000"/>
                <w:sz w:val="22"/>
              </w:rPr>
            </w:pPr>
            <w:r w:rsidRPr="00471113">
              <w:rPr>
                <w:rFonts w:cstheme="minorHAnsi"/>
                <w:color w:val="000000"/>
                <w:sz w:val="22"/>
              </w:rPr>
              <w:t xml:space="preserve">Organise a meeting, prior to your </w:t>
            </w:r>
            <w:r w:rsidR="001E0304" w:rsidRPr="00471113">
              <w:rPr>
                <w:rFonts w:cstheme="minorHAnsi"/>
                <w:color w:val="000000"/>
                <w:sz w:val="22"/>
              </w:rPr>
              <w:t xml:space="preserve">Assessment Report being complete, to </w:t>
            </w:r>
            <w:r w:rsidR="002C258E" w:rsidRPr="00471113">
              <w:rPr>
                <w:rFonts w:cstheme="minorHAnsi"/>
                <w:color w:val="000000"/>
                <w:sz w:val="22"/>
              </w:rPr>
              <w:t>discuss</w:t>
            </w:r>
            <w:r w:rsidR="001E0304" w:rsidRPr="00471113">
              <w:rPr>
                <w:rFonts w:cstheme="minorHAnsi"/>
                <w:color w:val="000000"/>
                <w:sz w:val="22"/>
              </w:rPr>
              <w:t xml:space="preserve"> your progress trackers with your </w:t>
            </w:r>
            <w:r w:rsidR="00594949">
              <w:rPr>
                <w:rFonts w:cstheme="minorHAnsi"/>
                <w:color w:val="000000"/>
                <w:sz w:val="22"/>
              </w:rPr>
              <w:t>School</w:t>
            </w:r>
            <w:r w:rsidR="001E0304" w:rsidRPr="00471113">
              <w:rPr>
                <w:rFonts w:cstheme="minorHAnsi"/>
                <w:color w:val="000000"/>
                <w:sz w:val="22"/>
              </w:rPr>
              <w:t xml:space="preserve"> </w:t>
            </w:r>
            <w:r w:rsidR="00755ECD">
              <w:rPr>
                <w:rFonts w:cstheme="minorHAnsi"/>
                <w:color w:val="000000"/>
                <w:sz w:val="22"/>
              </w:rPr>
              <w:t>Mentor</w:t>
            </w:r>
            <w:r w:rsidR="001E0304" w:rsidRPr="00471113">
              <w:rPr>
                <w:rFonts w:cstheme="minorHAnsi"/>
                <w:color w:val="000000"/>
                <w:sz w:val="22"/>
              </w:rPr>
              <w:t xml:space="preserve">/class teacher. </w:t>
            </w:r>
          </w:p>
          <w:p w14:paraId="036C03F9" w14:textId="12D8C483" w:rsidR="001E0304" w:rsidRPr="00471113" w:rsidRDefault="001E0304" w:rsidP="00E34A8A">
            <w:pPr>
              <w:jc w:val="both"/>
              <w:rPr>
                <w:rFonts w:cstheme="minorHAnsi"/>
                <w:color w:val="000000"/>
                <w:sz w:val="22"/>
              </w:rPr>
            </w:pPr>
            <w:r w:rsidRPr="00471113">
              <w:rPr>
                <w:rFonts w:cstheme="minorHAnsi"/>
                <w:color w:val="000000"/>
                <w:sz w:val="22"/>
              </w:rPr>
              <w:t xml:space="preserve">You should be able to </w:t>
            </w:r>
            <w:r w:rsidR="00281CA5" w:rsidRPr="00471113">
              <w:rPr>
                <w:rFonts w:cstheme="minorHAnsi"/>
                <w:color w:val="000000"/>
                <w:sz w:val="22"/>
              </w:rPr>
              <w:t xml:space="preserve">talk about the learning journey of each child and what has been put in place to ensure that they make progress in your class. </w:t>
            </w:r>
          </w:p>
          <w:p w14:paraId="359DD143" w14:textId="77777777" w:rsidR="00C276C4" w:rsidRDefault="00281CA5" w:rsidP="00E34A8A">
            <w:pPr>
              <w:jc w:val="both"/>
              <w:rPr>
                <w:rFonts w:cstheme="minorHAnsi"/>
                <w:color w:val="000000"/>
                <w:sz w:val="22"/>
              </w:rPr>
            </w:pPr>
            <w:r w:rsidRPr="00471113">
              <w:rPr>
                <w:rFonts w:cstheme="minorHAnsi"/>
                <w:color w:val="000000"/>
                <w:sz w:val="22"/>
              </w:rPr>
              <w:t xml:space="preserve">Feel free to gather evidence such as children’s books, anonymous pictures of work, examples of intervention work etc that has been done to </w:t>
            </w:r>
            <w:r w:rsidR="009A6834" w:rsidRPr="00471113">
              <w:rPr>
                <w:rFonts w:cstheme="minorHAnsi"/>
                <w:color w:val="000000"/>
                <w:sz w:val="22"/>
              </w:rPr>
              <w:t>support your conversation about</w:t>
            </w:r>
            <w:r w:rsidR="004D4958" w:rsidRPr="00471113">
              <w:rPr>
                <w:rFonts w:cstheme="minorHAnsi"/>
                <w:color w:val="000000"/>
                <w:sz w:val="22"/>
              </w:rPr>
              <w:t xml:space="preserve"> what progress the children have made.</w:t>
            </w:r>
          </w:p>
          <w:p w14:paraId="6EBF98F6" w14:textId="0AFD61CE" w:rsidR="00036EAF" w:rsidRPr="00471113" w:rsidRDefault="004D4958" w:rsidP="00E34A8A">
            <w:pPr>
              <w:jc w:val="both"/>
              <w:rPr>
                <w:rFonts w:cstheme="minorHAnsi"/>
                <w:color w:val="000000"/>
                <w:sz w:val="22"/>
              </w:rPr>
            </w:pPr>
            <w:r w:rsidRPr="00471113">
              <w:rPr>
                <w:rFonts w:cstheme="minorHAnsi"/>
                <w:color w:val="000000"/>
                <w:sz w:val="22"/>
              </w:rPr>
              <w:t xml:space="preserve"> </w:t>
            </w:r>
          </w:p>
        </w:tc>
      </w:tr>
    </w:tbl>
    <w:p w14:paraId="2E368785" w14:textId="77777777" w:rsidR="00294B4B" w:rsidRPr="007E0ECA" w:rsidRDefault="00294B4B" w:rsidP="00E34A8A">
      <w:pPr>
        <w:tabs>
          <w:tab w:val="left" w:pos="4806"/>
        </w:tabs>
        <w:spacing w:after="0" w:line="240" w:lineRule="auto"/>
        <w:rPr>
          <w:rFonts w:ascii="Calibri" w:hAnsi="Calibri" w:cs="Calibri"/>
          <w:b/>
          <w:bCs/>
        </w:rPr>
      </w:pPr>
    </w:p>
    <w:p w14:paraId="7EB162E5" w14:textId="32C15FCA" w:rsidR="008C33DE" w:rsidRPr="00271E61" w:rsidRDefault="008C33DE" w:rsidP="00E34A8A">
      <w:pPr>
        <w:spacing w:after="0" w:line="240" w:lineRule="auto"/>
        <w:rPr>
          <w:rFonts w:ascii="Calibri" w:hAnsi="Calibri" w:cs="Calibri"/>
          <w:b/>
          <w:bCs/>
        </w:rPr>
      </w:pPr>
    </w:p>
    <w:sectPr w:rsidR="008C33DE" w:rsidRPr="00271E61" w:rsidSect="00E6397D">
      <w:pgSz w:w="11906" w:h="16838" w:code="9"/>
      <w:pgMar w:top="720" w:right="1152" w:bottom="720" w:left="1152"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D802" w14:textId="77777777" w:rsidR="0086285D" w:rsidRDefault="0086285D" w:rsidP="00804294">
      <w:pPr>
        <w:spacing w:after="0" w:line="240" w:lineRule="auto"/>
      </w:pPr>
      <w:r>
        <w:separator/>
      </w:r>
    </w:p>
  </w:endnote>
  <w:endnote w:type="continuationSeparator" w:id="0">
    <w:p w14:paraId="780252AD" w14:textId="77777777" w:rsidR="0086285D" w:rsidRDefault="0086285D" w:rsidP="00804294">
      <w:pPr>
        <w:spacing w:after="0" w:line="240" w:lineRule="auto"/>
      </w:pPr>
      <w:r>
        <w:continuationSeparator/>
      </w:r>
    </w:p>
  </w:endnote>
  <w:endnote w:type="continuationNotice" w:id="1">
    <w:p w14:paraId="5CD749D0" w14:textId="77777777" w:rsidR="0086285D" w:rsidRDefault="00862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159651"/>
      <w:docPartObj>
        <w:docPartGallery w:val="Page Numbers (Bottom of Page)"/>
        <w:docPartUnique/>
      </w:docPartObj>
    </w:sdtPr>
    <w:sdtEndPr>
      <w:rPr>
        <w:noProof/>
        <w:sz w:val="20"/>
        <w:szCs w:val="20"/>
      </w:rPr>
    </w:sdtEndPr>
    <w:sdtContent>
      <w:p w14:paraId="0E576BC5" w14:textId="40DD9468" w:rsidR="00804294" w:rsidRPr="00E34A8A" w:rsidRDefault="00E34A8A" w:rsidP="00E34A8A">
        <w:pPr>
          <w:pStyle w:val="Footer"/>
          <w:jc w:val="right"/>
          <w:rPr>
            <w:sz w:val="20"/>
            <w:szCs w:val="20"/>
          </w:rPr>
        </w:pPr>
        <w:r w:rsidRPr="00E34A8A">
          <w:rPr>
            <w:sz w:val="20"/>
            <w:szCs w:val="20"/>
          </w:rPr>
          <w:fldChar w:fldCharType="begin"/>
        </w:r>
        <w:r w:rsidRPr="00E34A8A">
          <w:rPr>
            <w:sz w:val="20"/>
            <w:szCs w:val="20"/>
          </w:rPr>
          <w:instrText xml:space="preserve"> PAGE   \* MERGEFORMAT </w:instrText>
        </w:r>
        <w:r w:rsidRPr="00E34A8A">
          <w:rPr>
            <w:sz w:val="20"/>
            <w:szCs w:val="20"/>
          </w:rPr>
          <w:fldChar w:fldCharType="separate"/>
        </w:r>
        <w:r w:rsidRPr="00E34A8A">
          <w:rPr>
            <w:noProof/>
            <w:sz w:val="20"/>
            <w:szCs w:val="20"/>
          </w:rPr>
          <w:t>2</w:t>
        </w:r>
        <w:r w:rsidRPr="00E34A8A">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DEF1" w14:textId="5E9B7EF1" w:rsidR="00E34A8A" w:rsidRDefault="00E34A8A">
    <w:pPr>
      <w:pStyle w:val="Footer"/>
      <w:jc w:val="right"/>
    </w:pPr>
  </w:p>
  <w:p w14:paraId="4E7E6F69" w14:textId="77777777" w:rsidR="00E34A8A" w:rsidRDefault="00E34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B5C4" w14:textId="77777777" w:rsidR="0086285D" w:rsidRDefault="0086285D" w:rsidP="00804294">
      <w:pPr>
        <w:spacing w:after="0" w:line="240" w:lineRule="auto"/>
      </w:pPr>
      <w:r>
        <w:separator/>
      </w:r>
    </w:p>
  </w:footnote>
  <w:footnote w:type="continuationSeparator" w:id="0">
    <w:p w14:paraId="33365B50" w14:textId="77777777" w:rsidR="0086285D" w:rsidRDefault="0086285D" w:rsidP="00804294">
      <w:pPr>
        <w:spacing w:after="0" w:line="240" w:lineRule="auto"/>
      </w:pPr>
      <w:r>
        <w:continuationSeparator/>
      </w:r>
    </w:p>
  </w:footnote>
  <w:footnote w:type="continuationNotice" w:id="1">
    <w:p w14:paraId="5F375C31" w14:textId="77777777" w:rsidR="0086285D" w:rsidRDefault="008628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845"/>
    <w:multiLevelType w:val="hybridMultilevel"/>
    <w:tmpl w:val="6152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050B0"/>
    <w:multiLevelType w:val="hybridMultilevel"/>
    <w:tmpl w:val="1AC8AB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397AFB"/>
    <w:multiLevelType w:val="hybridMultilevel"/>
    <w:tmpl w:val="85E2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F6D24"/>
    <w:multiLevelType w:val="hybridMultilevel"/>
    <w:tmpl w:val="776E5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337BE"/>
    <w:multiLevelType w:val="hybridMultilevel"/>
    <w:tmpl w:val="60C6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97B7B"/>
    <w:multiLevelType w:val="hybridMultilevel"/>
    <w:tmpl w:val="E5768938"/>
    <w:lvl w:ilvl="0" w:tplc="08090001">
      <w:start w:val="1"/>
      <w:numFmt w:val="bullet"/>
      <w:lvlText w:val=""/>
      <w:lvlJc w:val="left"/>
      <w:pPr>
        <w:ind w:left="1252" w:hanging="360"/>
      </w:pPr>
      <w:rPr>
        <w:rFonts w:ascii="Symbol" w:hAnsi="Symbol" w:hint="default"/>
      </w:rPr>
    </w:lvl>
    <w:lvl w:ilvl="1" w:tplc="08090003" w:tentative="1">
      <w:start w:val="1"/>
      <w:numFmt w:val="bullet"/>
      <w:lvlText w:val="o"/>
      <w:lvlJc w:val="left"/>
      <w:pPr>
        <w:ind w:left="1972" w:hanging="360"/>
      </w:pPr>
      <w:rPr>
        <w:rFonts w:ascii="Courier New" w:hAnsi="Courier New" w:cs="Courier New" w:hint="default"/>
      </w:rPr>
    </w:lvl>
    <w:lvl w:ilvl="2" w:tplc="08090005" w:tentative="1">
      <w:start w:val="1"/>
      <w:numFmt w:val="bullet"/>
      <w:lvlText w:val=""/>
      <w:lvlJc w:val="left"/>
      <w:pPr>
        <w:ind w:left="2692" w:hanging="360"/>
      </w:pPr>
      <w:rPr>
        <w:rFonts w:ascii="Wingdings" w:hAnsi="Wingdings" w:hint="default"/>
      </w:rPr>
    </w:lvl>
    <w:lvl w:ilvl="3" w:tplc="08090001" w:tentative="1">
      <w:start w:val="1"/>
      <w:numFmt w:val="bullet"/>
      <w:lvlText w:val=""/>
      <w:lvlJc w:val="left"/>
      <w:pPr>
        <w:ind w:left="3412" w:hanging="360"/>
      </w:pPr>
      <w:rPr>
        <w:rFonts w:ascii="Symbol" w:hAnsi="Symbol" w:hint="default"/>
      </w:rPr>
    </w:lvl>
    <w:lvl w:ilvl="4" w:tplc="08090003" w:tentative="1">
      <w:start w:val="1"/>
      <w:numFmt w:val="bullet"/>
      <w:lvlText w:val="o"/>
      <w:lvlJc w:val="left"/>
      <w:pPr>
        <w:ind w:left="4132" w:hanging="360"/>
      </w:pPr>
      <w:rPr>
        <w:rFonts w:ascii="Courier New" w:hAnsi="Courier New" w:cs="Courier New" w:hint="default"/>
      </w:rPr>
    </w:lvl>
    <w:lvl w:ilvl="5" w:tplc="08090005" w:tentative="1">
      <w:start w:val="1"/>
      <w:numFmt w:val="bullet"/>
      <w:lvlText w:val=""/>
      <w:lvlJc w:val="left"/>
      <w:pPr>
        <w:ind w:left="4852" w:hanging="360"/>
      </w:pPr>
      <w:rPr>
        <w:rFonts w:ascii="Wingdings" w:hAnsi="Wingdings" w:hint="default"/>
      </w:rPr>
    </w:lvl>
    <w:lvl w:ilvl="6" w:tplc="08090001" w:tentative="1">
      <w:start w:val="1"/>
      <w:numFmt w:val="bullet"/>
      <w:lvlText w:val=""/>
      <w:lvlJc w:val="left"/>
      <w:pPr>
        <w:ind w:left="5572" w:hanging="360"/>
      </w:pPr>
      <w:rPr>
        <w:rFonts w:ascii="Symbol" w:hAnsi="Symbol" w:hint="default"/>
      </w:rPr>
    </w:lvl>
    <w:lvl w:ilvl="7" w:tplc="08090003" w:tentative="1">
      <w:start w:val="1"/>
      <w:numFmt w:val="bullet"/>
      <w:lvlText w:val="o"/>
      <w:lvlJc w:val="left"/>
      <w:pPr>
        <w:ind w:left="6292" w:hanging="360"/>
      </w:pPr>
      <w:rPr>
        <w:rFonts w:ascii="Courier New" w:hAnsi="Courier New" w:cs="Courier New" w:hint="default"/>
      </w:rPr>
    </w:lvl>
    <w:lvl w:ilvl="8" w:tplc="08090005" w:tentative="1">
      <w:start w:val="1"/>
      <w:numFmt w:val="bullet"/>
      <w:lvlText w:val=""/>
      <w:lvlJc w:val="left"/>
      <w:pPr>
        <w:ind w:left="7012" w:hanging="360"/>
      </w:pPr>
      <w:rPr>
        <w:rFonts w:ascii="Wingdings" w:hAnsi="Wingdings" w:hint="default"/>
      </w:rPr>
    </w:lvl>
  </w:abstractNum>
  <w:abstractNum w:abstractNumId="6" w15:restartNumberingAfterBreak="0">
    <w:nsid w:val="0DD55DB3"/>
    <w:multiLevelType w:val="hybridMultilevel"/>
    <w:tmpl w:val="E3968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6029FA"/>
    <w:multiLevelType w:val="hybridMultilevel"/>
    <w:tmpl w:val="439A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E4F0E"/>
    <w:multiLevelType w:val="hybridMultilevel"/>
    <w:tmpl w:val="4614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16A48"/>
    <w:multiLevelType w:val="hybridMultilevel"/>
    <w:tmpl w:val="5A9EE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69847C"/>
    <w:multiLevelType w:val="hybridMultilevel"/>
    <w:tmpl w:val="C9684E50"/>
    <w:lvl w:ilvl="0" w:tplc="AC547F9E">
      <w:start w:val="1"/>
      <w:numFmt w:val="bullet"/>
      <w:lvlText w:val=""/>
      <w:lvlJc w:val="left"/>
      <w:pPr>
        <w:ind w:left="881" w:hanging="360"/>
      </w:pPr>
      <w:rPr>
        <w:rFonts w:ascii="Symbol" w:hAnsi="Symbol" w:hint="default"/>
      </w:rPr>
    </w:lvl>
    <w:lvl w:ilvl="1" w:tplc="56B61E0E">
      <w:start w:val="1"/>
      <w:numFmt w:val="bullet"/>
      <w:lvlText w:val="o"/>
      <w:lvlJc w:val="left"/>
      <w:pPr>
        <w:ind w:left="1601" w:hanging="360"/>
      </w:pPr>
      <w:rPr>
        <w:rFonts w:ascii="Courier New" w:hAnsi="Courier New" w:hint="default"/>
      </w:rPr>
    </w:lvl>
    <w:lvl w:ilvl="2" w:tplc="6ABC3DB4">
      <w:start w:val="1"/>
      <w:numFmt w:val="bullet"/>
      <w:lvlText w:val=""/>
      <w:lvlJc w:val="left"/>
      <w:pPr>
        <w:ind w:left="2321" w:hanging="360"/>
      </w:pPr>
      <w:rPr>
        <w:rFonts w:ascii="Wingdings" w:hAnsi="Wingdings" w:hint="default"/>
      </w:rPr>
    </w:lvl>
    <w:lvl w:ilvl="3" w:tplc="7F624CA2">
      <w:start w:val="1"/>
      <w:numFmt w:val="bullet"/>
      <w:lvlText w:val=""/>
      <w:lvlJc w:val="left"/>
      <w:pPr>
        <w:ind w:left="3041" w:hanging="360"/>
      </w:pPr>
      <w:rPr>
        <w:rFonts w:ascii="Symbol" w:hAnsi="Symbol" w:hint="default"/>
      </w:rPr>
    </w:lvl>
    <w:lvl w:ilvl="4" w:tplc="4F0A980E">
      <w:start w:val="1"/>
      <w:numFmt w:val="bullet"/>
      <w:lvlText w:val="o"/>
      <w:lvlJc w:val="left"/>
      <w:pPr>
        <w:ind w:left="3761" w:hanging="360"/>
      </w:pPr>
      <w:rPr>
        <w:rFonts w:ascii="Courier New" w:hAnsi="Courier New" w:hint="default"/>
      </w:rPr>
    </w:lvl>
    <w:lvl w:ilvl="5" w:tplc="C8FC03C6">
      <w:start w:val="1"/>
      <w:numFmt w:val="bullet"/>
      <w:lvlText w:val=""/>
      <w:lvlJc w:val="left"/>
      <w:pPr>
        <w:ind w:left="4481" w:hanging="360"/>
      </w:pPr>
      <w:rPr>
        <w:rFonts w:ascii="Wingdings" w:hAnsi="Wingdings" w:hint="default"/>
      </w:rPr>
    </w:lvl>
    <w:lvl w:ilvl="6" w:tplc="083683FA">
      <w:start w:val="1"/>
      <w:numFmt w:val="bullet"/>
      <w:lvlText w:val=""/>
      <w:lvlJc w:val="left"/>
      <w:pPr>
        <w:ind w:left="5201" w:hanging="360"/>
      </w:pPr>
      <w:rPr>
        <w:rFonts w:ascii="Symbol" w:hAnsi="Symbol" w:hint="default"/>
      </w:rPr>
    </w:lvl>
    <w:lvl w:ilvl="7" w:tplc="99B8CF4A">
      <w:start w:val="1"/>
      <w:numFmt w:val="bullet"/>
      <w:lvlText w:val="o"/>
      <w:lvlJc w:val="left"/>
      <w:pPr>
        <w:ind w:left="5921" w:hanging="360"/>
      </w:pPr>
      <w:rPr>
        <w:rFonts w:ascii="Courier New" w:hAnsi="Courier New" w:hint="default"/>
      </w:rPr>
    </w:lvl>
    <w:lvl w:ilvl="8" w:tplc="D24C4ED0">
      <w:start w:val="1"/>
      <w:numFmt w:val="bullet"/>
      <w:lvlText w:val=""/>
      <w:lvlJc w:val="left"/>
      <w:pPr>
        <w:ind w:left="6641" w:hanging="360"/>
      </w:pPr>
      <w:rPr>
        <w:rFonts w:ascii="Wingdings" w:hAnsi="Wingdings" w:hint="default"/>
      </w:rPr>
    </w:lvl>
  </w:abstractNum>
  <w:abstractNum w:abstractNumId="11" w15:restartNumberingAfterBreak="0">
    <w:nsid w:val="17666C47"/>
    <w:multiLevelType w:val="hybridMultilevel"/>
    <w:tmpl w:val="47C4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66EB9"/>
    <w:multiLevelType w:val="hybridMultilevel"/>
    <w:tmpl w:val="0344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63F79"/>
    <w:multiLevelType w:val="hybridMultilevel"/>
    <w:tmpl w:val="A25C2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F14CD"/>
    <w:multiLevelType w:val="hybridMultilevel"/>
    <w:tmpl w:val="7520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D3F15"/>
    <w:multiLevelType w:val="hybridMultilevel"/>
    <w:tmpl w:val="9B74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1E104F"/>
    <w:multiLevelType w:val="hybridMultilevel"/>
    <w:tmpl w:val="A49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3841F7"/>
    <w:multiLevelType w:val="hybridMultilevel"/>
    <w:tmpl w:val="66AE9718"/>
    <w:lvl w:ilvl="0" w:tplc="51189E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0611CA"/>
    <w:multiLevelType w:val="hybridMultilevel"/>
    <w:tmpl w:val="67604C50"/>
    <w:lvl w:ilvl="0" w:tplc="D10E91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5B4594"/>
    <w:multiLevelType w:val="hybridMultilevel"/>
    <w:tmpl w:val="0C42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05F12"/>
    <w:multiLevelType w:val="hybridMultilevel"/>
    <w:tmpl w:val="78C0011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4CC39BD"/>
    <w:multiLevelType w:val="hybridMultilevel"/>
    <w:tmpl w:val="934C719A"/>
    <w:lvl w:ilvl="0" w:tplc="08090001">
      <w:start w:val="1"/>
      <w:numFmt w:val="bullet"/>
      <w:pStyle w:val="Column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613FE"/>
    <w:multiLevelType w:val="hybridMultilevel"/>
    <w:tmpl w:val="746A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E238D3"/>
    <w:multiLevelType w:val="hybridMultilevel"/>
    <w:tmpl w:val="60F8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0D084D"/>
    <w:multiLevelType w:val="hybridMultilevel"/>
    <w:tmpl w:val="2F2873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BA288D"/>
    <w:multiLevelType w:val="hybridMultilevel"/>
    <w:tmpl w:val="1CC4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740BC9"/>
    <w:multiLevelType w:val="hybridMultilevel"/>
    <w:tmpl w:val="829E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E92338"/>
    <w:multiLevelType w:val="hybridMultilevel"/>
    <w:tmpl w:val="B6B24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CD5695"/>
    <w:multiLevelType w:val="hybridMultilevel"/>
    <w:tmpl w:val="9578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2210B6"/>
    <w:multiLevelType w:val="hybridMultilevel"/>
    <w:tmpl w:val="19BE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D852EA"/>
    <w:multiLevelType w:val="hybridMultilevel"/>
    <w:tmpl w:val="92F8C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4F2AFD"/>
    <w:multiLevelType w:val="hybridMultilevel"/>
    <w:tmpl w:val="B8204FE8"/>
    <w:lvl w:ilvl="0" w:tplc="D10E91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317ADE"/>
    <w:multiLevelType w:val="hybridMultilevel"/>
    <w:tmpl w:val="BC5A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BE1C70"/>
    <w:multiLevelType w:val="hybridMultilevel"/>
    <w:tmpl w:val="410A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2A1E62"/>
    <w:multiLevelType w:val="hybridMultilevel"/>
    <w:tmpl w:val="7DA47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9921DB1"/>
    <w:multiLevelType w:val="hybridMultilevel"/>
    <w:tmpl w:val="FB0A7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697774"/>
    <w:multiLevelType w:val="hybridMultilevel"/>
    <w:tmpl w:val="C9E6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E53DB2"/>
    <w:multiLevelType w:val="hybridMultilevel"/>
    <w:tmpl w:val="2E20E4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1B7FC8"/>
    <w:multiLevelType w:val="hybridMultilevel"/>
    <w:tmpl w:val="EF2A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5F2FBE"/>
    <w:multiLevelType w:val="hybridMultilevel"/>
    <w:tmpl w:val="9FACFEB6"/>
    <w:lvl w:ilvl="0" w:tplc="08090003">
      <w:start w:val="1"/>
      <w:numFmt w:val="bullet"/>
      <w:lvlText w:val="o"/>
      <w:lvlJc w:val="left"/>
      <w:pPr>
        <w:ind w:left="1374" w:hanging="360"/>
      </w:pPr>
      <w:rPr>
        <w:rFonts w:ascii="Courier New" w:hAnsi="Courier New" w:cs="Courier New" w:hint="default"/>
      </w:rPr>
    </w:lvl>
    <w:lvl w:ilvl="1" w:tplc="FFFFFFFF" w:tentative="1">
      <w:start w:val="1"/>
      <w:numFmt w:val="bullet"/>
      <w:lvlText w:val="o"/>
      <w:lvlJc w:val="left"/>
      <w:pPr>
        <w:ind w:left="2094" w:hanging="360"/>
      </w:pPr>
      <w:rPr>
        <w:rFonts w:ascii="Courier New" w:hAnsi="Courier New" w:cs="Courier New" w:hint="default"/>
      </w:rPr>
    </w:lvl>
    <w:lvl w:ilvl="2" w:tplc="FFFFFFFF" w:tentative="1">
      <w:start w:val="1"/>
      <w:numFmt w:val="bullet"/>
      <w:lvlText w:val=""/>
      <w:lvlJc w:val="left"/>
      <w:pPr>
        <w:ind w:left="2814" w:hanging="360"/>
      </w:pPr>
      <w:rPr>
        <w:rFonts w:ascii="Wingdings" w:hAnsi="Wingdings" w:hint="default"/>
      </w:rPr>
    </w:lvl>
    <w:lvl w:ilvl="3" w:tplc="FFFFFFFF" w:tentative="1">
      <w:start w:val="1"/>
      <w:numFmt w:val="bullet"/>
      <w:lvlText w:val=""/>
      <w:lvlJc w:val="left"/>
      <w:pPr>
        <w:ind w:left="3534" w:hanging="360"/>
      </w:pPr>
      <w:rPr>
        <w:rFonts w:ascii="Symbol" w:hAnsi="Symbol" w:hint="default"/>
      </w:rPr>
    </w:lvl>
    <w:lvl w:ilvl="4" w:tplc="FFFFFFFF" w:tentative="1">
      <w:start w:val="1"/>
      <w:numFmt w:val="bullet"/>
      <w:lvlText w:val="o"/>
      <w:lvlJc w:val="left"/>
      <w:pPr>
        <w:ind w:left="4254" w:hanging="360"/>
      </w:pPr>
      <w:rPr>
        <w:rFonts w:ascii="Courier New" w:hAnsi="Courier New" w:cs="Courier New" w:hint="default"/>
      </w:rPr>
    </w:lvl>
    <w:lvl w:ilvl="5" w:tplc="FFFFFFFF" w:tentative="1">
      <w:start w:val="1"/>
      <w:numFmt w:val="bullet"/>
      <w:lvlText w:val=""/>
      <w:lvlJc w:val="left"/>
      <w:pPr>
        <w:ind w:left="4974" w:hanging="360"/>
      </w:pPr>
      <w:rPr>
        <w:rFonts w:ascii="Wingdings" w:hAnsi="Wingdings" w:hint="default"/>
      </w:rPr>
    </w:lvl>
    <w:lvl w:ilvl="6" w:tplc="FFFFFFFF" w:tentative="1">
      <w:start w:val="1"/>
      <w:numFmt w:val="bullet"/>
      <w:lvlText w:val=""/>
      <w:lvlJc w:val="left"/>
      <w:pPr>
        <w:ind w:left="5694" w:hanging="360"/>
      </w:pPr>
      <w:rPr>
        <w:rFonts w:ascii="Symbol" w:hAnsi="Symbol" w:hint="default"/>
      </w:rPr>
    </w:lvl>
    <w:lvl w:ilvl="7" w:tplc="FFFFFFFF" w:tentative="1">
      <w:start w:val="1"/>
      <w:numFmt w:val="bullet"/>
      <w:lvlText w:val="o"/>
      <w:lvlJc w:val="left"/>
      <w:pPr>
        <w:ind w:left="6414" w:hanging="360"/>
      </w:pPr>
      <w:rPr>
        <w:rFonts w:ascii="Courier New" w:hAnsi="Courier New" w:cs="Courier New" w:hint="default"/>
      </w:rPr>
    </w:lvl>
    <w:lvl w:ilvl="8" w:tplc="FFFFFFFF" w:tentative="1">
      <w:start w:val="1"/>
      <w:numFmt w:val="bullet"/>
      <w:lvlText w:val=""/>
      <w:lvlJc w:val="left"/>
      <w:pPr>
        <w:ind w:left="7134" w:hanging="360"/>
      </w:pPr>
      <w:rPr>
        <w:rFonts w:ascii="Wingdings" w:hAnsi="Wingdings" w:hint="default"/>
      </w:rPr>
    </w:lvl>
  </w:abstractNum>
  <w:abstractNum w:abstractNumId="40" w15:restartNumberingAfterBreak="0">
    <w:nsid w:val="634F23F7"/>
    <w:multiLevelType w:val="hybridMultilevel"/>
    <w:tmpl w:val="99EC7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3A50A0A"/>
    <w:multiLevelType w:val="hybridMultilevel"/>
    <w:tmpl w:val="36F6F4EA"/>
    <w:lvl w:ilvl="0" w:tplc="08090003">
      <w:start w:val="1"/>
      <w:numFmt w:val="bullet"/>
      <w:lvlText w:val="o"/>
      <w:lvlJc w:val="left"/>
      <w:pPr>
        <w:ind w:left="1930" w:hanging="360"/>
      </w:pPr>
      <w:rPr>
        <w:rFonts w:ascii="Courier New" w:hAnsi="Courier New" w:cs="Courier New" w:hint="default"/>
      </w:rPr>
    </w:lvl>
    <w:lvl w:ilvl="1" w:tplc="FFFFFFFF" w:tentative="1">
      <w:start w:val="1"/>
      <w:numFmt w:val="bullet"/>
      <w:lvlText w:val="o"/>
      <w:lvlJc w:val="left"/>
      <w:pPr>
        <w:ind w:left="2650" w:hanging="360"/>
      </w:pPr>
      <w:rPr>
        <w:rFonts w:ascii="Courier New" w:hAnsi="Courier New" w:cs="Courier New" w:hint="default"/>
      </w:rPr>
    </w:lvl>
    <w:lvl w:ilvl="2" w:tplc="FFFFFFFF" w:tentative="1">
      <w:start w:val="1"/>
      <w:numFmt w:val="bullet"/>
      <w:lvlText w:val=""/>
      <w:lvlJc w:val="left"/>
      <w:pPr>
        <w:ind w:left="3370" w:hanging="360"/>
      </w:pPr>
      <w:rPr>
        <w:rFonts w:ascii="Wingdings" w:hAnsi="Wingdings" w:hint="default"/>
      </w:rPr>
    </w:lvl>
    <w:lvl w:ilvl="3" w:tplc="FFFFFFFF" w:tentative="1">
      <w:start w:val="1"/>
      <w:numFmt w:val="bullet"/>
      <w:lvlText w:val=""/>
      <w:lvlJc w:val="left"/>
      <w:pPr>
        <w:ind w:left="4090" w:hanging="360"/>
      </w:pPr>
      <w:rPr>
        <w:rFonts w:ascii="Symbol" w:hAnsi="Symbol" w:hint="default"/>
      </w:rPr>
    </w:lvl>
    <w:lvl w:ilvl="4" w:tplc="FFFFFFFF" w:tentative="1">
      <w:start w:val="1"/>
      <w:numFmt w:val="bullet"/>
      <w:lvlText w:val="o"/>
      <w:lvlJc w:val="left"/>
      <w:pPr>
        <w:ind w:left="4810" w:hanging="360"/>
      </w:pPr>
      <w:rPr>
        <w:rFonts w:ascii="Courier New" w:hAnsi="Courier New" w:cs="Courier New" w:hint="default"/>
      </w:rPr>
    </w:lvl>
    <w:lvl w:ilvl="5" w:tplc="FFFFFFFF" w:tentative="1">
      <w:start w:val="1"/>
      <w:numFmt w:val="bullet"/>
      <w:lvlText w:val=""/>
      <w:lvlJc w:val="left"/>
      <w:pPr>
        <w:ind w:left="5530" w:hanging="360"/>
      </w:pPr>
      <w:rPr>
        <w:rFonts w:ascii="Wingdings" w:hAnsi="Wingdings" w:hint="default"/>
      </w:rPr>
    </w:lvl>
    <w:lvl w:ilvl="6" w:tplc="FFFFFFFF" w:tentative="1">
      <w:start w:val="1"/>
      <w:numFmt w:val="bullet"/>
      <w:lvlText w:val=""/>
      <w:lvlJc w:val="left"/>
      <w:pPr>
        <w:ind w:left="6250" w:hanging="360"/>
      </w:pPr>
      <w:rPr>
        <w:rFonts w:ascii="Symbol" w:hAnsi="Symbol" w:hint="default"/>
      </w:rPr>
    </w:lvl>
    <w:lvl w:ilvl="7" w:tplc="FFFFFFFF" w:tentative="1">
      <w:start w:val="1"/>
      <w:numFmt w:val="bullet"/>
      <w:lvlText w:val="o"/>
      <w:lvlJc w:val="left"/>
      <w:pPr>
        <w:ind w:left="6970" w:hanging="360"/>
      </w:pPr>
      <w:rPr>
        <w:rFonts w:ascii="Courier New" w:hAnsi="Courier New" w:cs="Courier New" w:hint="default"/>
      </w:rPr>
    </w:lvl>
    <w:lvl w:ilvl="8" w:tplc="FFFFFFFF" w:tentative="1">
      <w:start w:val="1"/>
      <w:numFmt w:val="bullet"/>
      <w:lvlText w:val=""/>
      <w:lvlJc w:val="left"/>
      <w:pPr>
        <w:ind w:left="7690" w:hanging="360"/>
      </w:pPr>
      <w:rPr>
        <w:rFonts w:ascii="Wingdings" w:hAnsi="Wingdings" w:hint="default"/>
      </w:rPr>
    </w:lvl>
  </w:abstractNum>
  <w:abstractNum w:abstractNumId="42" w15:restartNumberingAfterBreak="0">
    <w:nsid w:val="69540F1C"/>
    <w:multiLevelType w:val="hybridMultilevel"/>
    <w:tmpl w:val="A6FE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3D4936"/>
    <w:multiLevelType w:val="hybridMultilevel"/>
    <w:tmpl w:val="4236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4E4D92"/>
    <w:multiLevelType w:val="hybridMultilevel"/>
    <w:tmpl w:val="946A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B41653"/>
    <w:multiLevelType w:val="hybridMultilevel"/>
    <w:tmpl w:val="43B84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3DC0514"/>
    <w:multiLevelType w:val="hybridMultilevel"/>
    <w:tmpl w:val="F9B8A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48D21FB"/>
    <w:multiLevelType w:val="hybridMultilevel"/>
    <w:tmpl w:val="AE8E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978E9"/>
    <w:multiLevelType w:val="hybridMultilevel"/>
    <w:tmpl w:val="C3D2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1D66E3"/>
    <w:multiLevelType w:val="hybridMultilevel"/>
    <w:tmpl w:val="A19A1DB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0" w15:restartNumberingAfterBreak="0">
    <w:nsid w:val="777467B9"/>
    <w:multiLevelType w:val="hybridMultilevel"/>
    <w:tmpl w:val="017E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AF3E6C"/>
    <w:multiLevelType w:val="hybridMultilevel"/>
    <w:tmpl w:val="D97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CF285C"/>
    <w:multiLevelType w:val="hybridMultilevel"/>
    <w:tmpl w:val="1238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037BDB"/>
    <w:multiLevelType w:val="hybridMultilevel"/>
    <w:tmpl w:val="A6B043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C85DE5"/>
    <w:multiLevelType w:val="hybridMultilevel"/>
    <w:tmpl w:val="958E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C240D3"/>
    <w:multiLevelType w:val="hybridMultilevel"/>
    <w:tmpl w:val="2F58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45589">
    <w:abstractNumId w:val="10"/>
  </w:num>
  <w:num w:numId="2" w16cid:durableId="2026706795">
    <w:abstractNumId w:val="21"/>
  </w:num>
  <w:num w:numId="3" w16cid:durableId="1346591303">
    <w:abstractNumId w:val="42"/>
  </w:num>
  <w:num w:numId="4" w16cid:durableId="452408082">
    <w:abstractNumId w:val="11"/>
  </w:num>
  <w:num w:numId="5" w16cid:durableId="746731612">
    <w:abstractNumId w:val="43"/>
  </w:num>
  <w:num w:numId="6" w16cid:durableId="1452282422">
    <w:abstractNumId w:val="36"/>
  </w:num>
  <w:num w:numId="7" w16cid:durableId="1601648069">
    <w:abstractNumId w:val="54"/>
  </w:num>
  <w:num w:numId="8" w16cid:durableId="185407878">
    <w:abstractNumId w:val="48"/>
  </w:num>
  <w:num w:numId="9" w16cid:durableId="1656255144">
    <w:abstractNumId w:val="7"/>
  </w:num>
  <w:num w:numId="10" w16cid:durableId="1707634073">
    <w:abstractNumId w:val="50"/>
  </w:num>
  <w:num w:numId="11" w16cid:durableId="1272202559">
    <w:abstractNumId w:val="26"/>
  </w:num>
  <w:num w:numId="12" w16cid:durableId="1839031620">
    <w:abstractNumId w:val="28"/>
  </w:num>
  <w:num w:numId="13" w16cid:durableId="529689139">
    <w:abstractNumId w:val="52"/>
  </w:num>
  <w:num w:numId="14" w16cid:durableId="1986350267">
    <w:abstractNumId w:val="39"/>
  </w:num>
  <w:num w:numId="15" w16cid:durableId="1256088312">
    <w:abstractNumId w:val="19"/>
  </w:num>
  <w:num w:numId="16" w16cid:durableId="1068840221">
    <w:abstractNumId w:val="14"/>
  </w:num>
  <w:num w:numId="17" w16cid:durableId="1605116022">
    <w:abstractNumId w:val="24"/>
  </w:num>
  <w:num w:numId="18" w16cid:durableId="42533787">
    <w:abstractNumId w:val="3"/>
  </w:num>
  <w:num w:numId="19" w16cid:durableId="1991905723">
    <w:abstractNumId w:val="37"/>
  </w:num>
  <w:num w:numId="20" w16cid:durableId="1769540568">
    <w:abstractNumId w:val="30"/>
  </w:num>
  <w:num w:numId="21" w16cid:durableId="1491673068">
    <w:abstractNumId w:val="44"/>
  </w:num>
  <w:num w:numId="22" w16cid:durableId="1172061058">
    <w:abstractNumId w:val="1"/>
  </w:num>
  <w:num w:numId="23" w16cid:durableId="707611047">
    <w:abstractNumId w:val="53"/>
  </w:num>
  <w:num w:numId="24" w16cid:durableId="1473326857">
    <w:abstractNumId w:val="2"/>
  </w:num>
  <w:num w:numId="25" w16cid:durableId="799223592">
    <w:abstractNumId w:val="17"/>
  </w:num>
  <w:num w:numId="26" w16cid:durableId="1071343288">
    <w:abstractNumId w:val="25"/>
  </w:num>
  <w:num w:numId="27" w16cid:durableId="1717460580">
    <w:abstractNumId w:val="40"/>
  </w:num>
  <w:num w:numId="28" w16cid:durableId="1843471534">
    <w:abstractNumId w:val="49"/>
  </w:num>
  <w:num w:numId="29" w16cid:durableId="167406822">
    <w:abstractNumId w:val="41"/>
  </w:num>
  <w:num w:numId="30" w16cid:durableId="1005596065">
    <w:abstractNumId w:val="4"/>
  </w:num>
  <w:num w:numId="31" w16cid:durableId="1039741627">
    <w:abstractNumId w:val="32"/>
  </w:num>
  <w:num w:numId="32" w16cid:durableId="1577016604">
    <w:abstractNumId w:val="55"/>
  </w:num>
  <w:num w:numId="33" w16cid:durableId="907112355">
    <w:abstractNumId w:val="15"/>
  </w:num>
  <w:num w:numId="34" w16cid:durableId="520094179">
    <w:abstractNumId w:val="16"/>
  </w:num>
  <w:num w:numId="35" w16cid:durableId="177934881">
    <w:abstractNumId w:val="8"/>
  </w:num>
  <w:num w:numId="36" w16cid:durableId="13962345">
    <w:abstractNumId w:val="31"/>
  </w:num>
  <w:num w:numId="37" w16cid:durableId="1889877564">
    <w:abstractNumId w:val="20"/>
  </w:num>
  <w:num w:numId="38" w16cid:durableId="2106420709">
    <w:abstractNumId w:val="33"/>
  </w:num>
  <w:num w:numId="39" w16cid:durableId="959069956">
    <w:abstractNumId w:val="23"/>
  </w:num>
  <w:num w:numId="40" w16cid:durableId="1009020218">
    <w:abstractNumId w:val="12"/>
  </w:num>
  <w:num w:numId="41" w16cid:durableId="843130571">
    <w:abstractNumId w:val="0"/>
  </w:num>
  <w:num w:numId="42" w16cid:durableId="467473742">
    <w:abstractNumId w:val="51"/>
  </w:num>
  <w:num w:numId="43" w16cid:durableId="280889134">
    <w:abstractNumId w:val="13"/>
  </w:num>
  <w:num w:numId="44" w16cid:durableId="1056784515">
    <w:abstractNumId w:val="9"/>
  </w:num>
  <w:num w:numId="45" w16cid:durableId="384794116">
    <w:abstractNumId w:val="22"/>
  </w:num>
  <w:num w:numId="46" w16cid:durableId="73011863">
    <w:abstractNumId w:val="27"/>
  </w:num>
  <w:num w:numId="47" w16cid:durableId="1708140419">
    <w:abstractNumId w:val="35"/>
  </w:num>
  <w:num w:numId="48" w16cid:durableId="880245591">
    <w:abstractNumId w:val="5"/>
  </w:num>
  <w:num w:numId="49" w16cid:durableId="1450469400">
    <w:abstractNumId w:val="18"/>
  </w:num>
  <w:num w:numId="50" w16cid:durableId="1151292346">
    <w:abstractNumId w:val="29"/>
  </w:num>
  <w:num w:numId="51" w16cid:durableId="1986546806">
    <w:abstractNumId w:val="6"/>
  </w:num>
  <w:num w:numId="52" w16cid:durableId="827786531">
    <w:abstractNumId w:val="34"/>
  </w:num>
  <w:num w:numId="53" w16cid:durableId="645162590">
    <w:abstractNumId w:val="47"/>
  </w:num>
  <w:num w:numId="54" w16cid:durableId="195431814">
    <w:abstractNumId w:val="45"/>
  </w:num>
  <w:num w:numId="55" w16cid:durableId="911549868">
    <w:abstractNumId w:val="46"/>
  </w:num>
  <w:num w:numId="56" w16cid:durableId="458963720">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4B"/>
    <w:rsid w:val="00002CF3"/>
    <w:rsid w:val="00004A6A"/>
    <w:rsid w:val="00025487"/>
    <w:rsid w:val="000330DF"/>
    <w:rsid w:val="00036EAF"/>
    <w:rsid w:val="00040023"/>
    <w:rsid w:val="00043E14"/>
    <w:rsid w:val="00043E33"/>
    <w:rsid w:val="00047F83"/>
    <w:rsid w:val="000501B8"/>
    <w:rsid w:val="00050C9B"/>
    <w:rsid w:val="0006406A"/>
    <w:rsid w:val="00064345"/>
    <w:rsid w:val="00070873"/>
    <w:rsid w:val="00076A33"/>
    <w:rsid w:val="00080D09"/>
    <w:rsid w:val="00083919"/>
    <w:rsid w:val="000909A5"/>
    <w:rsid w:val="000A15B9"/>
    <w:rsid w:val="000B2618"/>
    <w:rsid w:val="000B293A"/>
    <w:rsid w:val="000C001D"/>
    <w:rsid w:val="000C28B9"/>
    <w:rsid w:val="000C623E"/>
    <w:rsid w:val="000C712D"/>
    <w:rsid w:val="000D615E"/>
    <w:rsid w:val="000D6F08"/>
    <w:rsid w:val="000E036C"/>
    <w:rsid w:val="000E307B"/>
    <w:rsid w:val="000E36BC"/>
    <w:rsid w:val="000E4510"/>
    <w:rsid w:val="000E4630"/>
    <w:rsid w:val="000E7E6E"/>
    <w:rsid w:val="000F0F22"/>
    <w:rsid w:val="000F454E"/>
    <w:rsid w:val="001007EB"/>
    <w:rsid w:val="00102300"/>
    <w:rsid w:val="001036A0"/>
    <w:rsid w:val="00103EC0"/>
    <w:rsid w:val="00110D81"/>
    <w:rsid w:val="001120C9"/>
    <w:rsid w:val="00112646"/>
    <w:rsid w:val="0011765F"/>
    <w:rsid w:val="001258C3"/>
    <w:rsid w:val="0012648E"/>
    <w:rsid w:val="00126CF5"/>
    <w:rsid w:val="001331BC"/>
    <w:rsid w:val="00133C8D"/>
    <w:rsid w:val="00140237"/>
    <w:rsid w:val="0014023D"/>
    <w:rsid w:val="00141AC2"/>
    <w:rsid w:val="0014323A"/>
    <w:rsid w:val="001571B3"/>
    <w:rsid w:val="001571C4"/>
    <w:rsid w:val="001578BC"/>
    <w:rsid w:val="00157E49"/>
    <w:rsid w:val="001607E2"/>
    <w:rsid w:val="00162A12"/>
    <w:rsid w:val="001630D1"/>
    <w:rsid w:val="00163DD2"/>
    <w:rsid w:val="00164B8D"/>
    <w:rsid w:val="00167F81"/>
    <w:rsid w:val="001702DC"/>
    <w:rsid w:val="00173738"/>
    <w:rsid w:val="00175310"/>
    <w:rsid w:val="00175321"/>
    <w:rsid w:val="00175380"/>
    <w:rsid w:val="001760CF"/>
    <w:rsid w:val="00176185"/>
    <w:rsid w:val="00190566"/>
    <w:rsid w:val="001939A4"/>
    <w:rsid w:val="001976B7"/>
    <w:rsid w:val="001A005A"/>
    <w:rsid w:val="001A1774"/>
    <w:rsid w:val="001A20BA"/>
    <w:rsid w:val="001A28ED"/>
    <w:rsid w:val="001A6E89"/>
    <w:rsid w:val="001B1C9F"/>
    <w:rsid w:val="001C2DEC"/>
    <w:rsid w:val="001C5C77"/>
    <w:rsid w:val="001C72B2"/>
    <w:rsid w:val="001D2D70"/>
    <w:rsid w:val="001D448E"/>
    <w:rsid w:val="001D54C0"/>
    <w:rsid w:val="001E0304"/>
    <w:rsid w:val="001E60E5"/>
    <w:rsid w:val="001E793A"/>
    <w:rsid w:val="001F308B"/>
    <w:rsid w:val="001F670D"/>
    <w:rsid w:val="0020067C"/>
    <w:rsid w:val="0020374F"/>
    <w:rsid w:val="002044BA"/>
    <w:rsid w:val="00207510"/>
    <w:rsid w:val="00213477"/>
    <w:rsid w:val="00216D32"/>
    <w:rsid w:val="00231E10"/>
    <w:rsid w:val="0023287C"/>
    <w:rsid w:val="00232D7F"/>
    <w:rsid w:val="00234054"/>
    <w:rsid w:val="0023688E"/>
    <w:rsid w:val="00244691"/>
    <w:rsid w:val="002513C2"/>
    <w:rsid w:val="00253108"/>
    <w:rsid w:val="00255D44"/>
    <w:rsid w:val="0026470F"/>
    <w:rsid w:val="00267C5C"/>
    <w:rsid w:val="002714DA"/>
    <w:rsid w:val="00271E61"/>
    <w:rsid w:val="0027206C"/>
    <w:rsid w:val="0027225B"/>
    <w:rsid w:val="00276C61"/>
    <w:rsid w:val="00280B96"/>
    <w:rsid w:val="00281CA5"/>
    <w:rsid w:val="00283376"/>
    <w:rsid w:val="00290C72"/>
    <w:rsid w:val="00294B4B"/>
    <w:rsid w:val="002A1DFE"/>
    <w:rsid w:val="002A4ABD"/>
    <w:rsid w:val="002A5C98"/>
    <w:rsid w:val="002B5E8F"/>
    <w:rsid w:val="002C0BA0"/>
    <w:rsid w:val="002C258E"/>
    <w:rsid w:val="002E0187"/>
    <w:rsid w:val="002E1A9D"/>
    <w:rsid w:val="002E5E9F"/>
    <w:rsid w:val="002F1787"/>
    <w:rsid w:val="002F4235"/>
    <w:rsid w:val="002F5D91"/>
    <w:rsid w:val="00300483"/>
    <w:rsid w:val="00300836"/>
    <w:rsid w:val="003023DB"/>
    <w:rsid w:val="00310BEC"/>
    <w:rsid w:val="003153E2"/>
    <w:rsid w:val="00317963"/>
    <w:rsid w:val="00320891"/>
    <w:rsid w:val="00320FC1"/>
    <w:rsid w:val="0032680C"/>
    <w:rsid w:val="00326DEB"/>
    <w:rsid w:val="003272DA"/>
    <w:rsid w:val="003329AF"/>
    <w:rsid w:val="00344738"/>
    <w:rsid w:val="0034787C"/>
    <w:rsid w:val="00347B54"/>
    <w:rsid w:val="0035019B"/>
    <w:rsid w:val="00350659"/>
    <w:rsid w:val="00351465"/>
    <w:rsid w:val="00354732"/>
    <w:rsid w:val="003572A8"/>
    <w:rsid w:val="0036336F"/>
    <w:rsid w:val="003659D7"/>
    <w:rsid w:val="00367330"/>
    <w:rsid w:val="003720C5"/>
    <w:rsid w:val="00372DC6"/>
    <w:rsid w:val="00385EB5"/>
    <w:rsid w:val="0038643D"/>
    <w:rsid w:val="00386795"/>
    <w:rsid w:val="003879D9"/>
    <w:rsid w:val="00387F96"/>
    <w:rsid w:val="003940AA"/>
    <w:rsid w:val="00395B61"/>
    <w:rsid w:val="003971DB"/>
    <w:rsid w:val="003A16A9"/>
    <w:rsid w:val="003A2C18"/>
    <w:rsid w:val="003A353B"/>
    <w:rsid w:val="003A3B2C"/>
    <w:rsid w:val="003B086B"/>
    <w:rsid w:val="003B2DFA"/>
    <w:rsid w:val="003B492B"/>
    <w:rsid w:val="003B7CDC"/>
    <w:rsid w:val="003C47B1"/>
    <w:rsid w:val="003C6485"/>
    <w:rsid w:val="003E1244"/>
    <w:rsid w:val="003F51D3"/>
    <w:rsid w:val="0040279C"/>
    <w:rsid w:val="00413DE0"/>
    <w:rsid w:val="00414687"/>
    <w:rsid w:val="004247EF"/>
    <w:rsid w:val="004267A9"/>
    <w:rsid w:val="00427E1E"/>
    <w:rsid w:val="00433178"/>
    <w:rsid w:val="00435454"/>
    <w:rsid w:val="004368DD"/>
    <w:rsid w:val="0044776B"/>
    <w:rsid w:val="00450E8D"/>
    <w:rsid w:val="00464925"/>
    <w:rsid w:val="00470458"/>
    <w:rsid w:val="00471113"/>
    <w:rsid w:val="00474227"/>
    <w:rsid w:val="004748FD"/>
    <w:rsid w:val="00476079"/>
    <w:rsid w:val="00476A59"/>
    <w:rsid w:val="004907BC"/>
    <w:rsid w:val="004910A7"/>
    <w:rsid w:val="0049364A"/>
    <w:rsid w:val="004A3A0E"/>
    <w:rsid w:val="004A4B9F"/>
    <w:rsid w:val="004A664C"/>
    <w:rsid w:val="004A6705"/>
    <w:rsid w:val="004B1759"/>
    <w:rsid w:val="004B7D5E"/>
    <w:rsid w:val="004C0251"/>
    <w:rsid w:val="004C0D32"/>
    <w:rsid w:val="004C5263"/>
    <w:rsid w:val="004D4958"/>
    <w:rsid w:val="004E3343"/>
    <w:rsid w:val="004E3BC5"/>
    <w:rsid w:val="004E3D39"/>
    <w:rsid w:val="004E49B0"/>
    <w:rsid w:val="004E5CD0"/>
    <w:rsid w:val="004F1833"/>
    <w:rsid w:val="00502E99"/>
    <w:rsid w:val="00504ED9"/>
    <w:rsid w:val="00521FC9"/>
    <w:rsid w:val="00527A10"/>
    <w:rsid w:val="0053715C"/>
    <w:rsid w:val="00541B79"/>
    <w:rsid w:val="00541F61"/>
    <w:rsid w:val="00542180"/>
    <w:rsid w:val="005445D5"/>
    <w:rsid w:val="00544FC1"/>
    <w:rsid w:val="00547193"/>
    <w:rsid w:val="00547E36"/>
    <w:rsid w:val="00555935"/>
    <w:rsid w:val="00555A8F"/>
    <w:rsid w:val="0056430A"/>
    <w:rsid w:val="00565477"/>
    <w:rsid w:val="00570793"/>
    <w:rsid w:val="0057093D"/>
    <w:rsid w:val="005867F5"/>
    <w:rsid w:val="005869A7"/>
    <w:rsid w:val="005906C0"/>
    <w:rsid w:val="00591914"/>
    <w:rsid w:val="00592B2F"/>
    <w:rsid w:val="00594949"/>
    <w:rsid w:val="00594BF6"/>
    <w:rsid w:val="005963AD"/>
    <w:rsid w:val="00596EE4"/>
    <w:rsid w:val="005976E7"/>
    <w:rsid w:val="005A1AEB"/>
    <w:rsid w:val="005A5D7F"/>
    <w:rsid w:val="005B0D16"/>
    <w:rsid w:val="005B1A21"/>
    <w:rsid w:val="005B248A"/>
    <w:rsid w:val="005B260B"/>
    <w:rsid w:val="005B2E5A"/>
    <w:rsid w:val="005C0C85"/>
    <w:rsid w:val="005D2827"/>
    <w:rsid w:val="005D318D"/>
    <w:rsid w:val="005D5481"/>
    <w:rsid w:val="005E35E8"/>
    <w:rsid w:val="005E7288"/>
    <w:rsid w:val="0060763D"/>
    <w:rsid w:val="00617BDC"/>
    <w:rsid w:val="00626D9B"/>
    <w:rsid w:val="006272A4"/>
    <w:rsid w:val="006357FA"/>
    <w:rsid w:val="006369A1"/>
    <w:rsid w:val="00640AA0"/>
    <w:rsid w:val="00642958"/>
    <w:rsid w:val="006479F2"/>
    <w:rsid w:val="006721F2"/>
    <w:rsid w:val="006751F9"/>
    <w:rsid w:val="006754EB"/>
    <w:rsid w:val="00677488"/>
    <w:rsid w:val="00680324"/>
    <w:rsid w:val="006809C3"/>
    <w:rsid w:val="00680DDB"/>
    <w:rsid w:val="00683CD8"/>
    <w:rsid w:val="00685836"/>
    <w:rsid w:val="006950E7"/>
    <w:rsid w:val="006B37C2"/>
    <w:rsid w:val="006B5501"/>
    <w:rsid w:val="006C1969"/>
    <w:rsid w:val="006C687A"/>
    <w:rsid w:val="006C71D3"/>
    <w:rsid w:val="006D4F48"/>
    <w:rsid w:val="006D7451"/>
    <w:rsid w:val="006E3269"/>
    <w:rsid w:val="006E4522"/>
    <w:rsid w:val="006F0872"/>
    <w:rsid w:val="006F6008"/>
    <w:rsid w:val="007061C8"/>
    <w:rsid w:val="00707F1D"/>
    <w:rsid w:val="007104EF"/>
    <w:rsid w:val="00710B75"/>
    <w:rsid w:val="00712093"/>
    <w:rsid w:val="0071257A"/>
    <w:rsid w:val="00713754"/>
    <w:rsid w:val="007145CB"/>
    <w:rsid w:val="00714E6C"/>
    <w:rsid w:val="00722277"/>
    <w:rsid w:val="00722FEF"/>
    <w:rsid w:val="00723074"/>
    <w:rsid w:val="00725469"/>
    <w:rsid w:val="00730D11"/>
    <w:rsid w:val="007402D0"/>
    <w:rsid w:val="00740D9B"/>
    <w:rsid w:val="007441E0"/>
    <w:rsid w:val="00744DE9"/>
    <w:rsid w:val="00745F8C"/>
    <w:rsid w:val="0074718D"/>
    <w:rsid w:val="00750E61"/>
    <w:rsid w:val="00751D03"/>
    <w:rsid w:val="00755ECD"/>
    <w:rsid w:val="00756A0E"/>
    <w:rsid w:val="00756E00"/>
    <w:rsid w:val="00757586"/>
    <w:rsid w:val="00763003"/>
    <w:rsid w:val="007647A1"/>
    <w:rsid w:val="0077441A"/>
    <w:rsid w:val="00780338"/>
    <w:rsid w:val="00781248"/>
    <w:rsid w:val="00782732"/>
    <w:rsid w:val="00783395"/>
    <w:rsid w:val="00783BA4"/>
    <w:rsid w:val="00784AA4"/>
    <w:rsid w:val="00784ADB"/>
    <w:rsid w:val="00786562"/>
    <w:rsid w:val="00791F49"/>
    <w:rsid w:val="007931AF"/>
    <w:rsid w:val="00794681"/>
    <w:rsid w:val="007B072F"/>
    <w:rsid w:val="007B1528"/>
    <w:rsid w:val="007B17DA"/>
    <w:rsid w:val="007B2B65"/>
    <w:rsid w:val="007B7100"/>
    <w:rsid w:val="007C1924"/>
    <w:rsid w:val="007C4D0D"/>
    <w:rsid w:val="007C55EA"/>
    <w:rsid w:val="007C5AE6"/>
    <w:rsid w:val="007C66FE"/>
    <w:rsid w:val="007D0669"/>
    <w:rsid w:val="007D61AE"/>
    <w:rsid w:val="007E6F1C"/>
    <w:rsid w:val="007E6FB8"/>
    <w:rsid w:val="007E7ED2"/>
    <w:rsid w:val="007F1E58"/>
    <w:rsid w:val="00803D32"/>
    <w:rsid w:val="00804294"/>
    <w:rsid w:val="008058F6"/>
    <w:rsid w:val="00811FEF"/>
    <w:rsid w:val="00813DCC"/>
    <w:rsid w:val="00824374"/>
    <w:rsid w:val="00830026"/>
    <w:rsid w:val="00831218"/>
    <w:rsid w:val="008351A6"/>
    <w:rsid w:val="00836062"/>
    <w:rsid w:val="00836136"/>
    <w:rsid w:val="00836142"/>
    <w:rsid w:val="00846CEC"/>
    <w:rsid w:val="008503FE"/>
    <w:rsid w:val="00850B24"/>
    <w:rsid w:val="008520BC"/>
    <w:rsid w:val="00853B92"/>
    <w:rsid w:val="00854E91"/>
    <w:rsid w:val="00861C6F"/>
    <w:rsid w:val="0086285D"/>
    <w:rsid w:val="00863E30"/>
    <w:rsid w:val="0086413C"/>
    <w:rsid w:val="00864BDE"/>
    <w:rsid w:val="00867C84"/>
    <w:rsid w:val="008717D5"/>
    <w:rsid w:val="008767AC"/>
    <w:rsid w:val="00881782"/>
    <w:rsid w:val="00883A9E"/>
    <w:rsid w:val="00886B91"/>
    <w:rsid w:val="00890E0B"/>
    <w:rsid w:val="00891FBF"/>
    <w:rsid w:val="00894133"/>
    <w:rsid w:val="008A12D2"/>
    <w:rsid w:val="008A7495"/>
    <w:rsid w:val="008B1A79"/>
    <w:rsid w:val="008C0352"/>
    <w:rsid w:val="008C1D40"/>
    <w:rsid w:val="008C33DE"/>
    <w:rsid w:val="008C3717"/>
    <w:rsid w:val="008C5554"/>
    <w:rsid w:val="008C65FC"/>
    <w:rsid w:val="008D37EB"/>
    <w:rsid w:val="008E1A89"/>
    <w:rsid w:val="008E23B2"/>
    <w:rsid w:val="008E6DD5"/>
    <w:rsid w:val="008F7B81"/>
    <w:rsid w:val="00906C0D"/>
    <w:rsid w:val="00911D07"/>
    <w:rsid w:val="00912340"/>
    <w:rsid w:val="00913BCF"/>
    <w:rsid w:val="00920371"/>
    <w:rsid w:val="00922CE5"/>
    <w:rsid w:val="00926A5C"/>
    <w:rsid w:val="009278AD"/>
    <w:rsid w:val="00937603"/>
    <w:rsid w:val="009377BB"/>
    <w:rsid w:val="00937B94"/>
    <w:rsid w:val="009413F3"/>
    <w:rsid w:val="00942980"/>
    <w:rsid w:val="009454F1"/>
    <w:rsid w:val="00945AD5"/>
    <w:rsid w:val="00946649"/>
    <w:rsid w:val="00947F50"/>
    <w:rsid w:val="0096093F"/>
    <w:rsid w:val="00964377"/>
    <w:rsid w:val="00972442"/>
    <w:rsid w:val="00974023"/>
    <w:rsid w:val="009756B1"/>
    <w:rsid w:val="00977133"/>
    <w:rsid w:val="00980316"/>
    <w:rsid w:val="0098064A"/>
    <w:rsid w:val="00985B1E"/>
    <w:rsid w:val="009A14BA"/>
    <w:rsid w:val="009A6834"/>
    <w:rsid w:val="009A795C"/>
    <w:rsid w:val="009B6C6C"/>
    <w:rsid w:val="009C23A1"/>
    <w:rsid w:val="009C636D"/>
    <w:rsid w:val="009D717E"/>
    <w:rsid w:val="009E15F4"/>
    <w:rsid w:val="009E629D"/>
    <w:rsid w:val="009E763D"/>
    <w:rsid w:val="009F3C7E"/>
    <w:rsid w:val="009F4049"/>
    <w:rsid w:val="009F4D04"/>
    <w:rsid w:val="00A00C41"/>
    <w:rsid w:val="00A05A27"/>
    <w:rsid w:val="00A15996"/>
    <w:rsid w:val="00A22EEF"/>
    <w:rsid w:val="00A24F7F"/>
    <w:rsid w:val="00A24F8A"/>
    <w:rsid w:val="00A25AFC"/>
    <w:rsid w:val="00A25FA6"/>
    <w:rsid w:val="00A32510"/>
    <w:rsid w:val="00A32E37"/>
    <w:rsid w:val="00A330B1"/>
    <w:rsid w:val="00A33484"/>
    <w:rsid w:val="00A35931"/>
    <w:rsid w:val="00A36FAE"/>
    <w:rsid w:val="00A4045A"/>
    <w:rsid w:val="00A50EFD"/>
    <w:rsid w:val="00A52569"/>
    <w:rsid w:val="00A55ADB"/>
    <w:rsid w:val="00A60D2E"/>
    <w:rsid w:val="00A734F9"/>
    <w:rsid w:val="00A74936"/>
    <w:rsid w:val="00A7632B"/>
    <w:rsid w:val="00A8137C"/>
    <w:rsid w:val="00A8273E"/>
    <w:rsid w:val="00A85E03"/>
    <w:rsid w:val="00A86655"/>
    <w:rsid w:val="00A97BF6"/>
    <w:rsid w:val="00AA0835"/>
    <w:rsid w:val="00AA3319"/>
    <w:rsid w:val="00AA3D7E"/>
    <w:rsid w:val="00AA7887"/>
    <w:rsid w:val="00AB1506"/>
    <w:rsid w:val="00AB4DC3"/>
    <w:rsid w:val="00AD1349"/>
    <w:rsid w:val="00AD6394"/>
    <w:rsid w:val="00AE3B3C"/>
    <w:rsid w:val="00AE6430"/>
    <w:rsid w:val="00AE75C2"/>
    <w:rsid w:val="00AF19AF"/>
    <w:rsid w:val="00B00D79"/>
    <w:rsid w:val="00B210F8"/>
    <w:rsid w:val="00B22A52"/>
    <w:rsid w:val="00B272D2"/>
    <w:rsid w:val="00B27FF1"/>
    <w:rsid w:val="00B30311"/>
    <w:rsid w:val="00B31921"/>
    <w:rsid w:val="00B33297"/>
    <w:rsid w:val="00B36771"/>
    <w:rsid w:val="00B44E77"/>
    <w:rsid w:val="00B50C6A"/>
    <w:rsid w:val="00B53029"/>
    <w:rsid w:val="00B53EFF"/>
    <w:rsid w:val="00B56789"/>
    <w:rsid w:val="00B72F23"/>
    <w:rsid w:val="00B7496E"/>
    <w:rsid w:val="00B8684E"/>
    <w:rsid w:val="00BA0746"/>
    <w:rsid w:val="00BA19BD"/>
    <w:rsid w:val="00BA4461"/>
    <w:rsid w:val="00BB14BA"/>
    <w:rsid w:val="00BB162A"/>
    <w:rsid w:val="00BB2612"/>
    <w:rsid w:val="00BB2C30"/>
    <w:rsid w:val="00BB72F3"/>
    <w:rsid w:val="00BD2827"/>
    <w:rsid w:val="00BD3B80"/>
    <w:rsid w:val="00BD4D1A"/>
    <w:rsid w:val="00BD5F70"/>
    <w:rsid w:val="00BE2E32"/>
    <w:rsid w:val="00BE5D7A"/>
    <w:rsid w:val="00BF20BC"/>
    <w:rsid w:val="00BF5987"/>
    <w:rsid w:val="00C018C8"/>
    <w:rsid w:val="00C03A68"/>
    <w:rsid w:val="00C10A70"/>
    <w:rsid w:val="00C135E3"/>
    <w:rsid w:val="00C15DE0"/>
    <w:rsid w:val="00C15E60"/>
    <w:rsid w:val="00C17502"/>
    <w:rsid w:val="00C20859"/>
    <w:rsid w:val="00C20D1F"/>
    <w:rsid w:val="00C2693B"/>
    <w:rsid w:val="00C276C4"/>
    <w:rsid w:val="00C319BC"/>
    <w:rsid w:val="00C34E7B"/>
    <w:rsid w:val="00C408EF"/>
    <w:rsid w:val="00C53BC1"/>
    <w:rsid w:val="00C564D2"/>
    <w:rsid w:val="00C62465"/>
    <w:rsid w:val="00C65EDC"/>
    <w:rsid w:val="00C66896"/>
    <w:rsid w:val="00C6696C"/>
    <w:rsid w:val="00C71E44"/>
    <w:rsid w:val="00C755C8"/>
    <w:rsid w:val="00C821B6"/>
    <w:rsid w:val="00C940D0"/>
    <w:rsid w:val="00CB5246"/>
    <w:rsid w:val="00CB7BA8"/>
    <w:rsid w:val="00CC0D67"/>
    <w:rsid w:val="00CC325F"/>
    <w:rsid w:val="00CC35F4"/>
    <w:rsid w:val="00CC7E82"/>
    <w:rsid w:val="00CD0D9E"/>
    <w:rsid w:val="00CD4811"/>
    <w:rsid w:val="00CD4F7F"/>
    <w:rsid w:val="00CD5370"/>
    <w:rsid w:val="00CE49BF"/>
    <w:rsid w:val="00CE61FB"/>
    <w:rsid w:val="00CE783D"/>
    <w:rsid w:val="00CF3B46"/>
    <w:rsid w:val="00D05724"/>
    <w:rsid w:val="00D13569"/>
    <w:rsid w:val="00D13AC1"/>
    <w:rsid w:val="00D21654"/>
    <w:rsid w:val="00D3179C"/>
    <w:rsid w:val="00D32FB4"/>
    <w:rsid w:val="00D33CE5"/>
    <w:rsid w:val="00D369BB"/>
    <w:rsid w:val="00D41A21"/>
    <w:rsid w:val="00D42B48"/>
    <w:rsid w:val="00D522EC"/>
    <w:rsid w:val="00D61185"/>
    <w:rsid w:val="00D645ED"/>
    <w:rsid w:val="00D655D4"/>
    <w:rsid w:val="00D661DB"/>
    <w:rsid w:val="00D6628E"/>
    <w:rsid w:val="00D75278"/>
    <w:rsid w:val="00D76FCC"/>
    <w:rsid w:val="00D87845"/>
    <w:rsid w:val="00D97412"/>
    <w:rsid w:val="00DA0844"/>
    <w:rsid w:val="00DA2F88"/>
    <w:rsid w:val="00DB1007"/>
    <w:rsid w:val="00DB1EF2"/>
    <w:rsid w:val="00DB2324"/>
    <w:rsid w:val="00DB4208"/>
    <w:rsid w:val="00DB5540"/>
    <w:rsid w:val="00DC41D6"/>
    <w:rsid w:val="00DC66E6"/>
    <w:rsid w:val="00DD040A"/>
    <w:rsid w:val="00DD170B"/>
    <w:rsid w:val="00DD2892"/>
    <w:rsid w:val="00DD72FA"/>
    <w:rsid w:val="00DE05DA"/>
    <w:rsid w:val="00DE1BCF"/>
    <w:rsid w:val="00DE2E4C"/>
    <w:rsid w:val="00DE2E5C"/>
    <w:rsid w:val="00DE3B2B"/>
    <w:rsid w:val="00DE7B26"/>
    <w:rsid w:val="00DF3472"/>
    <w:rsid w:val="00DF5125"/>
    <w:rsid w:val="00E045D3"/>
    <w:rsid w:val="00E04C66"/>
    <w:rsid w:val="00E06091"/>
    <w:rsid w:val="00E11CBC"/>
    <w:rsid w:val="00E122F7"/>
    <w:rsid w:val="00E13172"/>
    <w:rsid w:val="00E1434A"/>
    <w:rsid w:val="00E151DE"/>
    <w:rsid w:val="00E15481"/>
    <w:rsid w:val="00E17843"/>
    <w:rsid w:val="00E20B1B"/>
    <w:rsid w:val="00E224A9"/>
    <w:rsid w:val="00E23516"/>
    <w:rsid w:val="00E251D4"/>
    <w:rsid w:val="00E266DE"/>
    <w:rsid w:val="00E2736B"/>
    <w:rsid w:val="00E305FC"/>
    <w:rsid w:val="00E32D0E"/>
    <w:rsid w:val="00E33C25"/>
    <w:rsid w:val="00E34A8A"/>
    <w:rsid w:val="00E36AD5"/>
    <w:rsid w:val="00E41F12"/>
    <w:rsid w:val="00E434AE"/>
    <w:rsid w:val="00E44831"/>
    <w:rsid w:val="00E57B08"/>
    <w:rsid w:val="00E61495"/>
    <w:rsid w:val="00E6397D"/>
    <w:rsid w:val="00E674BC"/>
    <w:rsid w:val="00E72343"/>
    <w:rsid w:val="00E76485"/>
    <w:rsid w:val="00E77C3B"/>
    <w:rsid w:val="00E8143A"/>
    <w:rsid w:val="00E83A31"/>
    <w:rsid w:val="00E86D16"/>
    <w:rsid w:val="00E87007"/>
    <w:rsid w:val="00E964C1"/>
    <w:rsid w:val="00E970CA"/>
    <w:rsid w:val="00EA259F"/>
    <w:rsid w:val="00EB4A72"/>
    <w:rsid w:val="00EC1E4E"/>
    <w:rsid w:val="00EC5976"/>
    <w:rsid w:val="00EC5C03"/>
    <w:rsid w:val="00EC7A27"/>
    <w:rsid w:val="00ED22FE"/>
    <w:rsid w:val="00ED2B55"/>
    <w:rsid w:val="00EE002A"/>
    <w:rsid w:val="00EE1166"/>
    <w:rsid w:val="00EE1F28"/>
    <w:rsid w:val="00EE2872"/>
    <w:rsid w:val="00EE2DC2"/>
    <w:rsid w:val="00EE517B"/>
    <w:rsid w:val="00EE7A1C"/>
    <w:rsid w:val="00EF33E6"/>
    <w:rsid w:val="00EF53BE"/>
    <w:rsid w:val="00EF6537"/>
    <w:rsid w:val="00F0056A"/>
    <w:rsid w:val="00F00C9A"/>
    <w:rsid w:val="00F01ABA"/>
    <w:rsid w:val="00F02B9E"/>
    <w:rsid w:val="00F07B27"/>
    <w:rsid w:val="00F143B1"/>
    <w:rsid w:val="00F152BA"/>
    <w:rsid w:val="00F271A6"/>
    <w:rsid w:val="00F30C37"/>
    <w:rsid w:val="00F41F37"/>
    <w:rsid w:val="00F42DE2"/>
    <w:rsid w:val="00F44A63"/>
    <w:rsid w:val="00F4568E"/>
    <w:rsid w:val="00F4783A"/>
    <w:rsid w:val="00F50903"/>
    <w:rsid w:val="00F50BF1"/>
    <w:rsid w:val="00F5321C"/>
    <w:rsid w:val="00F56339"/>
    <w:rsid w:val="00F5790D"/>
    <w:rsid w:val="00F62CC6"/>
    <w:rsid w:val="00F6337C"/>
    <w:rsid w:val="00F66349"/>
    <w:rsid w:val="00F7768F"/>
    <w:rsid w:val="00F77B3F"/>
    <w:rsid w:val="00F80437"/>
    <w:rsid w:val="00F80EFC"/>
    <w:rsid w:val="00F82A71"/>
    <w:rsid w:val="00F83AD0"/>
    <w:rsid w:val="00F83B5F"/>
    <w:rsid w:val="00F8689F"/>
    <w:rsid w:val="00F9625F"/>
    <w:rsid w:val="00FA3EAC"/>
    <w:rsid w:val="00FA5E41"/>
    <w:rsid w:val="00FB1BE7"/>
    <w:rsid w:val="00FB35B3"/>
    <w:rsid w:val="00FB4149"/>
    <w:rsid w:val="00FB5123"/>
    <w:rsid w:val="00FC1B13"/>
    <w:rsid w:val="00FC76DE"/>
    <w:rsid w:val="00FD047B"/>
    <w:rsid w:val="00FD0D5E"/>
    <w:rsid w:val="00FD76B6"/>
    <w:rsid w:val="00FE0A29"/>
    <w:rsid w:val="00FE230A"/>
    <w:rsid w:val="00FE2488"/>
    <w:rsid w:val="00FE389B"/>
    <w:rsid w:val="00FE5BD5"/>
    <w:rsid w:val="00FE740D"/>
    <w:rsid w:val="00FE7942"/>
    <w:rsid w:val="00FF49CE"/>
    <w:rsid w:val="027E3D41"/>
    <w:rsid w:val="09054218"/>
    <w:rsid w:val="0A8BB620"/>
    <w:rsid w:val="0C63DB15"/>
    <w:rsid w:val="0CDA967D"/>
    <w:rsid w:val="0E1ADC5D"/>
    <w:rsid w:val="14332134"/>
    <w:rsid w:val="15423195"/>
    <w:rsid w:val="1D44C7CA"/>
    <w:rsid w:val="1F69DF06"/>
    <w:rsid w:val="24BB1303"/>
    <w:rsid w:val="2E0D3449"/>
    <w:rsid w:val="2E746E5B"/>
    <w:rsid w:val="362BE175"/>
    <w:rsid w:val="3CABE654"/>
    <w:rsid w:val="41B82977"/>
    <w:rsid w:val="4201113D"/>
    <w:rsid w:val="42F3ABE6"/>
    <w:rsid w:val="43443CFA"/>
    <w:rsid w:val="46B2D518"/>
    <w:rsid w:val="4F50EBBC"/>
    <w:rsid w:val="50AC6CA3"/>
    <w:rsid w:val="55AD425D"/>
    <w:rsid w:val="57FBDD3C"/>
    <w:rsid w:val="5A2A8F36"/>
    <w:rsid w:val="5D6A9733"/>
    <w:rsid w:val="6388BEFE"/>
    <w:rsid w:val="6E5278E0"/>
    <w:rsid w:val="6EBEFF23"/>
    <w:rsid w:val="70742338"/>
    <w:rsid w:val="76D30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EE1CB"/>
  <w15:chartTrackingRefBased/>
  <w15:docId w15:val="{C5FE93FA-A46D-4237-A06D-372B6751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4B"/>
    <w:rPr>
      <w:rFonts w:eastAsiaTheme="minorEastAsia"/>
      <w:kern w:val="0"/>
      <w:sz w:val="24"/>
      <w14:ligatures w14:val="none"/>
    </w:rPr>
  </w:style>
  <w:style w:type="paragraph" w:styleId="Heading1">
    <w:name w:val="heading 1"/>
    <w:basedOn w:val="Normal"/>
    <w:next w:val="Normal"/>
    <w:link w:val="Heading1Char"/>
    <w:uiPriority w:val="9"/>
    <w:qFormat/>
    <w:rsid w:val="00294B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4B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4B4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294B4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94B4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B4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294B4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294B4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294B4B"/>
    <w:rPr>
      <w:rFonts w:asciiTheme="majorHAnsi" w:eastAsiaTheme="majorEastAsia" w:hAnsiTheme="majorHAnsi"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rsid w:val="00294B4B"/>
    <w:rPr>
      <w:rFonts w:asciiTheme="majorHAnsi" w:eastAsiaTheme="majorEastAsia" w:hAnsiTheme="majorHAnsi" w:cstheme="majorBidi"/>
      <w:color w:val="2F5496" w:themeColor="accent1" w:themeShade="BF"/>
      <w:kern w:val="0"/>
      <w:sz w:val="24"/>
      <w14:ligatures w14:val="none"/>
    </w:rPr>
  </w:style>
  <w:style w:type="paragraph" w:styleId="TOCHeading">
    <w:name w:val="TOC Heading"/>
    <w:basedOn w:val="Heading1"/>
    <w:next w:val="Normal"/>
    <w:uiPriority w:val="39"/>
    <w:unhideWhenUsed/>
    <w:qFormat/>
    <w:rsid w:val="00294B4B"/>
    <w:pPr>
      <w:outlineLvl w:val="9"/>
    </w:pPr>
  </w:style>
  <w:style w:type="table" w:styleId="TableGrid">
    <w:name w:val="Table Grid"/>
    <w:basedOn w:val="TableNormal"/>
    <w:uiPriority w:val="59"/>
    <w:rsid w:val="00294B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94B4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294B4B"/>
  </w:style>
  <w:style w:type="character" w:customStyle="1" w:styleId="eop">
    <w:name w:val="eop"/>
    <w:basedOn w:val="DefaultParagraphFont"/>
    <w:rsid w:val="00294B4B"/>
  </w:style>
  <w:style w:type="paragraph" w:styleId="ListParagraph">
    <w:name w:val="List Paragraph"/>
    <w:basedOn w:val="Normal"/>
    <w:link w:val="ListParagraphChar"/>
    <w:uiPriority w:val="34"/>
    <w:qFormat/>
    <w:rsid w:val="00294B4B"/>
    <w:pPr>
      <w:ind w:left="720"/>
      <w:contextualSpacing/>
    </w:pPr>
  </w:style>
  <w:style w:type="character" w:styleId="Emphasis">
    <w:name w:val="Emphasis"/>
    <w:basedOn w:val="DefaultParagraphFont"/>
    <w:uiPriority w:val="20"/>
    <w:qFormat/>
    <w:rsid w:val="00294B4B"/>
    <w:rPr>
      <w:i/>
      <w:iCs/>
    </w:rPr>
  </w:style>
  <w:style w:type="character" w:styleId="Hyperlink">
    <w:name w:val="Hyperlink"/>
    <w:basedOn w:val="DefaultParagraphFont"/>
    <w:uiPriority w:val="99"/>
    <w:unhideWhenUsed/>
    <w:rsid w:val="00294B4B"/>
    <w:rPr>
      <w:color w:val="0563C1" w:themeColor="hyperlink"/>
      <w:u w:val="single"/>
    </w:rPr>
  </w:style>
  <w:style w:type="paragraph" w:customStyle="1" w:styleId="msonormal0">
    <w:name w:val="msonormal"/>
    <w:basedOn w:val="Normal"/>
    <w:rsid w:val="00294B4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textrun">
    <w:name w:val="textrun"/>
    <w:basedOn w:val="DefaultParagraphFont"/>
    <w:rsid w:val="00294B4B"/>
  </w:style>
  <w:style w:type="paragraph" w:styleId="IntenseQuote">
    <w:name w:val="Intense Quote"/>
    <w:basedOn w:val="Normal"/>
    <w:next w:val="Normal"/>
    <w:link w:val="IntenseQuoteChar"/>
    <w:uiPriority w:val="30"/>
    <w:qFormat/>
    <w:rsid w:val="00294B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94B4B"/>
    <w:rPr>
      <w:rFonts w:eastAsiaTheme="minorEastAsia"/>
      <w:i/>
      <w:iCs/>
      <w:color w:val="4472C4" w:themeColor="accent1"/>
      <w:kern w:val="0"/>
      <w:sz w:val="24"/>
      <w14:ligatures w14:val="none"/>
    </w:rPr>
  </w:style>
  <w:style w:type="character" w:styleId="IntenseEmphasis">
    <w:name w:val="Intense Emphasis"/>
    <w:basedOn w:val="DefaultParagraphFont"/>
    <w:uiPriority w:val="21"/>
    <w:qFormat/>
    <w:rsid w:val="00294B4B"/>
    <w:rPr>
      <w:i/>
      <w:iCs/>
      <w:color w:val="4472C4" w:themeColor="accent1"/>
    </w:rPr>
  </w:style>
  <w:style w:type="character" w:customStyle="1" w:styleId="spellingerror">
    <w:name w:val="spellingerror"/>
    <w:basedOn w:val="DefaultParagraphFont"/>
    <w:rsid w:val="00294B4B"/>
  </w:style>
  <w:style w:type="character" w:customStyle="1" w:styleId="contextualspellingandgrammarerror">
    <w:name w:val="contextualspellingandgrammarerror"/>
    <w:basedOn w:val="DefaultParagraphFont"/>
    <w:rsid w:val="00294B4B"/>
  </w:style>
  <w:style w:type="character" w:styleId="UnresolvedMention">
    <w:name w:val="Unresolved Mention"/>
    <w:basedOn w:val="DefaultParagraphFont"/>
    <w:uiPriority w:val="99"/>
    <w:semiHidden/>
    <w:unhideWhenUsed/>
    <w:rsid w:val="00294B4B"/>
    <w:rPr>
      <w:color w:val="605E5C"/>
      <w:shd w:val="clear" w:color="auto" w:fill="E1DFDD"/>
    </w:rPr>
  </w:style>
  <w:style w:type="paragraph" w:styleId="Header">
    <w:name w:val="header"/>
    <w:basedOn w:val="Normal"/>
    <w:link w:val="HeaderChar"/>
    <w:uiPriority w:val="99"/>
    <w:unhideWhenUsed/>
    <w:rsid w:val="00294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B4B"/>
    <w:rPr>
      <w:rFonts w:eastAsiaTheme="minorEastAsia"/>
      <w:kern w:val="0"/>
      <w:sz w:val="24"/>
      <w14:ligatures w14:val="none"/>
    </w:rPr>
  </w:style>
  <w:style w:type="paragraph" w:styleId="Footer">
    <w:name w:val="footer"/>
    <w:basedOn w:val="Normal"/>
    <w:link w:val="FooterChar"/>
    <w:uiPriority w:val="99"/>
    <w:unhideWhenUsed/>
    <w:rsid w:val="00294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B4B"/>
    <w:rPr>
      <w:rFonts w:eastAsiaTheme="minorEastAsia"/>
      <w:kern w:val="0"/>
      <w:sz w:val="24"/>
      <w14:ligatures w14:val="none"/>
    </w:rPr>
  </w:style>
  <w:style w:type="paragraph" w:customStyle="1" w:styleId="Default">
    <w:name w:val="Default"/>
    <w:rsid w:val="00294B4B"/>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Caption">
    <w:name w:val="caption"/>
    <w:basedOn w:val="Normal"/>
    <w:next w:val="Normal"/>
    <w:unhideWhenUsed/>
    <w:qFormat/>
    <w:rsid w:val="00294B4B"/>
    <w:pPr>
      <w:spacing w:after="200" w:line="240" w:lineRule="auto"/>
    </w:pPr>
    <w:rPr>
      <w:i/>
      <w:iCs/>
      <w:color w:val="44546A" w:themeColor="text2"/>
      <w:sz w:val="18"/>
      <w:szCs w:val="18"/>
    </w:rPr>
  </w:style>
  <w:style w:type="character" w:styleId="IntenseReference">
    <w:name w:val="Intense Reference"/>
    <w:basedOn w:val="DefaultParagraphFont"/>
    <w:uiPriority w:val="32"/>
    <w:qFormat/>
    <w:rsid w:val="00294B4B"/>
    <w:rPr>
      <w:b/>
      <w:bCs/>
      <w:smallCaps/>
      <w:color w:val="4472C4" w:themeColor="accent1"/>
      <w:spacing w:val="5"/>
    </w:rPr>
  </w:style>
  <w:style w:type="character" w:customStyle="1" w:styleId="contentpasted0">
    <w:name w:val="contentpasted0"/>
    <w:basedOn w:val="DefaultParagraphFont"/>
    <w:rsid w:val="00294B4B"/>
  </w:style>
  <w:style w:type="character" w:customStyle="1" w:styleId="contentpasted1">
    <w:name w:val="contentpasted1"/>
    <w:basedOn w:val="DefaultParagraphFont"/>
    <w:rsid w:val="00294B4B"/>
  </w:style>
  <w:style w:type="character" w:customStyle="1" w:styleId="contentpasted2">
    <w:name w:val="contentpasted2"/>
    <w:basedOn w:val="DefaultParagraphFont"/>
    <w:rsid w:val="00294B4B"/>
  </w:style>
  <w:style w:type="paragraph" w:styleId="BodyText">
    <w:name w:val="Body Text"/>
    <w:basedOn w:val="Normal"/>
    <w:link w:val="BodyTextChar"/>
    <w:uiPriority w:val="1"/>
    <w:qFormat/>
    <w:rsid w:val="00294B4B"/>
    <w:pPr>
      <w:widowControl w:val="0"/>
      <w:tabs>
        <w:tab w:val="left" w:pos="5812"/>
      </w:tabs>
      <w:autoSpaceDE w:val="0"/>
      <w:autoSpaceDN w:val="0"/>
      <w:spacing w:before="100" w:beforeAutospacing="1" w:after="100" w:afterAutospacing="1" w:line="240" w:lineRule="auto"/>
    </w:pPr>
    <w:rPr>
      <w:rFonts w:ascii="Calibri" w:eastAsia="Calibri" w:hAnsi="Calibri" w:cs="Calibri"/>
      <w:sz w:val="22"/>
      <w:lang w:eastAsia="en-GB" w:bidi="en-GB"/>
    </w:rPr>
  </w:style>
  <w:style w:type="character" w:customStyle="1" w:styleId="BodyTextChar">
    <w:name w:val="Body Text Char"/>
    <w:basedOn w:val="DefaultParagraphFont"/>
    <w:link w:val="BodyText"/>
    <w:uiPriority w:val="1"/>
    <w:rsid w:val="00294B4B"/>
    <w:rPr>
      <w:rFonts w:ascii="Calibri" w:eastAsia="Calibri" w:hAnsi="Calibri" w:cs="Calibri"/>
      <w:kern w:val="0"/>
      <w:lang w:eastAsia="en-GB" w:bidi="en-GB"/>
      <w14:ligatures w14:val="none"/>
    </w:rPr>
  </w:style>
  <w:style w:type="paragraph" w:customStyle="1" w:styleId="listlevel2">
    <w:name w:val="list level2"/>
    <w:basedOn w:val="ListParagraph"/>
    <w:link w:val="listlevel2Char"/>
    <w:qFormat/>
    <w:rsid w:val="00294B4B"/>
    <w:pPr>
      <w:widowControl w:val="0"/>
      <w:tabs>
        <w:tab w:val="left" w:pos="1500"/>
        <w:tab w:val="left" w:pos="5812"/>
      </w:tabs>
      <w:autoSpaceDE w:val="0"/>
      <w:autoSpaceDN w:val="0"/>
      <w:spacing w:before="100" w:beforeAutospacing="1" w:after="100" w:afterAutospacing="1" w:line="240" w:lineRule="auto"/>
      <w:ind w:left="2834" w:hanging="360"/>
      <w:contextualSpacing w:val="0"/>
    </w:pPr>
    <w:rPr>
      <w:rFonts w:ascii="Calibri" w:eastAsia="Calibri" w:hAnsi="Calibri" w:cs="Calibri"/>
      <w:lang w:eastAsia="en-GB" w:bidi="en-GB"/>
    </w:rPr>
  </w:style>
  <w:style w:type="character" w:customStyle="1" w:styleId="ListParagraphChar">
    <w:name w:val="List Paragraph Char"/>
    <w:basedOn w:val="DefaultParagraphFont"/>
    <w:link w:val="ListParagraph"/>
    <w:uiPriority w:val="34"/>
    <w:rsid w:val="00294B4B"/>
    <w:rPr>
      <w:rFonts w:eastAsiaTheme="minorEastAsia"/>
      <w:kern w:val="0"/>
      <w:sz w:val="24"/>
      <w14:ligatures w14:val="none"/>
    </w:rPr>
  </w:style>
  <w:style w:type="paragraph" w:customStyle="1" w:styleId="ColumnBulletPoints">
    <w:name w:val="Column Bullet Points"/>
    <w:basedOn w:val="ListParagraph"/>
    <w:qFormat/>
    <w:rsid w:val="00294B4B"/>
    <w:pPr>
      <w:widowControl w:val="0"/>
      <w:numPr>
        <w:numId w:val="2"/>
      </w:numPr>
      <w:tabs>
        <w:tab w:val="left" w:pos="1500"/>
        <w:tab w:val="left" w:pos="5812"/>
      </w:tabs>
      <w:autoSpaceDE w:val="0"/>
      <w:autoSpaceDN w:val="0"/>
      <w:spacing w:after="0" w:line="240" w:lineRule="auto"/>
      <w:ind w:left="709"/>
      <w:contextualSpacing w:val="0"/>
    </w:pPr>
    <w:rPr>
      <w:rFonts w:ascii="Calibri" w:eastAsia="Calibri" w:hAnsi="Calibri" w:cs="Calibri"/>
      <w:sz w:val="22"/>
      <w:lang w:eastAsia="en-GB" w:bidi="en-GB"/>
    </w:rPr>
  </w:style>
  <w:style w:type="character" w:customStyle="1" w:styleId="listlevel2Char">
    <w:name w:val="list level2 Char"/>
    <w:basedOn w:val="ListParagraphChar"/>
    <w:link w:val="listlevel2"/>
    <w:rsid w:val="00294B4B"/>
    <w:rPr>
      <w:rFonts w:ascii="Calibri" w:eastAsia="Calibri" w:hAnsi="Calibri" w:cs="Calibri"/>
      <w:kern w:val="0"/>
      <w:sz w:val="24"/>
      <w:lang w:eastAsia="en-GB" w:bidi="en-GB"/>
      <w14:ligatures w14:val="none"/>
    </w:rPr>
  </w:style>
  <w:style w:type="character" w:styleId="FollowedHyperlink">
    <w:name w:val="FollowedHyperlink"/>
    <w:basedOn w:val="DefaultParagraphFont"/>
    <w:uiPriority w:val="99"/>
    <w:semiHidden/>
    <w:unhideWhenUsed/>
    <w:rsid w:val="00294B4B"/>
    <w:rPr>
      <w:color w:val="954F72" w:themeColor="followedHyperlink"/>
      <w:u w:val="single"/>
    </w:rPr>
  </w:style>
  <w:style w:type="table" w:customStyle="1" w:styleId="TableGrid1">
    <w:name w:val="TableGrid1"/>
    <w:rsid w:val="00294B4B"/>
    <w:pPr>
      <w:spacing w:after="0" w:line="240" w:lineRule="auto"/>
    </w:pPr>
    <w:rPr>
      <w:rFonts w:ascii="Calibri" w:eastAsia="Times New Roman" w:hAnsi="Calibri" w:cs="Times New Roman"/>
      <w:kern w:val="0"/>
      <w:lang w:eastAsia="en-GB"/>
      <w14:ligatures w14:val="none"/>
    </w:rPr>
    <w:tblPr>
      <w:tblCellMar>
        <w:top w:w="0" w:type="dxa"/>
        <w:left w:w="0" w:type="dxa"/>
        <w:bottom w:w="0" w:type="dxa"/>
        <w:right w:w="0" w:type="dxa"/>
      </w:tblCellMar>
    </w:tblPr>
  </w:style>
  <w:style w:type="character" w:styleId="PageNumber">
    <w:name w:val="page number"/>
    <w:basedOn w:val="DefaultParagraphFont"/>
    <w:rsid w:val="00294B4B"/>
  </w:style>
  <w:style w:type="character" w:customStyle="1" w:styleId="advancedproofingissue">
    <w:name w:val="advancedproofingissue"/>
    <w:basedOn w:val="DefaultParagraphFont"/>
    <w:rsid w:val="00294B4B"/>
  </w:style>
  <w:style w:type="paragraph" w:styleId="TOC1">
    <w:name w:val="toc 1"/>
    <w:basedOn w:val="Normal"/>
    <w:next w:val="Normal"/>
    <w:autoRedefine/>
    <w:uiPriority w:val="39"/>
    <w:unhideWhenUsed/>
    <w:rsid w:val="00294B4B"/>
    <w:pPr>
      <w:tabs>
        <w:tab w:val="left" w:pos="270"/>
        <w:tab w:val="right" w:pos="9592"/>
      </w:tabs>
      <w:spacing w:before="240" w:after="120"/>
    </w:pPr>
    <w:rPr>
      <w:rFonts w:ascii="Calibri" w:hAnsi="Calibri" w:cs="Calibri"/>
      <w:noProof/>
      <w:szCs w:val="24"/>
    </w:rPr>
  </w:style>
  <w:style w:type="paragraph" w:styleId="TOC3">
    <w:name w:val="toc 3"/>
    <w:basedOn w:val="Normal"/>
    <w:next w:val="Normal"/>
    <w:autoRedefine/>
    <w:uiPriority w:val="39"/>
    <w:unhideWhenUsed/>
    <w:rsid w:val="00294B4B"/>
    <w:pPr>
      <w:spacing w:after="0"/>
      <w:ind w:left="480"/>
    </w:pPr>
    <w:rPr>
      <w:rFonts w:cstheme="minorHAnsi"/>
      <w:sz w:val="20"/>
      <w:szCs w:val="20"/>
    </w:rPr>
  </w:style>
  <w:style w:type="paragraph" w:styleId="TOC2">
    <w:name w:val="toc 2"/>
    <w:basedOn w:val="Normal"/>
    <w:next w:val="Normal"/>
    <w:autoRedefine/>
    <w:uiPriority w:val="39"/>
    <w:unhideWhenUsed/>
    <w:rsid w:val="00294B4B"/>
    <w:pPr>
      <w:spacing w:before="120" w:after="0"/>
      <w:ind w:left="240"/>
    </w:pPr>
    <w:rPr>
      <w:rFonts w:cstheme="minorHAnsi"/>
      <w:i/>
      <w:iCs/>
      <w:sz w:val="20"/>
      <w:szCs w:val="20"/>
    </w:rPr>
  </w:style>
  <w:style w:type="paragraph" w:styleId="TOC4">
    <w:name w:val="toc 4"/>
    <w:basedOn w:val="Normal"/>
    <w:next w:val="Normal"/>
    <w:autoRedefine/>
    <w:uiPriority w:val="39"/>
    <w:unhideWhenUsed/>
    <w:rsid w:val="00294B4B"/>
    <w:pPr>
      <w:spacing w:after="0"/>
      <w:ind w:left="720"/>
    </w:pPr>
    <w:rPr>
      <w:rFonts w:cstheme="minorHAnsi"/>
      <w:sz w:val="20"/>
      <w:szCs w:val="20"/>
    </w:rPr>
  </w:style>
  <w:style w:type="paragraph" w:styleId="TOC5">
    <w:name w:val="toc 5"/>
    <w:basedOn w:val="Normal"/>
    <w:next w:val="Normal"/>
    <w:autoRedefine/>
    <w:uiPriority w:val="39"/>
    <w:unhideWhenUsed/>
    <w:rsid w:val="00294B4B"/>
    <w:pPr>
      <w:spacing w:after="0"/>
      <w:ind w:left="960"/>
    </w:pPr>
    <w:rPr>
      <w:rFonts w:cstheme="minorHAnsi"/>
      <w:sz w:val="20"/>
      <w:szCs w:val="20"/>
    </w:rPr>
  </w:style>
  <w:style w:type="paragraph" w:styleId="TOC6">
    <w:name w:val="toc 6"/>
    <w:basedOn w:val="Normal"/>
    <w:next w:val="Normal"/>
    <w:autoRedefine/>
    <w:uiPriority w:val="39"/>
    <w:unhideWhenUsed/>
    <w:rsid w:val="00294B4B"/>
    <w:pPr>
      <w:spacing w:after="0"/>
      <w:ind w:left="1200"/>
    </w:pPr>
    <w:rPr>
      <w:rFonts w:cstheme="minorHAnsi"/>
      <w:sz w:val="20"/>
      <w:szCs w:val="20"/>
    </w:rPr>
  </w:style>
  <w:style w:type="paragraph" w:styleId="TOC7">
    <w:name w:val="toc 7"/>
    <w:basedOn w:val="Normal"/>
    <w:next w:val="Normal"/>
    <w:autoRedefine/>
    <w:uiPriority w:val="39"/>
    <w:unhideWhenUsed/>
    <w:rsid w:val="00294B4B"/>
    <w:pPr>
      <w:spacing w:after="0"/>
      <w:ind w:left="1440"/>
    </w:pPr>
    <w:rPr>
      <w:rFonts w:cstheme="minorHAnsi"/>
      <w:sz w:val="20"/>
      <w:szCs w:val="20"/>
    </w:rPr>
  </w:style>
  <w:style w:type="paragraph" w:styleId="TOC8">
    <w:name w:val="toc 8"/>
    <w:basedOn w:val="Normal"/>
    <w:next w:val="Normal"/>
    <w:autoRedefine/>
    <w:uiPriority w:val="39"/>
    <w:unhideWhenUsed/>
    <w:rsid w:val="00294B4B"/>
    <w:pPr>
      <w:spacing w:after="0"/>
      <w:ind w:left="1680"/>
    </w:pPr>
    <w:rPr>
      <w:rFonts w:cstheme="minorHAnsi"/>
      <w:sz w:val="20"/>
      <w:szCs w:val="20"/>
    </w:rPr>
  </w:style>
  <w:style w:type="paragraph" w:styleId="TOC9">
    <w:name w:val="toc 9"/>
    <w:basedOn w:val="Normal"/>
    <w:next w:val="Normal"/>
    <w:autoRedefine/>
    <w:uiPriority w:val="39"/>
    <w:unhideWhenUsed/>
    <w:rsid w:val="00294B4B"/>
    <w:pPr>
      <w:spacing w:after="0"/>
      <w:ind w:left="1920"/>
    </w:pPr>
    <w:rPr>
      <w:rFonts w:cstheme="minorHAnsi"/>
      <w:sz w:val="20"/>
      <w:szCs w:val="20"/>
    </w:rPr>
  </w:style>
  <w:style w:type="table" w:customStyle="1" w:styleId="TableGrid10">
    <w:name w:val="Table Grid1"/>
    <w:basedOn w:val="TableNormal"/>
    <w:next w:val="TableGrid"/>
    <w:uiPriority w:val="39"/>
    <w:rsid w:val="00294B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4B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94B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4B4B"/>
    <w:rPr>
      <w:b/>
      <w:bCs/>
    </w:rPr>
  </w:style>
  <w:style w:type="paragraph" w:styleId="NormalWeb">
    <w:name w:val="Normal (Web)"/>
    <w:basedOn w:val="Normal"/>
    <w:uiPriority w:val="99"/>
    <w:unhideWhenUsed/>
    <w:rsid w:val="00C15DE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CommentText">
    <w:name w:val="annotation text"/>
    <w:basedOn w:val="Normal"/>
    <w:link w:val="CommentTextChar"/>
    <w:uiPriority w:val="99"/>
    <w:semiHidden/>
    <w:unhideWhenUsed/>
    <w:rsid w:val="000E4630"/>
    <w:pPr>
      <w:spacing w:line="240" w:lineRule="auto"/>
    </w:pPr>
    <w:rPr>
      <w:sz w:val="20"/>
      <w:szCs w:val="20"/>
    </w:rPr>
  </w:style>
  <w:style w:type="character" w:customStyle="1" w:styleId="CommentTextChar">
    <w:name w:val="Comment Text Char"/>
    <w:basedOn w:val="DefaultParagraphFont"/>
    <w:link w:val="CommentText"/>
    <w:uiPriority w:val="99"/>
    <w:semiHidden/>
    <w:rsid w:val="000E4630"/>
    <w:rPr>
      <w:rFonts w:eastAsiaTheme="minorEastAsia"/>
      <w:kern w:val="0"/>
      <w:sz w:val="20"/>
      <w:szCs w:val="20"/>
      <w14:ligatures w14:val="none"/>
    </w:rPr>
  </w:style>
  <w:style w:type="character" w:styleId="CommentReference">
    <w:name w:val="annotation reference"/>
    <w:basedOn w:val="DefaultParagraphFont"/>
    <w:uiPriority w:val="99"/>
    <w:semiHidden/>
    <w:unhideWhenUsed/>
    <w:rsid w:val="000E4630"/>
    <w:rPr>
      <w:sz w:val="16"/>
      <w:szCs w:val="16"/>
    </w:rPr>
  </w:style>
  <w:style w:type="table" w:customStyle="1" w:styleId="TableGrid4">
    <w:name w:val="Table Grid4"/>
    <w:basedOn w:val="TableNormal"/>
    <w:next w:val="TableGrid"/>
    <w:uiPriority w:val="39"/>
    <w:rsid w:val="00C755C8"/>
    <w:pPr>
      <w:spacing w:after="0" w:line="240" w:lineRule="auto"/>
    </w:pPr>
    <w:rPr>
      <w:rFonts w:eastAsia="Times New Roman"/>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342">
      <w:bodyDiv w:val="1"/>
      <w:marLeft w:val="0"/>
      <w:marRight w:val="0"/>
      <w:marTop w:val="0"/>
      <w:marBottom w:val="0"/>
      <w:divBdr>
        <w:top w:val="none" w:sz="0" w:space="0" w:color="auto"/>
        <w:left w:val="none" w:sz="0" w:space="0" w:color="auto"/>
        <w:bottom w:val="none" w:sz="0" w:space="0" w:color="auto"/>
        <w:right w:val="none" w:sz="0" w:space="0" w:color="auto"/>
      </w:divBdr>
    </w:div>
    <w:div w:id="31804753">
      <w:bodyDiv w:val="1"/>
      <w:marLeft w:val="0"/>
      <w:marRight w:val="0"/>
      <w:marTop w:val="0"/>
      <w:marBottom w:val="0"/>
      <w:divBdr>
        <w:top w:val="none" w:sz="0" w:space="0" w:color="auto"/>
        <w:left w:val="none" w:sz="0" w:space="0" w:color="auto"/>
        <w:bottom w:val="none" w:sz="0" w:space="0" w:color="auto"/>
        <w:right w:val="none" w:sz="0" w:space="0" w:color="auto"/>
      </w:divBdr>
    </w:div>
    <w:div w:id="93089345">
      <w:bodyDiv w:val="1"/>
      <w:marLeft w:val="0"/>
      <w:marRight w:val="0"/>
      <w:marTop w:val="0"/>
      <w:marBottom w:val="0"/>
      <w:divBdr>
        <w:top w:val="none" w:sz="0" w:space="0" w:color="auto"/>
        <w:left w:val="none" w:sz="0" w:space="0" w:color="auto"/>
        <w:bottom w:val="none" w:sz="0" w:space="0" w:color="auto"/>
        <w:right w:val="none" w:sz="0" w:space="0" w:color="auto"/>
      </w:divBdr>
    </w:div>
    <w:div w:id="138346614">
      <w:bodyDiv w:val="1"/>
      <w:marLeft w:val="0"/>
      <w:marRight w:val="0"/>
      <w:marTop w:val="0"/>
      <w:marBottom w:val="0"/>
      <w:divBdr>
        <w:top w:val="none" w:sz="0" w:space="0" w:color="auto"/>
        <w:left w:val="none" w:sz="0" w:space="0" w:color="auto"/>
        <w:bottom w:val="none" w:sz="0" w:space="0" w:color="auto"/>
        <w:right w:val="none" w:sz="0" w:space="0" w:color="auto"/>
      </w:divBdr>
    </w:div>
    <w:div w:id="169948063">
      <w:bodyDiv w:val="1"/>
      <w:marLeft w:val="0"/>
      <w:marRight w:val="0"/>
      <w:marTop w:val="0"/>
      <w:marBottom w:val="0"/>
      <w:divBdr>
        <w:top w:val="none" w:sz="0" w:space="0" w:color="auto"/>
        <w:left w:val="none" w:sz="0" w:space="0" w:color="auto"/>
        <w:bottom w:val="none" w:sz="0" w:space="0" w:color="auto"/>
        <w:right w:val="none" w:sz="0" w:space="0" w:color="auto"/>
      </w:divBdr>
    </w:div>
    <w:div w:id="279923301">
      <w:bodyDiv w:val="1"/>
      <w:marLeft w:val="0"/>
      <w:marRight w:val="0"/>
      <w:marTop w:val="0"/>
      <w:marBottom w:val="0"/>
      <w:divBdr>
        <w:top w:val="none" w:sz="0" w:space="0" w:color="auto"/>
        <w:left w:val="none" w:sz="0" w:space="0" w:color="auto"/>
        <w:bottom w:val="none" w:sz="0" w:space="0" w:color="auto"/>
        <w:right w:val="none" w:sz="0" w:space="0" w:color="auto"/>
      </w:divBdr>
    </w:div>
    <w:div w:id="388966508">
      <w:bodyDiv w:val="1"/>
      <w:marLeft w:val="0"/>
      <w:marRight w:val="0"/>
      <w:marTop w:val="0"/>
      <w:marBottom w:val="0"/>
      <w:divBdr>
        <w:top w:val="none" w:sz="0" w:space="0" w:color="auto"/>
        <w:left w:val="none" w:sz="0" w:space="0" w:color="auto"/>
        <w:bottom w:val="none" w:sz="0" w:space="0" w:color="auto"/>
        <w:right w:val="none" w:sz="0" w:space="0" w:color="auto"/>
      </w:divBdr>
    </w:div>
    <w:div w:id="572549784">
      <w:bodyDiv w:val="1"/>
      <w:marLeft w:val="0"/>
      <w:marRight w:val="0"/>
      <w:marTop w:val="0"/>
      <w:marBottom w:val="0"/>
      <w:divBdr>
        <w:top w:val="none" w:sz="0" w:space="0" w:color="auto"/>
        <w:left w:val="none" w:sz="0" w:space="0" w:color="auto"/>
        <w:bottom w:val="none" w:sz="0" w:space="0" w:color="auto"/>
        <w:right w:val="none" w:sz="0" w:space="0" w:color="auto"/>
      </w:divBdr>
    </w:div>
    <w:div w:id="599222639">
      <w:bodyDiv w:val="1"/>
      <w:marLeft w:val="0"/>
      <w:marRight w:val="0"/>
      <w:marTop w:val="0"/>
      <w:marBottom w:val="0"/>
      <w:divBdr>
        <w:top w:val="none" w:sz="0" w:space="0" w:color="auto"/>
        <w:left w:val="none" w:sz="0" w:space="0" w:color="auto"/>
        <w:bottom w:val="none" w:sz="0" w:space="0" w:color="auto"/>
        <w:right w:val="none" w:sz="0" w:space="0" w:color="auto"/>
      </w:divBdr>
    </w:div>
    <w:div w:id="671029756">
      <w:bodyDiv w:val="1"/>
      <w:marLeft w:val="0"/>
      <w:marRight w:val="0"/>
      <w:marTop w:val="0"/>
      <w:marBottom w:val="0"/>
      <w:divBdr>
        <w:top w:val="none" w:sz="0" w:space="0" w:color="auto"/>
        <w:left w:val="none" w:sz="0" w:space="0" w:color="auto"/>
        <w:bottom w:val="none" w:sz="0" w:space="0" w:color="auto"/>
        <w:right w:val="none" w:sz="0" w:space="0" w:color="auto"/>
      </w:divBdr>
    </w:div>
    <w:div w:id="718552698">
      <w:bodyDiv w:val="1"/>
      <w:marLeft w:val="0"/>
      <w:marRight w:val="0"/>
      <w:marTop w:val="0"/>
      <w:marBottom w:val="0"/>
      <w:divBdr>
        <w:top w:val="none" w:sz="0" w:space="0" w:color="auto"/>
        <w:left w:val="none" w:sz="0" w:space="0" w:color="auto"/>
        <w:bottom w:val="none" w:sz="0" w:space="0" w:color="auto"/>
        <w:right w:val="none" w:sz="0" w:space="0" w:color="auto"/>
      </w:divBdr>
    </w:div>
    <w:div w:id="769351529">
      <w:bodyDiv w:val="1"/>
      <w:marLeft w:val="0"/>
      <w:marRight w:val="0"/>
      <w:marTop w:val="0"/>
      <w:marBottom w:val="0"/>
      <w:divBdr>
        <w:top w:val="none" w:sz="0" w:space="0" w:color="auto"/>
        <w:left w:val="none" w:sz="0" w:space="0" w:color="auto"/>
        <w:bottom w:val="none" w:sz="0" w:space="0" w:color="auto"/>
        <w:right w:val="none" w:sz="0" w:space="0" w:color="auto"/>
      </w:divBdr>
    </w:div>
    <w:div w:id="803349982">
      <w:bodyDiv w:val="1"/>
      <w:marLeft w:val="0"/>
      <w:marRight w:val="0"/>
      <w:marTop w:val="0"/>
      <w:marBottom w:val="0"/>
      <w:divBdr>
        <w:top w:val="none" w:sz="0" w:space="0" w:color="auto"/>
        <w:left w:val="none" w:sz="0" w:space="0" w:color="auto"/>
        <w:bottom w:val="none" w:sz="0" w:space="0" w:color="auto"/>
        <w:right w:val="none" w:sz="0" w:space="0" w:color="auto"/>
      </w:divBdr>
    </w:div>
    <w:div w:id="830606771">
      <w:bodyDiv w:val="1"/>
      <w:marLeft w:val="0"/>
      <w:marRight w:val="0"/>
      <w:marTop w:val="0"/>
      <w:marBottom w:val="0"/>
      <w:divBdr>
        <w:top w:val="none" w:sz="0" w:space="0" w:color="auto"/>
        <w:left w:val="none" w:sz="0" w:space="0" w:color="auto"/>
        <w:bottom w:val="none" w:sz="0" w:space="0" w:color="auto"/>
        <w:right w:val="none" w:sz="0" w:space="0" w:color="auto"/>
      </w:divBdr>
    </w:div>
    <w:div w:id="861435447">
      <w:bodyDiv w:val="1"/>
      <w:marLeft w:val="0"/>
      <w:marRight w:val="0"/>
      <w:marTop w:val="0"/>
      <w:marBottom w:val="0"/>
      <w:divBdr>
        <w:top w:val="none" w:sz="0" w:space="0" w:color="auto"/>
        <w:left w:val="none" w:sz="0" w:space="0" w:color="auto"/>
        <w:bottom w:val="none" w:sz="0" w:space="0" w:color="auto"/>
        <w:right w:val="none" w:sz="0" w:space="0" w:color="auto"/>
      </w:divBdr>
    </w:div>
    <w:div w:id="1277177700">
      <w:bodyDiv w:val="1"/>
      <w:marLeft w:val="0"/>
      <w:marRight w:val="0"/>
      <w:marTop w:val="0"/>
      <w:marBottom w:val="0"/>
      <w:divBdr>
        <w:top w:val="none" w:sz="0" w:space="0" w:color="auto"/>
        <w:left w:val="none" w:sz="0" w:space="0" w:color="auto"/>
        <w:bottom w:val="none" w:sz="0" w:space="0" w:color="auto"/>
        <w:right w:val="none" w:sz="0" w:space="0" w:color="auto"/>
      </w:divBdr>
    </w:div>
    <w:div w:id="1519927787">
      <w:bodyDiv w:val="1"/>
      <w:marLeft w:val="0"/>
      <w:marRight w:val="0"/>
      <w:marTop w:val="0"/>
      <w:marBottom w:val="0"/>
      <w:divBdr>
        <w:top w:val="none" w:sz="0" w:space="0" w:color="auto"/>
        <w:left w:val="none" w:sz="0" w:space="0" w:color="auto"/>
        <w:bottom w:val="none" w:sz="0" w:space="0" w:color="auto"/>
        <w:right w:val="none" w:sz="0" w:space="0" w:color="auto"/>
      </w:divBdr>
    </w:div>
    <w:div w:id="1552494810">
      <w:bodyDiv w:val="1"/>
      <w:marLeft w:val="0"/>
      <w:marRight w:val="0"/>
      <w:marTop w:val="0"/>
      <w:marBottom w:val="0"/>
      <w:divBdr>
        <w:top w:val="none" w:sz="0" w:space="0" w:color="auto"/>
        <w:left w:val="none" w:sz="0" w:space="0" w:color="auto"/>
        <w:bottom w:val="none" w:sz="0" w:space="0" w:color="auto"/>
        <w:right w:val="none" w:sz="0" w:space="0" w:color="auto"/>
      </w:divBdr>
      <w:divsChild>
        <w:div w:id="1372344752">
          <w:marLeft w:val="0"/>
          <w:marRight w:val="0"/>
          <w:marTop w:val="0"/>
          <w:marBottom w:val="0"/>
          <w:divBdr>
            <w:top w:val="none" w:sz="0" w:space="0" w:color="auto"/>
            <w:left w:val="none" w:sz="0" w:space="0" w:color="auto"/>
            <w:bottom w:val="none" w:sz="0" w:space="0" w:color="auto"/>
            <w:right w:val="none" w:sz="0" w:space="0" w:color="auto"/>
          </w:divBdr>
        </w:div>
        <w:div w:id="145362103">
          <w:marLeft w:val="0"/>
          <w:marRight w:val="0"/>
          <w:marTop w:val="0"/>
          <w:marBottom w:val="0"/>
          <w:divBdr>
            <w:top w:val="none" w:sz="0" w:space="0" w:color="auto"/>
            <w:left w:val="none" w:sz="0" w:space="0" w:color="auto"/>
            <w:bottom w:val="none" w:sz="0" w:space="0" w:color="auto"/>
            <w:right w:val="none" w:sz="0" w:space="0" w:color="auto"/>
          </w:divBdr>
        </w:div>
        <w:div w:id="1367213278">
          <w:marLeft w:val="0"/>
          <w:marRight w:val="0"/>
          <w:marTop w:val="0"/>
          <w:marBottom w:val="0"/>
          <w:divBdr>
            <w:top w:val="none" w:sz="0" w:space="0" w:color="auto"/>
            <w:left w:val="none" w:sz="0" w:space="0" w:color="auto"/>
            <w:bottom w:val="none" w:sz="0" w:space="0" w:color="auto"/>
            <w:right w:val="none" w:sz="0" w:space="0" w:color="auto"/>
          </w:divBdr>
        </w:div>
        <w:div w:id="1256942527">
          <w:marLeft w:val="0"/>
          <w:marRight w:val="0"/>
          <w:marTop w:val="0"/>
          <w:marBottom w:val="0"/>
          <w:divBdr>
            <w:top w:val="none" w:sz="0" w:space="0" w:color="auto"/>
            <w:left w:val="none" w:sz="0" w:space="0" w:color="auto"/>
            <w:bottom w:val="none" w:sz="0" w:space="0" w:color="auto"/>
            <w:right w:val="none" w:sz="0" w:space="0" w:color="auto"/>
          </w:divBdr>
        </w:div>
        <w:div w:id="610941863">
          <w:marLeft w:val="0"/>
          <w:marRight w:val="0"/>
          <w:marTop w:val="0"/>
          <w:marBottom w:val="0"/>
          <w:divBdr>
            <w:top w:val="none" w:sz="0" w:space="0" w:color="auto"/>
            <w:left w:val="none" w:sz="0" w:space="0" w:color="auto"/>
            <w:bottom w:val="none" w:sz="0" w:space="0" w:color="auto"/>
            <w:right w:val="none" w:sz="0" w:space="0" w:color="auto"/>
          </w:divBdr>
        </w:div>
        <w:div w:id="1917323980">
          <w:marLeft w:val="0"/>
          <w:marRight w:val="0"/>
          <w:marTop w:val="0"/>
          <w:marBottom w:val="0"/>
          <w:divBdr>
            <w:top w:val="none" w:sz="0" w:space="0" w:color="auto"/>
            <w:left w:val="none" w:sz="0" w:space="0" w:color="auto"/>
            <w:bottom w:val="none" w:sz="0" w:space="0" w:color="auto"/>
            <w:right w:val="none" w:sz="0" w:space="0" w:color="auto"/>
          </w:divBdr>
        </w:div>
        <w:div w:id="1114983625">
          <w:marLeft w:val="0"/>
          <w:marRight w:val="0"/>
          <w:marTop w:val="0"/>
          <w:marBottom w:val="0"/>
          <w:divBdr>
            <w:top w:val="none" w:sz="0" w:space="0" w:color="auto"/>
            <w:left w:val="none" w:sz="0" w:space="0" w:color="auto"/>
            <w:bottom w:val="none" w:sz="0" w:space="0" w:color="auto"/>
            <w:right w:val="none" w:sz="0" w:space="0" w:color="auto"/>
          </w:divBdr>
        </w:div>
        <w:div w:id="1802770012">
          <w:marLeft w:val="0"/>
          <w:marRight w:val="0"/>
          <w:marTop w:val="0"/>
          <w:marBottom w:val="0"/>
          <w:divBdr>
            <w:top w:val="none" w:sz="0" w:space="0" w:color="auto"/>
            <w:left w:val="none" w:sz="0" w:space="0" w:color="auto"/>
            <w:bottom w:val="none" w:sz="0" w:space="0" w:color="auto"/>
            <w:right w:val="none" w:sz="0" w:space="0" w:color="auto"/>
          </w:divBdr>
        </w:div>
        <w:div w:id="1586038512">
          <w:marLeft w:val="0"/>
          <w:marRight w:val="0"/>
          <w:marTop w:val="0"/>
          <w:marBottom w:val="0"/>
          <w:divBdr>
            <w:top w:val="none" w:sz="0" w:space="0" w:color="auto"/>
            <w:left w:val="none" w:sz="0" w:space="0" w:color="auto"/>
            <w:bottom w:val="none" w:sz="0" w:space="0" w:color="auto"/>
            <w:right w:val="none" w:sz="0" w:space="0" w:color="auto"/>
          </w:divBdr>
        </w:div>
        <w:div w:id="512377206">
          <w:marLeft w:val="0"/>
          <w:marRight w:val="0"/>
          <w:marTop w:val="0"/>
          <w:marBottom w:val="0"/>
          <w:divBdr>
            <w:top w:val="none" w:sz="0" w:space="0" w:color="auto"/>
            <w:left w:val="none" w:sz="0" w:space="0" w:color="auto"/>
            <w:bottom w:val="none" w:sz="0" w:space="0" w:color="auto"/>
            <w:right w:val="none" w:sz="0" w:space="0" w:color="auto"/>
          </w:divBdr>
        </w:div>
        <w:div w:id="1856724857">
          <w:marLeft w:val="0"/>
          <w:marRight w:val="0"/>
          <w:marTop w:val="0"/>
          <w:marBottom w:val="0"/>
          <w:divBdr>
            <w:top w:val="none" w:sz="0" w:space="0" w:color="auto"/>
            <w:left w:val="none" w:sz="0" w:space="0" w:color="auto"/>
            <w:bottom w:val="none" w:sz="0" w:space="0" w:color="auto"/>
            <w:right w:val="none" w:sz="0" w:space="0" w:color="auto"/>
          </w:divBdr>
        </w:div>
        <w:div w:id="1173641575">
          <w:marLeft w:val="0"/>
          <w:marRight w:val="0"/>
          <w:marTop w:val="0"/>
          <w:marBottom w:val="0"/>
          <w:divBdr>
            <w:top w:val="none" w:sz="0" w:space="0" w:color="auto"/>
            <w:left w:val="none" w:sz="0" w:space="0" w:color="auto"/>
            <w:bottom w:val="none" w:sz="0" w:space="0" w:color="auto"/>
            <w:right w:val="none" w:sz="0" w:space="0" w:color="auto"/>
          </w:divBdr>
        </w:div>
        <w:div w:id="465858482">
          <w:marLeft w:val="0"/>
          <w:marRight w:val="0"/>
          <w:marTop w:val="0"/>
          <w:marBottom w:val="0"/>
          <w:divBdr>
            <w:top w:val="none" w:sz="0" w:space="0" w:color="auto"/>
            <w:left w:val="none" w:sz="0" w:space="0" w:color="auto"/>
            <w:bottom w:val="none" w:sz="0" w:space="0" w:color="auto"/>
            <w:right w:val="none" w:sz="0" w:space="0" w:color="auto"/>
          </w:divBdr>
        </w:div>
        <w:div w:id="2112509306">
          <w:marLeft w:val="0"/>
          <w:marRight w:val="0"/>
          <w:marTop w:val="0"/>
          <w:marBottom w:val="0"/>
          <w:divBdr>
            <w:top w:val="none" w:sz="0" w:space="0" w:color="auto"/>
            <w:left w:val="none" w:sz="0" w:space="0" w:color="auto"/>
            <w:bottom w:val="none" w:sz="0" w:space="0" w:color="auto"/>
            <w:right w:val="none" w:sz="0" w:space="0" w:color="auto"/>
          </w:divBdr>
        </w:div>
      </w:divsChild>
    </w:div>
    <w:div w:id="1869491286">
      <w:bodyDiv w:val="1"/>
      <w:marLeft w:val="0"/>
      <w:marRight w:val="0"/>
      <w:marTop w:val="0"/>
      <w:marBottom w:val="0"/>
      <w:divBdr>
        <w:top w:val="none" w:sz="0" w:space="0" w:color="auto"/>
        <w:left w:val="none" w:sz="0" w:space="0" w:color="auto"/>
        <w:bottom w:val="none" w:sz="0" w:space="0" w:color="auto"/>
        <w:right w:val="none" w:sz="0" w:space="0" w:color="auto"/>
      </w:divBdr>
    </w:div>
    <w:div w:id="1970937895">
      <w:bodyDiv w:val="1"/>
      <w:marLeft w:val="0"/>
      <w:marRight w:val="0"/>
      <w:marTop w:val="0"/>
      <w:marBottom w:val="0"/>
      <w:divBdr>
        <w:top w:val="none" w:sz="0" w:space="0" w:color="auto"/>
        <w:left w:val="none" w:sz="0" w:space="0" w:color="auto"/>
        <w:bottom w:val="none" w:sz="0" w:space="0" w:color="auto"/>
        <w:right w:val="none" w:sz="0" w:space="0" w:color="auto"/>
      </w:divBdr>
      <w:divsChild>
        <w:div w:id="268205199">
          <w:marLeft w:val="0"/>
          <w:marRight w:val="0"/>
          <w:marTop w:val="0"/>
          <w:marBottom w:val="0"/>
          <w:divBdr>
            <w:top w:val="none" w:sz="0" w:space="0" w:color="auto"/>
            <w:left w:val="none" w:sz="0" w:space="0" w:color="auto"/>
            <w:bottom w:val="none" w:sz="0" w:space="0" w:color="auto"/>
            <w:right w:val="none" w:sz="0" w:space="0" w:color="auto"/>
          </w:divBdr>
        </w:div>
        <w:div w:id="756942677">
          <w:marLeft w:val="0"/>
          <w:marRight w:val="0"/>
          <w:marTop w:val="0"/>
          <w:marBottom w:val="0"/>
          <w:divBdr>
            <w:top w:val="none" w:sz="0" w:space="0" w:color="auto"/>
            <w:left w:val="none" w:sz="0" w:space="0" w:color="auto"/>
            <w:bottom w:val="none" w:sz="0" w:space="0" w:color="auto"/>
            <w:right w:val="none" w:sz="0" w:space="0" w:color="auto"/>
          </w:divBdr>
        </w:div>
        <w:div w:id="206377214">
          <w:marLeft w:val="0"/>
          <w:marRight w:val="0"/>
          <w:marTop w:val="0"/>
          <w:marBottom w:val="0"/>
          <w:divBdr>
            <w:top w:val="none" w:sz="0" w:space="0" w:color="auto"/>
            <w:left w:val="none" w:sz="0" w:space="0" w:color="auto"/>
            <w:bottom w:val="none" w:sz="0" w:space="0" w:color="auto"/>
            <w:right w:val="none" w:sz="0" w:space="0" w:color="auto"/>
          </w:divBdr>
          <w:divsChild>
            <w:div w:id="1354918669">
              <w:marLeft w:val="0"/>
              <w:marRight w:val="0"/>
              <w:marTop w:val="0"/>
              <w:marBottom w:val="0"/>
              <w:divBdr>
                <w:top w:val="none" w:sz="0" w:space="0" w:color="auto"/>
                <w:left w:val="none" w:sz="0" w:space="0" w:color="auto"/>
                <w:bottom w:val="none" w:sz="0" w:space="0" w:color="auto"/>
                <w:right w:val="none" w:sz="0" w:space="0" w:color="auto"/>
              </w:divBdr>
            </w:div>
            <w:div w:id="12002050">
              <w:marLeft w:val="0"/>
              <w:marRight w:val="0"/>
              <w:marTop w:val="0"/>
              <w:marBottom w:val="0"/>
              <w:divBdr>
                <w:top w:val="none" w:sz="0" w:space="0" w:color="auto"/>
                <w:left w:val="none" w:sz="0" w:space="0" w:color="auto"/>
                <w:bottom w:val="none" w:sz="0" w:space="0" w:color="auto"/>
                <w:right w:val="none" w:sz="0" w:space="0" w:color="auto"/>
              </w:divBdr>
            </w:div>
            <w:div w:id="578637371">
              <w:marLeft w:val="0"/>
              <w:marRight w:val="0"/>
              <w:marTop w:val="0"/>
              <w:marBottom w:val="0"/>
              <w:divBdr>
                <w:top w:val="none" w:sz="0" w:space="0" w:color="auto"/>
                <w:left w:val="none" w:sz="0" w:space="0" w:color="auto"/>
                <w:bottom w:val="none" w:sz="0" w:space="0" w:color="auto"/>
                <w:right w:val="none" w:sz="0" w:space="0" w:color="auto"/>
              </w:divBdr>
            </w:div>
            <w:div w:id="2032755889">
              <w:marLeft w:val="0"/>
              <w:marRight w:val="0"/>
              <w:marTop w:val="0"/>
              <w:marBottom w:val="0"/>
              <w:divBdr>
                <w:top w:val="none" w:sz="0" w:space="0" w:color="auto"/>
                <w:left w:val="none" w:sz="0" w:space="0" w:color="auto"/>
                <w:bottom w:val="none" w:sz="0" w:space="0" w:color="auto"/>
                <w:right w:val="none" w:sz="0" w:space="0" w:color="auto"/>
              </w:divBdr>
            </w:div>
            <w:div w:id="2063215750">
              <w:marLeft w:val="0"/>
              <w:marRight w:val="0"/>
              <w:marTop w:val="0"/>
              <w:marBottom w:val="0"/>
              <w:divBdr>
                <w:top w:val="none" w:sz="0" w:space="0" w:color="auto"/>
                <w:left w:val="none" w:sz="0" w:space="0" w:color="auto"/>
                <w:bottom w:val="none" w:sz="0" w:space="0" w:color="auto"/>
                <w:right w:val="none" w:sz="0" w:space="0" w:color="auto"/>
              </w:divBdr>
            </w:div>
            <w:div w:id="354580874">
              <w:marLeft w:val="0"/>
              <w:marRight w:val="0"/>
              <w:marTop w:val="0"/>
              <w:marBottom w:val="0"/>
              <w:divBdr>
                <w:top w:val="none" w:sz="0" w:space="0" w:color="auto"/>
                <w:left w:val="none" w:sz="0" w:space="0" w:color="auto"/>
                <w:bottom w:val="none" w:sz="0" w:space="0" w:color="auto"/>
                <w:right w:val="none" w:sz="0" w:space="0" w:color="auto"/>
              </w:divBdr>
            </w:div>
            <w:div w:id="1574117505">
              <w:marLeft w:val="0"/>
              <w:marRight w:val="0"/>
              <w:marTop w:val="0"/>
              <w:marBottom w:val="0"/>
              <w:divBdr>
                <w:top w:val="none" w:sz="0" w:space="0" w:color="auto"/>
                <w:left w:val="none" w:sz="0" w:space="0" w:color="auto"/>
                <w:bottom w:val="none" w:sz="0" w:space="0" w:color="auto"/>
                <w:right w:val="none" w:sz="0" w:space="0" w:color="auto"/>
              </w:divBdr>
            </w:div>
            <w:div w:id="2067140296">
              <w:marLeft w:val="0"/>
              <w:marRight w:val="0"/>
              <w:marTop w:val="0"/>
              <w:marBottom w:val="0"/>
              <w:divBdr>
                <w:top w:val="none" w:sz="0" w:space="0" w:color="auto"/>
                <w:left w:val="none" w:sz="0" w:space="0" w:color="auto"/>
                <w:bottom w:val="none" w:sz="0" w:space="0" w:color="auto"/>
                <w:right w:val="none" w:sz="0" w:space="0" w:color="auto"/>
              </w:divBdr>
            </w:div>
          </w:divsChild>
        </w:div>
        <w:div w:id="1867673059">
          <w:marLeft w:val="0"/>
          <w:marRight w:val="0"/>
          <w:marTop w:val="0"/>
          <w:marBottom w:val="0"/>
          <w:divBdr>
            <w:top w:val="none" w:sz="0" w:space="0" w:color="auto"/>
            <w:left w:val="none" w:sz="0" w:space="0" w:color="auto"/>
            <w:bottom w:val="none" w:sz="0" w:space="0" w:color="auto"/>
            <w:right w:val="none" w:sz="0" w:space="0" w:color="auto"/>
          </w:divBdr>
        </w:div>
        <w:div w:id="1215118132">
          <w:marLeft w:val="0"/>
          <w:marRight w:val="0"/>
          <w:marTop w:val="0"/>
          <w:marBottom w:val="0"/>
          <w:divBdr>
            <w:top w:val="none" w:sz="0" w:space="0" w:color="auto"/>
            <w:left w:val="none" w:sz="0" w:space="0" w:color="auto"/>
            <w:bottom w:val="none" w:sz="0" w:space="0" w:color="auto"/>
            <w:right w:val="none" w:sz="0" w:space="0" w:color="auto"/>
          </w:divBdr>
        </w:div>
        <w:div w:id="1476290001">
          <w:marLeft w:val="0"/>
          <w:marRight w:val="0"/>
          <w:marTop w:val="0"/>
          <w:marBottom w:val="0"/>
          <w:divBdr>
            <w:top w:val="none" w:sz="0" w:space="0" w:color="auto"/>
            <w:left w:val="none" w:sz="0" w:space="0" w:color="auto"/>
            <w:bottom w:val="none" w:sz="0" w:space="0" w:color="auto"/>
            <w:right w:val="none" w:sz="0" w:space="0" w:color="auto"/>
          </w:divBdr>
        </w:div>
        <w:div w:id="707989139">
          <w:marLeft w:val="0"/>
          <w:marRight w:val="0"/>
          <w:marTop w:val="0"/>
          <w:marBottom w:val="0"/>
          <w:divBdr>
            <w:top w:val="none" w:sz="0" w:space="0" w:color="auto"/>
            <w:left w:val="none" w:sz="0" w:space="0" w:color="auto"/>
            <w:bottom w:val="none" w:sz="0" w:space="0" w:color="auto"/>
            <w:right w:val="none" w:sz="0" w:space="0" w:color="auto"/>
          </w:divBdr>
        </w:div>
        <w:div w:id="473372696">
          <w:marLeft w:val="0"/>
          <w:marRight w:val="0"/>
          <w:marTop w:val="0"/>
          <w:marBottom w:val="0"/>
          <w:divBdr>
            <w:top w:val="none" w:sz="0" w:space="0" w:color="auto"/>
            <w:left w:val="none" w:sz="0" w:space="0" w:color="auto"/>
            <w:bottom w:val="none" w:sz="0" w:space="0" w:color="auto"/>
            <w:right w:val="none" w:sz="0" w:space="0" w:color="auto"/>
          </w:divBdr>
        </w:div>
        <w:div w:id="560095836">
          <w:marLeft w:val="0"/>
          <w:marRight w:val="0"/>
          <w:marTop w:val="0"/>
          <w:marBottom w:val="0"/>
          <w:divBdr>
            <w:top w:val="none" w:sz="0" w:space="0" w:color="auto"/>
            <w:left w:val="none" w:sz="0" w:space="0" w:color="auto"/>
            <w:bottom w:val="none" w:sz="0" w:space="0" w:color="auto"/>
            <w:right w:val="none" w:sz="0" w:space="0" w:color="auto"/>
          </w:divBdr>
          <w:divsChild>
            <w:div w:id="1550876056">
              <w:marLeft w:val="0"/>
              <w:marRight w:val="0"/>
              <w:marTop w:val="0"/>
              <w:marBottom w:val="0"/>
              <w:divBdr>
                <w:top w:val="none" w:sz="0" w:space="0" w:color="auto"/>
                <w:left w:val="none" w:sz="0" w:space="0" w:color="auto"/>
                <w:bottom w:val="none" w:sz="0" w:space="0" w:color="auto"/>
                <w:right w:val="none" w:sz="0" w:space="0" w:color="auto"/>
              </w:divBdr>
            </w:div>
            <w:div w:id="607782408">
              <w:marLeft w:val="0"/>
              <w:marRight w:val="0"/>
              <w:marTop w:val="0"/>
              <w:marBottom w:val="0"/>
              <w:divBdr>
                <w:top w:val="none" w:sz="0" w:space="0" w:color="auto"/>
                <w:left w:val="none" w:sz="0" w:space="0" w:color="auto"/>
                <w:bottom w:val="none" w:sz="0" w:space="0" w:color="auto"/>
                <w:right w:val="none" w:sz="0" w:space="0" w:color="auto"/>
              </w:divBdr>
            </w:div>
            <w:div w:id="1089233201">
              <w:marLeft w:val="0"/>
              <w:marRight w:val="0"/>
              <w:marTop w:val="0"/>
              <w:marBottom w:val="0"/>
              <w:divBdr>
                <w:top w:val="none" w:sz="0" w:space="0" w:color="auto"/>
                <w:left w:val="none" w:sz="0" w:space="0" w:color="auto"/>
                <w:bottom w:val="none" w:sz="0" w:space="0" w:color="auto"/>
                <w:right w:val="none" w:sz="0" w:space="0" w:color="auto"/>
              </w:divBdr>
            </w:div>
            <w:div w:id="676885703">
              <w:marLeft w:val="0"/>
              <w:marRight w:val="0"/>
              <w:marTop w:val="0"/>
              <w:marBottom w:val="0"/>
              <w:divBdr>
                <w:top w:val="none" w:sz="0" w:space="0" w:color="auto"/>
                <w:left w:val="none" w:sz="0" w:space="0" w:color="auto"/>
                <w:bottom w:val="none" w:sz="0" w:space="0" w:color="auto"/>
                <w:right w:val="none" w:sz="0" w:space="0" w:color="auto"/>
              </w:divBdr>
            </w:div>
            <w:div w:id="424228552">
              <w:marLeft w:val="0"/>
              <w:marRight w:val="0"/>
              <w:marTop w:val="0"/>
              <w:marBottom w:val="0"/>
              <w:divBdr>
                <w:top w:val="none" w:sz="0" w:space="0" w:color="auto"/>
                <w:left w:val="none" w:sz="0" w:space="0" w:color="auto"/>
                <w:bottom w:val="none" w:sz="0" w:space="0" w:color="auto"/>
                <w:right w:val="none" w:sz="0" w:space="0" w:color="auto"/>
              </w:divBdr>
            </w:div>
            <w:div w:id="940339705">
              <w:marLeft w:val="0"/>
              <w:marRight w:val="0"/>
              <w:marTop w:val="0"/>
              <w:marBottom w:val="0"/>
              <w:divBdr>
                <w:top w:val="none" w:sz="0" w:space="0" w:color="auto"/>
                <w:left w:val="none" w:sz="0" w:space="0" w:color="auto"/>
                <w:bottom w:val="none" w:sz="0" w:space="0" w:color="auto"/>
                <w:right w:val="none" w:sz="0" w:space="0" w:color="auto"/>
              </w:divBdr>
            </w:div>
            <w:div w:id="307132577">
              <w:marLeft w:val="0"/>
              <w:marRight w:val="0"/>
              <w:marTop w:val="0"/>
              <w:marBottom w:val="0"/>
              <w:divBdr>
                <w:top w:val="none" w:sz="0" w:space="0" w:color="auto"/>
                <w:left w:val="none" w:sz="0" w:space="0" w:color="auto"/>
                <w:bottom w:val="none" w:sz="0" w:space="0" w:color="auto"/>
                <w:right w:val="none" w:sz="0" w:space="0" w:color="auto"/>
              </w:divBdr>
            </w:div>
            <w:div w:id="141579000">
              <w:marLeft w:val="0"/>
              <w:marRight w:val="0"/>
              <w:marTop w:val="0"/>
              <w:marBottom w:val="0"/>
              <w:divBdr>
                <w:top w:val="none" w:sz="0" w:space="0" w:color="auto"/>
                <w:left w:val="none" w:sz="0" w:space="0" w:color="auto"/>
                <w:bottom w:val="none" w:sz="0" w:space="0" w:color="auto"/>
                <w:right w:val="none" w:sz="0" w:space="0" w:color="auto"/>
              </w:divBdr>
            </w:div>
            <w:div w:id="1973636378">
              <w:marLeft w:val="0"/>
              <w:marRight w:val="0"/>
              <w:marTop w:val="0"/>
              <w:marBottom w:val="0"/>
              <w:divBdr>
                <w:top w:val="none" w:sz="0" w:space="0" w:color="auto"/>
                <w:left w:val="none" w:sz="0" w:space="0" w:color="auto"/>
                <w:bottom w:val="none" w:sz="0" w:space="0" w:color="auto"/>
                <w:right w:val="none" w:sz="0" w:space="0" w:color="auto"/>
              </w:divBdr>
            </w:div>
            <w:div w:id="86200163">
              <w:marLeft w:val="0"/>
              <w:marRight w:val="0"/>
              <w:marTop w:val="0"/>
              <w:marBottom w:val="0"/>
              <w:divBdr>
                <w:top w:val="none" w:sz="0" w:space="0" w:color="auto"/>
                <w:left w:val="none" w:sz="0" w:space="0" w:color="auto"/>
                <w:bottom w:val="none" w:sz="0" w:space="0" w:color="auto"/>
                <w:right w:val="none" w:sz="0" w:space="0" w:color="auto"/>
              </w:divBdr>
            </w:div>
            <w:div w:id="925460439">
              <w:marLeft w:val="0"/>
              <w:marRight w:val="0"/>
              <w:marTop w:val="0"/>
              <w:marBottom w:val="0"/>
              <w:divBdr>
                <w:top w:val="none" w:sz="0" w:space="0" w:color="auto"/>
                <w:left w:val="none" w:sz="0" w:space="0" w:color="auto"/>
                <w:bottom w:val="none" w:sz="0" w:space="0" w:color="auto"/>
                <w:right w:val="none" w:sz="0" w:space="0" w:color="auto"/>
              </w:divBdr>
            </w:div>
            <w:div w:id="1991711739">
              <w:marLeft w:val="0"/>
              <w:marRight w:val="0"/>
              <w:marTop w:val="0"/>
              <w:marBottom w:val="0"/>
              <w:divBdr>
                <w:top w:val="none" w:sz="0" w:space="0" w:color="auto"/>
                <w:left w:val="none" w:sz="0" w:space="0" w:color="auto"/>
                <w:bottom w:val="none" w:sz="0" w:space="0" w:color="auto"/>
                <w:right w:val="none" w:sz="0" w:space="0" w:color="auto"/>
              </w:divBdr>
            </w:div>
            <w:div w:id="1696155762">
              <w:marLeft w:val="0"/>
              <w:marRight w:val="0"/>
              <w:marTop w:val="0"/>
              <w:marBottom w:val="0"/>
              <w:divBdr>
                <w:top w:val="none" w:sz="0" w:space="0" w:color="auto"/>
                <w:left w:val="none" w:sz="0" w:space="0" w:color="auto"/>
                <w:bottom w:val="none" w:sz="0" w:space="0" w:color="auto"/>
                <w:right w:val="none" w:sz="0" w:space="0" w:color="auto"/>
              </w:divBdr>
            </w:div>
            <w:div w:id="1495148531">
              <w:marLeft w:val="0"/>
              <w:marRight w:val="0"/>
              <w:marTop w:val="0"/>
              <w:marBottom w:val="0"/>
              <w:divBdr>
                <w:top w:val="none" w:sz="0" w:space="0" w:color="auto"/>
                <w:left w:val="none" w:sz="0" w:space="0" w:color="auto"/>
                <w:bottom w:val="none" w:sz="0" w:space="0" w:color="auto"/>
                <w:right w:val="none" w:sz="0" w:space="0" w:color="auto"/>
              </w:divBdr>
            </w:div>
            <w:div w:id="847596774">
              <w:marLeft w:val="0"/>
              <w:marRight w:val="0"/>
              <w:marTop w:val="0"/>
              <w:marBottom w:val="0"/>
              <w:divBdr>
                <w:top w:val="none" w:sz="0" w:space="0" w:color="auto"/>
                <w:left w:val="none" w:sz="0" w:space="0" w:color="auto"/>
                <w:bottom w:val="none" w:sz="0" w:space="0" w:color="auto"/>
                <w:right w:val="none" w:sz="0" w:space="0" w:color="auto"/>
              </w:divBdr>
            </w:div>
            <w:div w:id="898247080">
              <w:marLeft w:val="0"/>
              <w:marRight w:val="0"/>
              <w:marTop w:val="0"/>
              <w:marBottom w:val="0"/>
              <w:divBdr>
                <w:top w:val="none" w:sz="0" w:space="0" w:color="auto"/>
                <w:left w:val="none" w:sz="0" w:space="0" w:color="auto"/>
                <w:bottom w:val="none" w:sz="0" w:space="0" w:color="auto"/>
                <w:right w:val="none" w:sz="0" w:space="0" w:color="auto"/>
              </w:divBdr>
            </w:div>
            <w:div w:id="952712427">
              <w:marLeft w:val="0"/>
              <w:marRight w:val="0"/>
              <w:marTop w:val="0"/>
              <w:marBottom w:val="0"/>
              <w:divBdr>
                <w:top w:val="none" w:sz="0" w:space="0" w:color="auto"/>
                <w:left w:val="none" w:sz="0" w:space="0" w:color="auto"/>
                <w:bottom w:val="none" w:sz="0" w:space="0" w:color="auto"/>
                <w:right w:val="none" w:sz="0" w:space="0" w:color="auto"/>
              </w:divBdr>
            </w:div>
            <w:div w:id="576717514">
              <w:marLeft w:val="0"/>
              <w:marRight w:val="0"/>
              <w:marTop w:val="0"/>
              <w:marBottom w:val="0"/>
              <w:divBdr>
                <w:top w:val="none" w:sz="0" w:space="0" w:color="auto"/>
                <w:left w:val="none" w:sz="0" w:space="0" w:color="auto"/>
                <w:bottom w:val="none" w:sz="0" w:space="0" w:color="auto"/>
                <w:right w:val="none" w:sz="0" w:space="0" w:color="auto"/>
              </w:divBdr>
            </w:div>
            <w:div w:id="472799347">
              <w:marLeft w:val="0"/>
              <w:marRight w:val="0"/>
              <w:marTop w:val="0"/>
              <w:marBottom w:val="0"/>
              <w:divBdr>
                <w:top w:val="none" w:sz="0" w:space="0" w:color="auto"/>
                <w:left w:val="none" w:sz="0" w:space="0" w:color="auto"/>
                <w:bottom w:val="none" w:sz="0" w:space="0" w:color="auto"/>
                <w:right w:val="none" w:sz="0" w:space="0" w:color="auto"/>
              </w:divBdr>
            </w:div>
            <w:div w:id="1550068357">
              <w:marLeft w:val="0"/>
              <w:marRight w:val="0"/>
              <w:marTop w:val="0"/>
              <w:marBottom w:val="0"/>
              <w:divBdr>
                <w:top w:val="none" w:sz="0" w:space="0" w:color="auto"/>
                <w:left w:val="none" w:sz="0" w:space="0" w:color="auto"/>
                <w:bottom w:val="none" w:sz="0" w:space="0" w:color="auto"/>
                <w:right w:val="none" w:sz="0" w:space="0" w:color="auto"/>
              </w:divBdr>
            </w:div>
            <w:div w:id="1329022026">
              <w:marLeft w:val="0"/>
              <w:marRight w:val="0"/>
              <w:marTop w:val="0"/>
              <w:marBottom w:val="0"/>
              <w:divBdr>
                <w:top w:val="none" w:sz="0" w:space="0" w:color="auto"/>
                <w:left w:val="none" w:sz="0" w:space="0" w:color="auto"/>
                <w:bottom w:val="none" w:sz="0" w:space="0" w:color="auto"/>
                <w:right w:val="none" w:sz="0" w:space="0" w:color="auto"/>
              </w:divBdr>
            </w:div>
            <w:div w:id="1775393534">
              <w:marLeft w:val="0"/>
              <w:marRight w:val="0"/>
              <w:marTop w:val="0"/>
              <w:marBottom w:val="0"/>
              <w:divBdr>
                <w:top w:val="none" w:sz="0" w:space="0" w:color="auto"/>
                <w:left w:val="none" w:sz="0" w:space="0" w:color="auto"/>
                <w:bottom w:val="none" w:sz="0" w:space="0" w:color="auto"/>
                <w:right w:val="none" w:sz="0" w:space="0" w:color="auto"/>
              </w:divBdr>
            </w:div>
            <w:div w:id="586810867">
              <w:marLeft w:val="0"/>
              <w:marRight w:val="0"/>
              <w:marTop w:val="0"/>
              <w:marBottom w:val="0"/>
              <w:divBdr>
                <w:top w:val="none" w:sz="0" w:space="0" w:color="auto"/>
                <w:left w:val="none" w:sz="0" w:space="0" w:color="auto"/>
                <w:bottom w:val="none" w:sz="0" w:space="0" w:color="auto"/>
                <w:right w:val="none" w:sz="0" w:space="0" w:color="auto"/>
              </w:divBdr>
            </w:div>
            <w:div w:id="394937438">
              <w:marLeft w:val="0"/>
              <w:marRight w:val="0"/>
              <w:marTop w:val="0"/>
              <w:marBottom w:val="0"/>
              <w:divBdr>
                <w:top w:val="none" w:sz="0" w:space="0" w:color="auto"/>
                <w:left w:val="none" w:sz="0" w:space="0" w:color="auto"/>
                <w:bottom w:val="none" w:sz="0" w:space="0" w:color="auto"/>
                <w:right w:val="none" w:sz="0" w:space="0" w:color="auto"/>
              </w:divBdr>
            </w:div>
            <w:div w:id="1952514069">
              <w:marLeft w:val="0"/>
              <w:marRight w:val="0"/>
              <w:marTop w:val="0"/>
              <w:marBottom w:val="0"/>
              <w:divBdr>
                <w:top w:val="none" w:sz="0" w:space="0" w:color="auto"/>
                <w:left w:val="none" w:sz="0" w:space="0" w:color="auto"/>
                <w:bottom w:val="none" w:sz="0" w:space="0" w:color="auto"/>
                <w:right w:val="none" w:sz="0" w:space="0" w:color="auto"/>
              </w:divBdr>
            </w:div>
            <w:div w:id="769739562">
              <w:marLeft w:val="0"/>
              <w:marRight w:val="0"/>
              <w:marTop w:val="0"/>
              <w:marBottom w:val="0"/>
              <w:divBdr>
                <w:top w:val="none" w:sz="0" w:space="0" w:color="auto"/>
                <w:left w:val="none" w:sz="0" w:space="0" w:color="auto"/>
                <w:bottom w:val="none" w:sz="0" w:space="0" w:color="auto"/>
                <w:right w:val="none" w:sz="0" w:space="0" w:color="auto"/>
              </w:divBdr>
            </w:div>
            <w:div w:id="411437849">
              <w:marLeft w:val="0"/>
              <w:marRight w:val="0"/>
              <w:marTop w:val="0"/>
              <w:marBottom w:val="0"/>
              <w:divBdr>
                <w:top w:val="none" w:sz="0" w:space="0" w:color="auto"/>
                <w:left w:val="none" w:sz="0" w:space="0" w:color="auto"/>
                <w:bottom w:val="none" w:sz="0" w:space="0" w:color="auto"/>
                <w:right w:val="none" w:sz="0" w:space="0" w:color="auto"/>
              </w:divBdr>
            </w:div>
            <w:div w:id="1144202296">
              <w:marLeft w:val="0"/>
              <w:marRight w:val="0"/>
              <w:marTop w:val="0"/>
              <w:marBottom w:val="0"/>
              <w:divBdr>
                <w:top w:val="none" w:sz="0" w:space="0" w:color="auto"/>
                <w:left w:val="none" w:sz="0" w:space="0" w:color="auto"/>
                <w:bottom w:val="none" w:sz="0" w:space="0" w:color="auto"/>
                <w:right w:val="none" w:sz="0" w:space="0" w:color="auto"/>
              </w:divBdr>
            </w:div>
            <w:div w:id="346836792">
              <w:marLeft w:val="0"/>
              <w:marRight w:val="0"/>
              <w:marTop w:val="0"/>
              <w:marBottom w:val="0"/>
              <w:divBdr>
                <w:top w:val="none" w:sz="0" w:space="0" w:color="auto"/>
                <w:left w:val="none" w:sz="0" w:space="0" w:color="auto"/>
                <w:bottom w:val="none" w:sz="0" w:space="0" w:color="auto"/>
                <w:right w:val="none" w:sz="0" w:space="0" w:color="auto"/>
              </w:divBdr>
            </w:div>
            <w:div w:id="901480047">
              <w:marLeft w:val="0"/>
              <w:marRight w:val="0"/>
              <w:marTop w:val="0"/>
              <w:marBottom w:val="0"/>
              <w:divBdr>
                <w:top w:val="none" w:sz="0" w:space="0" w:color="auto"/>
                <w:left w:val="none" w:sz="0" w:space="0" w:color="auto"/>
                <w:bottom w:val="none" w:sz="0" w:space="0" w:color="auto"/>
                <w:right w:val="none" w:sz="0" w:space="0" w:color="auto"/>
              </w:divBdr>
            </w:div>
            <w:div w:id="592592248">
              <w:marLeft w:val="0"/>
              <w:marRight w:val="0"/>
              <w:marTop w:val="0"/>
              <w:marBottom w:val="0"/>
              <w:divBdr>
                <w:top w:val="none" w:sz="0" w:space="0" w:color="auto"/>
                <w:left w:val="none" w:sz="0" w:space="0" w:color="auto"/>
                <w:bottom w:val="none" w:sz="0" w:space="0" w:color="auto"/>
                <w:right w:val="none" w:sz="0" w:space="0" w:color="auto"/>
              </w:divBdr>
            </w:div>
            <w:div w:id="1171022906">
              <w:marLeft w:val="0"/>
              <w:marRight w:val="0"/>
              <w:marTop w:val="0"/>
              <w:marBottom w:val="0"/>
              <w:divBdr>
                <w:top w:val="none" w:sz="0" w:space="0" w:color="auto"/>
                <w:left w:val="none" w:sz="0" w:space="0" w:color="auto"/>
                <w:bottom w:val="none" w:sz="0" w:space="0" w:color="auto"/>
                <w:right w:val="none" w:sz="0" w:space="0" w:color="auto"/>
              </w:divBdr>
            </w:div>
            <w:div w:id="208147725">
              <w:marLeft w:val="0"/>
              <w:marRight w:val="0"/>
              <w:marTop w:val="0"/>
              <w:marBottom w:val="0"/>
              <w:divBdr>
                <w:top w:val="none" w:sz="0" w:space="0" w:color="auto"/>
                <w:left w:val="none" w:sz="0" w:space="0" w:color="auto"/>
                <w:bottom w:val="none" w:sz="0" w:space="0" w:color="auto"/>
                <w:right w:val="none" w:sz="0" w:space="0" w:color="auto"/>
              </w:divBdr>
            </w:div>
            <w:div w:id="1606620043">
              <w:marLeft w:val="0"/>
              <w:marRight w:val="0"/>
              <w:marTop w:val="0"/>
              <w:marBottom w:val="0"/>
              <w:divBdr>
                <w:top w:val="none" w:sz="0" w:space="0" w:color="auto"/>
                <w:left w:val="none" w:sz="0" w:space="0" w:color="auto"/>
                <w:bottom w:val="none" w:sz="0" w:space="0" w:color="auto"/>
                <w:right w:val="none" w:sz="0" w:space="0" w:color="auto"/>
              </w:divBdr>
            </w:div>
            <w:div w:id="1227767961">
              <w:marLeft w:val="0"/>
              <w:marRight w:val="0"/>
              <w:marTop w:val="0"/>
              <w:marBottom w:val="0"/>
              <w:divBdr>
                <w:top w:val="none" w:sz="0" w:space="0" w:color="auto"/>
                <w:left w:val="none" w:sz="0" w:space="0" w:color="auto"/>
                <w:bottom w:val="none" w:sz="0" w:space="0" w:color="auto"/>
                <w:right w:val="none" w:sz="0" w:space="0" w:color="auto"/>
              </w:divBdr>
            </w:div>
            <w:div w:id="1396660203">
              <w:marLeft w:val="0"/>
              <w:marRight w:val="0"/>
              <w:marTop w:val="0"/>
              <w:marBottom w:val="0"/>
              <w:divBdr>
                <w:top w:val="none" w:sz="0" w:space="0" w:color="auto"/>
                <w:left w:val="none" w:sz="0" w:space="0" w:color="auto"/>
                <w:bottom w:val="none" w:sz="0" w:space="0" w:color="auto"/>
                <w:right w:val="none" w:sz="0" w:space="0" w:color="auto"/>
              </w:divBdr>
            </w:div>
            <w:div w:id="584653558">
              <w:marLeft w:val="0"/>
              <w:marRight w:val="0"/>
              <w:marTop w:val="0"/>
              <w:marBottom w:val="0"/>
              <w:divBdr>
                <w:top w:val="none" w:sz="0" w:space="0" w:color="auto"/>
                <w:left w:val="none" w:sz="0" w:space="0" w:color="auto"/>
                <w:bottom w:val="none" w:sz="0" w:space="0" w:color="auto"/>
                <w:right w:val="none" w:sz="0" w:space="0" w:color="auto"/>
              </w:divBdr>
            </w:div>
            <w:div w:id="1469980746">
              <w:marLeft w:val="0"/>
              <w:marRight w:val="0"/>
              <w:marTop w:val="0"/>
              <w:marBottom w:val="0"/>
              <w:divBdr>
                <w:top w:val="none" w:sz="0" w:space="0" w:color="auto"/>
                <w:left w:val="none" w:sz="0" w:space="0" w:color="auto"/>
                <w:bottom w:val="none" w:sz="0" w:space="0" w:color="auto"/>
                <w:right w:val="none" w:sz="0" w:space="0" w:color="auto"/>
              </w:divBdr>
            </w:div>
            <w:div w:id="1294365677">
              <w:marLeft w:val="0"/>
              <w:marRight w:val="0"/>
              <w:marTop w:val="0"/>
              <w:marBottom w:val="0"/>
              <w:divBdr>
                <w:top w:val="none" w:sz="0" w:space="0" w:color="auto"/>
                <w:left w:val="none" w:sz="0" w:space="0" w:color="auto"/>
                <w:bottom w:val="none" w:sz="0" w:space="0" w:color="auto"/>
                <w:right w:val="none" w:sz="0" w:space="0" w:color="auto"/>
              </w:divBdr>
            </w:div>
            <w:div w:id="1880626365">
              <w:marLeft w:val="0"/>
              <w:marRight w:val="0"/>
              <w:marTop w:val="0"/>
              <w:marBottom w:val="0"/>
              <w:divBdr>
                <w:top w:val="none" w:sz="0" w:space="0" w:color="auto"/>
                <w:left w:val="none" w:sz="0" w:space="0" w:color="auto"/>
                <w:bottom w:val="none" w:sz="0" w:space="0" w:color="auto"/>
                <w:right w:val="none" w:sz="0" w:space="0" w:color="auto"/>
              </w:divBdr>
            </w:div>
            <w:div w:id="685834974">
              <w:marLeft w:val="0"/>
              <w:marRight w:val="0"/>
              <w:marTop w:val="0"/>
              <w:marBottom w:val="0"/>
              <w:divBdr>
                <w:top w:val="none" w:sz="0" w:space="0" w:color="auto"/>
                <w:left w:val="none" w:sz="0" w:space="0" w:color="auto"/>
                <w:bottom w:val="none" w:sz="0" w:space="0" w:color="auto"/>
                <w:right w:val="none" w:sz="0" w:space="0" w:color="auto"/>
              </w:divBdr>
            </w:div>
            <w:div w:id="240337401">
              <w:marLeft w:val="0"/>
              <w:marRight w:val="0"/>
              <w:marTop w:val="0"/>
              <w:marBottom w:val="0"/>
              <w:divBdr>
                <w:top w:val="none" w:sz="0" w:space="0" w:color="auto"/>
                <w:left w:val="none" w:sz="0" w:space="0" w:color="auto"/>
                <w:bottom w:val="none" w:sz="0" w:space="0" w:color="auto"/>
                <w:right w:val="none" w:sz="0" w:space="0" w:color="auto"/>
              </w:divBdr>
            </w:div>
            <w:div w:id="25446099">
              <w:marLeft w:val="0"/>
              <w:marRight w:val="0"/>
              <w:marTop w:val="0"/>
              <w:marBottom w:val="0"/>
              <w:divBdr>
                <w:top w:val="none" w:sz="0" w:space="0" w:color="auto"/>
                <w:left w:val="none" w:sz="0" w:space="0" w:color="auto"/>
                <w:bottom w:val="none" w:sz="0" w:space="0" w:color="auto"/>
                <w:right w:val="none" w:sz="0" w:space="0" w:color="auto"/>
              </w:divBdr>
            </w:div>
            <w:div w:id="400719564">
              <w:marLeft w:val="0"/>
              <w:marRight w:val="0"/>
              <w:marTop w:val="0"/>
              <w:marBottom w:val="0"/>
              <w:divBdr>
                <w:top w:val="none" w:sz="0" w:space="0" w:color="auto"/>
                <w:left w:val="none" w:sz="0" w:space="0" w:color="auto"/>
                <w:bottom w:val="none" w:sz="0" w:space="0" w:color="auto"/>
                <w:right w:val="none" w:sz="0" w:space="0" w:color="auto"/>
              </w:divBdr>
            </w:div>
            <w:div w:id="2022125279">
              <w:marLeft w:val="0"/>
              <w:marRight w:val="0"/>
              <w:marTop w:val="0"/>
              <w:marBottom w:val="0"/>
              <w:divBdr>
                <w:top w:val="none" w:sz="0" w:space="0" w:color="auto"/>
                <w:left w:val="none" w:sz="0" w:space="0" w:color="auto"/>
                <w:bottom w:val="none" w:sz="0" w:space="0" w:color="auto"/>
                <w:right w:val="none" w:sz="0" w:space="0" w:color="auto"/>
              </w:divBdr>
            </w:div>
            <w:div w:id="1009137056">
              <w:marLeft w:val="0"/>
              <w:marRight w:val="0"/>
              <w:marTop w:val="0"/>
              <w:marBottom w:val="0"/>
              <w:divBdr>
                <w:top w:val="none" w:sz="0" w:space="0" w:color="auto"/>
                <w:left w:val="none" w:sz="0" w:space="0" w:color="auto"/>
                <w:bottom w:val="none" w:sz="0" w:space="0" w:color="auto"/>
                <w:right w:val="none" w:sz="0" w:space="0" w:color="auto"/>
              </w:divBdr>
            </w:div>
            <w:div w:id="1247306583">
              <w:marLeft w:val="0"/>
              <w:marRight w:val="0"/>
              <w:marTop w:val="0"/>
              <w:marBottom w:val="0"/>
              <w:divBdr>
                <w:top w:val="none" w:sz="0" w:space="0" w:color="auto"/>
                <w:left w:val="none" w:sz="0" w:space="0" w:color="auto"/>
                <w:bottom w:val="none" w:sz="0" w:space="0" w:color="auto"/>
                <w:right w:val="none" w:sz="0" w:space="0" w:color="auto"/>
              </w:divBdr>
            </w:div>
            <w:div w:id="146290746">
              <w:marLeft w:val="0"/>
              <w:marRight w:val="0"/>
              <w:marTop w:val="0"/>
              <w:marBottom w:val="0"/>
              <w:divBdr>
                <w:top w:val="none" w:sz="0" w:space="0" w:color="auto"/>
                <w:left w:val="none" w:sz="0" w:space="0" w:color="auto"/>
                <w:bottom w:val="none" w:sz="0" w:space="0" w:color="auto"/>
                <w:right w:val="none" w:sz="0" w:space="0" w:color="auto"/>
              </w:divBdr>
            </w:div>
            <w:div w:id="940644387">
              <w:marLeft w:val="0"/>
              <w:marRight w:val="0"/>
              <w:marTop w:val="0"/>
              <w:marBottom w:val="0"/>
              <w:divBdr>
                <w:top w:val="none" w:sz="0" w:space="0" w:color="auto"/>
                <w:left w:val="none" w:sz="0" w:space="0" w:color="auto"/>
                <w:bottom w:val="none" w:sz="0" w:space="0" w:color="auto"/>
                <w:right w:val="none" w:sz="0" w:space="0" w:color="auto"/>
              </w:divBdr>
            </w:div>
            <w:div w:id="1987515161">
              <w:marLeft w:val="0"/>
              <w:marRight w:val="0"/>
              <w:marTop w:val="0"/>
              <w:marBottom w:val="0"/>
              <w:divBdr>
                <w:top w:val="none" w:sz="0" w:space="0" w:color="auto"/>
                <w:left w:val="none" w:sz="0" w:space="0" w:color="auto"/>
                <w:bottom w:val="none" w:sz="0" w:space="0" w:color="auto"/>
                <w:right w:val="none" w:sz="0" w:space="0" w:color="auto"/>
              </w:divBdr>
            </w:div>
            <w:div w:id="655695030">
              <w:marLeft w:val="0"/>
              <w:marRight w:val="0"/>
              <w:marTop w:val="0"/>
              <w:marBottom w:val="0"/>
              <w:divBdr>
                <w:top w:val="none" w:sz="0" w:space="0" w:color="auto"/>
                <w:left w:val="none" w:sz="0" w:space="0" w:color="auto"/>
                <w:bottom w:val="none" w:sz="0" w:space="0" w:color="auto"/>
                <w:right w:val="none" w:sz="0" w:space="0" w:color="auto"/>
              </w:divBdr>
            </w:div>
            <w:div w:id="1646854518">
              <w:marLeft w:val="0"/>
              <w:marRight w:val="0"/>
              <w:marTop w:val="0"/>
              <w:marBottom w:val="0"/>
              <w:divBdr>
                <w:top w:val="none" w:sz="0" w:space="0" w:color="auto"/>
                <w:left w:val="none" w:sz="0" w:space="0" w:color="auto"/>
                <w:bottom w:val="none" w:sz="0" w:space="0" w:color="auto"/>
                <w:right w:val="none" w:sz="0" w:space="0" w:color="auto"/>
              </w:divBdr>
            </w:div>
            <w:div w:id="590628754">
              <w:marLeft w:val="0"/>
              <w:marRight w:val="0"/>
              <w:marTop w:val="0"/>
              <w:marBottom w:val="0"/>
              <w:divBdr>
                <w:top w:val="none" w:sz="0" w:space="0" w:color="auto"/>
                <w:left w:val="none" w:sz="0" w:space="0" w:color="auto"/>
                <w:bottom w:val="none" w:sz="0" w:space="0" w:color="auto"/>
                <w:right w:val="none" w:sz="0" w:space="0" w:color="auto"/>
              </w:divBdr>
            </w:div>
            <w:div w:id="516846239">
              <w:marLeft w:val="0"/>
              <w:marRight w:val="0"/>
              <w:marTop w:val="0"/>
              <w:marBottom w:val="0"/>
              <w:divBdr>
                <w:top w:val="none" w:sz="0" w:space="0" w:color="auto"/>
                <w:left w:val="none" w:sz="0" w:space="0" w:color="auto"/>
                <w:bottom w:val="none" w:sz="0" w:space="0" w:color="auto"/>
                <w:right w:val="none" w:sz="0" w:space="0" w:color="auto"/>
              </w:divBdr>
              <w:divsChild>
                <w:div w:id="823931188">
                  <w:marLeft w:val="0"/>
                  <w:marRight w:val="0"/>
                  <w:marTop w:val="0"/>
                  <w:marBottom w:val="0"/>
                  <w:divBdr>
                    <w:top w:val="none" w:sz="0" w:space="0" w:color="auto"/>
                    <w:left w:val="none" w:sz="0" w:space="0" w:color="auto"/>
                    <w:bottom w:val="none" w:sz="0" w:space="0" w:color="auto"/>
                    <w:right w:val="none" w:sz="0" w:space="0" w:color="auto"/>
                  </w:divBdr>
                  <w:divsChild>
                    <w:div w:id="538980447">
                      <w:marLeft w:val="0"/>
                      <w:marRight w:val="0"/>
                      <w:marTop w:val="0"/>
                      <w:marBottom w:val="0"/>
                      <w:divBdr>
                        <w:top w:val="none" w:sz="0" w:space="0" w:color="auto"/>
                        <w:left w:val="none" w:sz="0" w:space="0" w:color="auto"/>
                        <w:bottom w:val="none" w:sz="0" w:space="0" w:color="auto"/>
                        <w:right w:val="none" w:sz="0" w:space="0" w:color="auto"/>
                      </w:divBdr>
                      <w:divsChild>
                        <w:div w:id="1254434866">
                          <w:marLeft w:val="0"/>
                          <w:marRight w:val="0"/>
                          <w:marTop w:val="0"/>
                          <w:marBottom w:val="0"/>
                          <w:divBdr>
                            <w:top w:val="none" w:sz="0" w:space="0" w:color="auto"/>
                            <w:left w:val="none" w:sz="0" w:space="0" w:color="auto"/>
                            <w:bottom w:val="none" w:sz="0" w:space="0" w:color="auto"/>
                            <w:right w:val="none" w:sz="0" w:space="0" w:color="auto"/>
                          </w:divBdr>
                          <w:divsChild>
                            <w:div w:id="1348092610">
                              <w:marLeft w:val="0"/>
                              <w:marRight w:val="0"/>
                              <w:marTop w:val="0"/>
                              <w:marBottom w:val="0"/>
                              <w:divBdr>
                                <w:top w:val="none" w:sz="0" w:space="0" w:color="auto"/>
                                <w:left w:val="none" w:sz="0" w:space="0" w:color="auto"/>
                                <w:bottom w:val="none" w:sz="0" w:space="0" w:color="auto"/>
                                <w:right w:val="none" w:sz="0" w:space="0" w:color="auto"/>
                              </w:divBdr>
                            </w:div>
                            <w:div w:id="824081408">
                              <w:marLeft w:val="0"/>
                              <w:marRight w:val="0"/>
                              <w:marTop w:val="0"/>
                              <w:marBottom w:val="0"/>
                              <w:divBdr>
                                <w:top w:val="none" w:sz="0" w:space="0" w:color="auto"/>
                                <w:left w:val="none" w:sz="0" w:space="0" w:color="auto"/>
                                <w:bottom w:val="none" w:sz="0" w:space="0" w:color="auto"/>
                                <w:right w:val="none" w:sz="0" w:space="0" w:color="auto"/>
                              </w:divBdr>
                            </w:div>
                            <w:div w:id="717776448">
                              <w:marLeft w:val="0"/>
                              <w:marRight w:val="0"/>
                              <w:marTop w:val="0"/>
                              <w:marBottom w:val="0"/>
                              <w:divBdr>
                                <w:top w:val="none" w:sz="0" w:space="0" w:color="auto"/>
                                <w:left w:val="none" w:sz="0" w:space="0" w:color="auto"/>
                                <w:bottom w:val="none" w:sz="0" w:space="0" w:color="auto"/>
                                <w:right w:val="none" w:sz="0" w:space="0" w:color="auto"/>
                              </w:divBdr>
                            </w:div>
                            <w:div w:id="11066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4013">
              <w:marLeft w:val="0"/>
              <w:marRight w:val="0"/>
              <w:marTop w:val="0"/>
              <w:marBottom w:val="0"/>
              <w:divBdr>
                <w:top w:val="none" w:sz="0" w:space="0" w:color="auto"/>
                <w:left w:val="none" w:sz="0" w:space="0" w:color="auto"/>
                <w:bottom w:val="none" w:sz="0" w:space="0" w:color="auto"/>
                <w:right w:val="none" w:sz="0" w:space="0" w:color="auto"/>
              </w:divBdr>
            </w:div>
            <w:div w:id="206989372">
              <w:marLeft w:val="0"/>
              <w:marRight w:val="0"/>
              <w:marTop w:val="0"/>
              <w:marBottom w:val="0"/>
              <w:divBdr>
                <w:top w:val="none" w:sz="0" w:space="0" w:color="auto"/>
                <w:left w:val="none" w:sz="0" w:space="0" w:color="auto"/>
                <w:bottom w:val="none" w:sz="0" w:space="0" w:color="auto"/>
                <w:right w:val="none" w:sz="0" w:space="0" w:color="auto"/>
              </w:divBdr>
            </w:div>
            <w:div w:id="2035374613">
              <w:marLeft w:val="0"/>
              <w:marRight w:val="0"/>
              <w:marTop w:val="0"/>
              <w:marBottom w:val="0"/>
              <w:divBdr>
                <w:top w:val="none" w:sz="0" w:space="0" w:color="auto"/>
                <w:left w:val="none" w:sz="0" w:space="0" w:color="auto"/>
                <w:bottom w:val="none" w:sz="0" w:space="0" w:color="auto"/>
                <w:right w:val="none" w:sz="0" w:space="0" w:color="auto"/>
              </w:divBdr>
            </w:div>
            <w:div w:id="355542545">
              <w:marLeft w:val="0"/>
              <w:marRight w:val="0"/>
              <w:marTop w:val="0"/>
              <w:marBottom w:val="0"/>
              <w:divBdr>
                <w:top w:val="none" w:sz="0" w:space="0" w:color="auto"/>
                <w:left w:val="none" w:sz="0" w:space="0" w:color="auto"/>
                <w:bottom w:val="none" w:sz="0" w:space="0" w:color="auto"/>
                <w:right w:val="none" w:sz="0" w:space="0" w:color="auto"/>
              </w:divBdr>
            </w:div>
            <w:div w:id="1986278270">
              <w:marLeft w:val="0"/>
              <w:marRight w:val="0"/>
              <w:marTop w:val="0"/>
              <w:marBottom w:val="0"/>
              <w:divBdr>
                <w:top w:val="none" w:sz="0" w:space="0" w:color="auto"/>
                <w:left w:val="none" w:sz="0" w:space="0" w:color="auto"/>
                <w:bottom w:val="none" w:sz="0" w:space="0" w:color="auto"/>
                <w:right w:val="none" w:sz="0" w:space="0" w:color="auto"/>
              </w:divBdr>
            </w:div>
            <w:div w:id="1333292668">
              <w:marLeft w:val="0"/>
              <w:marRight w:val="0"/>
              <w:marTop w:val="0"/>
              <w:marBottom w:val="0"/>
              <w:divBdr>
                <w:top w:val="none" w:sz="0" w:space="0" w:color="auto"/>
                <w:left w:val="none" w:sz="0" w:space="0" w:color="auto"/>
                <w:bottom w:val="none" w:sz="0" w:space="0" w:color="auto"/>
                <w:right w:val="none" w:sz="0" w:space="0" w:color="auto"/>
              </w:divBdr>
              <w:divsChild>
                <w:div w:id="1021080673">
                  <w:marLeft w:val="0"/>
                  <w:marRight w:val="0"/>
                  <w:marTop w:val="0"/>
                  <w:marBottom w:val="0"/>
                  <w:divBdr>
                    <w:top w:val="none" w:sz="0" w:space="0" w:color="auto"/>
                    <w:left w:val="none" w:sz="0" w:space="0" w:color="auto"/>
                    <w:bottom w:val="none" w:sz="0" w:space="0" w:color="auto"/>
                    <w:right w:val="none" w:sz="0" w:space="0" w:color="auto"/>
                  </w:divBdr>
                  <w:divsChild>
                    <w:div w:id="1992558400">
                      <w:marLeft w:val="0"/>
                      <w:marRight w:val="0"/>
                      <w:marTop w:val="0"/>
                      <w:marBottom w:val="0"/>
                      <w:divBdr>
                        <w:top w:val="none" w:sz="0" w:space="0" w:color="auto"/>
                        <w:left w:val="none" w:sz="0" w:space="0" w:color="auto"/>
                        <w:bottom w:val="none" w:sz="0" w:space="0" w:color="auto"/>
                        <w:right w:val="none" w:sz="0" w:space="0" w:color="auto"/>
                      </w:divBdr>
                      <w:divsChild>
                        <w:div w:id="2140492489">
                          <w:marLeft w:val="0"/>
                          <w:marRight w:val="0"/>
                          <w:marTop w:val="0"/>
                          <w:marBottom w:val="0"/>
                          <w:divBdr>
                            <w:top w:val="none" w:sz="0" w:space="0" w:color="auto"/>
                            <w:left w:val="none" w:sz="0" w:space="0" w:color="auto"/>
                            <w:bottom w:val="none" w:sz="0" w:space="0" w:color="auto"/>
                            <w:right w:val="none" w:sz="0" w:space="0" w:color="auto"/>
                          </w:divBdr>
                          <w:divsChild>
                            <w:div w:id="45958127">
                              <w:marLeft w:val="0"/>
                              <w:marRight w:val="0"/>
                              <w:marTop w:val="0"/>
                              <w:marBottom w:val="0"/>
                              <w:divBdr>
                                <w:top w:val="none" w:sz="0" w:space="0" w:color="auto"/>
                                <w:left w:val="none" w:sz="0" w:space="0" w:color="auto"/>
                                <w:bottom w:val="none" w:sz="0" w:space="0" w:color="auto"/>
                                <w:right w:val="none" w:sz="0" w:space="0" w:color="auto"/>
                              </w:divBdr>
                            </w:div>
                            <w:div w:id="1231228451">
                              <w:marLeft w:val="0"/>
                              <w:marRight w:val="0"/>
                              <w:marTop w:val="0"/>
                              <w:marBottom w:val="0"/>
                              <w:divBdr>
                                <w:top w:val="none" w:sz="0" w:space="0" w:color="auto"/>
                                <w:left w:val="none" w:sz="0" w:space="0" w:color="auto"/>
                                <w:bottom w:val="none" w:sz="0" w:space="0" w:color="auto"/>
                                <w:right w:val="none" w:sz="0" w:space="0" w:color="auto"/>
                              </w:divBdr>
                            </w:div>
                            <w:div w:id="1317341462">
                              <w:marLeft w:val="0"/>
                              <w:marRight w:val="0"/>
                              <w:marTop w:val="0"/>
                              <w:marBottom w:val="0"/>
                              <w:divBdr>
                                <w:top w:val="none" w:sz="0" w:space="0" w:color="auto"/>
                                <w:left w:val="none" w:sz="0" w:space="0" w:color="auto"/>
                                <w:bottom w:val="none" w:sz="0" w:space="0" w:color="auto"/>
                                <w:right w:val="none" w:sz="0" w:space="0" w:color="auto"/>
                              </w:divBdr>
                            </w:div>
                            <w:div w:id="292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873005">
              <w:marLeft w:val="0"/>
              <w:marRight w:val="0"/>
              <w:marTop w:val="0"/>
              <w:marBottom w:val="0"/>
              <w:divBdr>
                <w:top w:val="none" w:sz="0" w:space="0" w:color="auto"/>
                <w:left w:val="none" w:sz="0" w:space="0" w:color="auto"/>
                <w:bottom w:val="none" w:sz="0" w:space="0" w:color="auto"/>
                <w:right w:val="none" w:sz="0" w:space="0" w:color="auto"/>
              </w:divBdr>
            </w:div>
            <w:div w:id="2130202929">
              <w:marLeft w:val="0"/>
              <w:marRight w:val="0"/>
              <w:marTop w:val="0"/>
              <w:marBottom w:val="0"/>
              <w:divBdr>
                <w:top w:val="none" w:sz="0" w:space="0" w:color="auto"/>
                <w:left w:val="none" w:sz="0" w:space="0" w:color="auto"/>
                <w:bottom w:val="none" w:sz="0" w:space="0" w:color="auto"/>
                <w:right w:val="none" w:sz="0" w:space="0" w:color="auto"/>
              </w:divBdr>
            </w:div>
            <w:div w:id="1765413732">
              <w:marLeft w:val="0"/>
              <w:marRight w:val="0"/>
              <w:marTop w:val="0"/>
              <w:marBottom w:val="0"/>
              <w:divBdr>
                <w:top w:val="none" w:sz="0" w:space="0" w:color="auto"/>
                <w:left w:val="none" w:sz="0" w:space="0" w:color="auto"/>
                <w:bottom w:val="none" w:sz="0" w:space="0" w:color="auto"/>
                <w:right w:val="none" w:sz="0" w:space="0" w:color="auto"/>
              </w:divBdr>
            </w:div>
            <w:div w:id="1754863128">
              <w:marLeft w:val="0"/>
              <w:marRight w:val="0"/>
              <w:marTop w:val="0"/>
              <w:marBottom w:val="0"/>
              <w:divBdr>
                <w:top w:val="none" w:sz="0" w:space="0" w:color="auto"/>
                <w:left w:val="none" w:sz="0" w:space="0" w:color="auto"/>
                <w:bottom w:val="none" w:sz="0" w:space="0" w:color="auto"/>
                <w:right w:val="none" w:sz="0" w:space="0" w:color="auto"/>
              </w:divBdr>
            </w:div>
            <w:div w:id="681318042">
              <w:marLeft w:val="0"/>
              <w:marRight w:val="0"/>
              <w:marTop w:val="0"/>
              <w:marBottom w:val="0"/>
              <w:divBdr>
                <w:top w:val="none" w:sz="0" w:space="0" w:color="auto"/>
                <w:left w:val="none" w:sz="0" w:space="0" w:color="auto"/>
                <w:bottom w:val="none" w:sz="0" w:space="0" w:color="auto"/>
                <w:right w:val="none" w:sz="0" w:space="0" w:color="auto"/>
              </w:divBdr>
            </w:div>
            <w:div w:id="1467776107">
              <w:marLeft w:val="0"/>
              <w:marRight w:val="0"/>
              <w:marTop w:val="0"/>
              <w:marBottom w:val="0"/>
              <w:divBdr>
                <w:top w:val="none" w:sz="0" w:space="0" w:color="auto"/>
                <w:left w:val="none" w:sz="0" w:space="0" w:color="auto"/>
                <w:bottom w:val="none" w:sz="0" w:space="0" w:color="auto"/>
                <w:right w:val="none" w:sz="0" w:space="0" w:color="auto"/>
              </w:divBdr>
            </w:div>
            <w:div w:id="1044479333">
              <w:marLeft w:val="0"/>
              <w:marRight w:val="0"/>
              <w:marTop w:val="0"/>
              <w:marBottom w:val="0"/>
              <w:divBdr>
                <w:top w:val="none" w:sz="0" w:space="0" w:color="auto"/>
                <w:left w:val="none" w:sz="0" w:space="0" w:color="auto"/>
                <w:bottom w:val="none" w:sz="0" w:space="0" w:color="auto"/>
                <w:right w:val="none" w:sz="0" w:space="0" w:color="auto"/>
              </w:divBdr>
            </w:div>
            <w:div w:id="925722205">
              <w:marLeft w:val="0"/>
              <w:marRight w:val="0"/>
              <w:marTop w:val="0"/>
              <w:marBottom w:val="0"/>
              <w:divBdr>
                <w:top w:val="none" w:sz="0" w:space="0" w:color="auto"/>
                <w:left w:val="none" w:sz="0" w:space="0" w:color="auto"/>
                <w:bottom w:val="none" w:sz="0" w:space="0" w:color="auto"/>
                <w:right w:val="none" w:sz="0" w:space="0" w:color="auto"/>
              </w:divBdr>
            </w:div>
            <w:div w:id="1896551123">
              <w:marLeft w:val="0"/>
              <w:marRight w:val="0"/>
              <w:marTop w:val="0"/>
              <w:marBottom w:val="0"/>
              <w:divBdr>
                <w:top w:val="none" w:sz="0" w:space="0" w:color="auto"/>
                <w:left w:val="none" w:sz="0" w:space="0" w:color="auto"/>
                <w:bottom w:val="none" w:sz="0" w:space="0" w:color="auto"/>
                <w:right w:val="none" w:sz="0" w:space="0" w:color="auto"/>
              </w:divBdr>
            </w:div>
            <w:div w:id="91050116">
              <w:marLeft w:val="0"/>
              <w:marRight w:val="0"/>
              <w:marTop w:val="0"/>
              <w:marBottom w:val="0"/>
              <w:divBdr>
                <w:top w:val="none" w:sz="0" w:space="0" w:color="auto"/>
                <w:left w:val="none" w:sz="0" w:space="0" w:color="auto"/>
                <w:bottom w:val="none" w:sz="0" w:space="0" w:color="auto"/>
                <w:right w:val="none" w:sz="0" w:space="0" w:color="auto"/>
              </w:divBdr>
            </w:div>
            <w:div w:id="2006517619">
              <w:marLeft w:val="0"/>
              <w:marRight w:val="0"/>
              <w:marTop w:val="0"/>
              <w:marBottom w:val="0"/>
              <w:divBdr>
                <w:top w:val="none" w:sz="0" w:space="0" w:color="auto"/>
                <w:left w:val="none" w:sz="0" w:space="0" w:color="auto"/>
                <w:bottom w:val="none" w:sz="0" w:space="0" w:color="auto"/>
                <w:right w:val="none" w:sz="0" w:space="0" w:color="auto"/>
              </w:divBdr>
            </w:div>
            <w:div w:id="1587375760">
              <w:marLeft w:val="0"/>
              <w:marRight w:val="0"/>
              <w:marTop w:val="0"/>
              <w:marBottom w:val="0"/>
              <w:divBdr>
                <w:top w:val="none" w:sz="0" w:space="0" w:color="auto"/>
                <w:left w:val="none" w:sz="0" w:space="0" w:color="auto"/>
                <w:bottom w:val="none" w:sz="0" w:space="0" w:color="auto"/>
                <w:right w:val="none" w:sz="0" w:space="0" w:color="auto"/>
              </w:divBdr>
            </w:div>
            <w:div w:id="1598635325">
              <w:marLeft w:val="0"/>
              <w:marRight w:val="0"/>
              <w:marTop w:val="0"/>
              <w:marBottom w:val="0"/>
              <w:divBdr>
                <w:top w:val="none" w:sz="0" w:space="0" w:color="auto"/>
                <w:left w:val="none" w:sz="0" w:space="0" w:color="auto"/>
                <w:bottom w:val="none" w:sz="0" w:space="0" w:color="auto"/>
                <w:right w:val="none" w:sz="0" w:space="0" w:color="auto"/>
              </w:divBdr>
            </w:div>
            <w:div w:id="846140282">
              <w:marLeft w:val="0"/>
              <w:marRight w:val="0"/>
              <w:marTop w:val="0"/>
              <w:marBottom w:val="0"/>
              <w:divBdr>
                <w:top w:val="none" w:sz="0" w:space="0" w:color="auto"/>
                <w:left w:val="none" w:sz="0" w:space="0" w:color="auto"/>
                <w:bottom w:val="none" w:sz="0" w:space="0" w:color="auto"/>
                <w:right w:val="none" w:sz="0" w:space="0" w:color="auto"/>
              </w:divBdr>
            </w:div>
            <w:div w:id="767625214">
              <w:marLeft w:val="0"/>
              <w:marRight w:val="0"/>
              <w:marTop w:val="0"/>
              <w:marBottom w:val="0"/>
              <w:divBdr>
                <w:top w:val="none" w:sz="0" w:space="0" w:color="auto"/>
                <w:left w:val="none" w:sz="0" w:space="0" w:color="auto"/>
                <w:bottom w:val="none" w:sz="0" w:space="0" w:color="auto"/>
                <w:right w:val="none" w:sz="0" w:space="0" w:color="auto"/>
              </w:divBdr>
            </w:div>
            <w:div w:id="404693619">
              <w:marLeft w:val="0"/>
              <w:marRight w:val="0"/>
              <w:marTop w:val="0"/>
              <w:marBottom w:val="0"/>
              <w:divBdr>
                <w:top w:val="none" w:sz="0" w:space="0" w:color="auto"/>
                <w:left w:val="none" w:sz="0" w:space="0" w:color="auto"/>
                <w:bottom w:val="none" w:sz="0" w:space="0" w:color="auto"/>
                <w:right w:val="none" w:sz="0" w:space="0" w:color="auto"/>
              </w:divBdr>
            </w:div>
            <w:div w:id="947928238">
              <w:marLeft w:val="0"/>
              <w:marRight w:val="0"/>
              <w:marTop w:val="0"/>
              <w:marBottom w:val="0"/>
              <w:divBdr>
                <w:top w:val="none" w:sz="0" w:space="0" w:color="auto"/>
                <w:left w:val="none" w:sz="0" w:space="0" w:color="auto"/>
                <w:bottom w:val="none" w:sz="0" w:space="0" w:color="auto"/>
                <w:right w:val="none" w:sz="0" w:space="0" w:color="auto"/>
              </w:divBdr>
            </w:div>
            <w:div w:id="736173333">
              <w:marLeft w:val="0"/>
              <w:marRight w:val="0"/>
              <w:marTop w:val="0"/>
              <w:marBottom w:val="0"/>
              <w:divBdr>
                <w:top w:val="none" w:sz="0" w:space="0" w:color="auto"/>
                <w:left w:val="none" w:sz="0" w:space="0" w:color="auto"/>
                <w:bottom w:val="none" w:sz="0" w:space="0" w:color="auto"/>
                <w:right w:val="none" w:sz="0" w:space="0" w:color="auto"/>
              </w:divBdr>
            </w:div>
            <w:div w:id="1037704410">
              <w:marLeft w:val="0"/>
              <w:marRight w:val="0"/>
              <w:marTop w:val="0"/>
              <w:marBottom w:val="0"/>
              <w:divBdr>
                <w:top w:val="none" w:sz="0" w:space="0" w:color="auto"/>
                <w:left w:val="none" w:sz="0" w:space="0" w:color="auto"/>
                <w:bottom w:val="none" w:sz="0" w:space="0" w:color="auto"/>
                <w:right w:val="none" w:sz="0" w:space="0" w:color="auto"/>
              </w:divBdr>
            </w:div>
            <w:div w:id="1755736987">
              <w:marLeft w:val="0"/>
              <w:marRight w:val="0"/>
              <w:marTop w:val="0"/>
              <w:marBottom w:val="0"/>
              <w:divBdr>
                <w:top w:val="none" w:sz="0" w:space="0" w:color="auto"/>
                <w:left w:val="none" w:sz="0" w:space="0" w:color="auto"/>
                <w:bottom w:val="none" w:sz="0" w:space="0" w:color="auto"/>
                <w:right w:val="none" w:sz="0" w:space="0" w:color="auto"/>
              </w:divBdr>
            </w:div>
            <w:div w:id="1277055784">
              <w:marLeft w:val="0"/>
              <w:marRight w:val="0"/>
              <w:marTop w:val="0"/>
              <w:marBottom w:val="0"/>
              <w:divBdr>
                <w:top w:val="none" w:sz="0" w:space="0" w:color="auto"/>
                <w:left w:val="none" w:sz="0" w:space="0" w:color="auto"/>
                <w:bottom w:val="none" w:sz="0" w:space="0" w:color="auto"/>
                <w:right w:val="none" w:sz="0" w:space="0" w:color="auto"/>
              </w:divBdr>
            </w:div>
            <w:div w:id="840237229">
              <w:marLeft w:val="0"/>
              <w:marRight w:val="0"/>
              <w:marTop w:val="0"/>
              <w:marBottom w:val="0"/>
              <w:divBdr>
                <w:top w:val="none" w:sz="0" w:space="0" w:color="auto"/>
                <w:left w:val="none" w:sz="0" w:space="0" w:color="auto"/>
                <w:bottom w:val="none" w:sz="0" w:space="0" w:color="auto"/>
                <w:right w:val="none" w:sz="0" w:space="0" w:color="auto"/>
              </w:divBdr>
            </w:div>
            <w:div w:id="2123187104">
              <w:marLeft w:val="0"/>
              <w:marRight w:val="0"/>
              <w:marTop w:val="0"/>
              <w:marBottom w:val="0"/>
              <w:divBdr>
                <w:top w:val="none" w:sz="0" w:space="0" w:color="auto"/>
                <w:left w:val="none" w:sz="0" w:space="0" w:color="auto"/>
                <w:bottom w:val="none" w:sz="0" w:space="0" w:color="auto"/>
                <w:right w:val="none" w:sz="0" w:space="0" w:color="auto"/>
              </w:divBdr>
            </w:div>
            <w:div w:id="2042900060">
              <w:marLeft w:val="0"/>
              <w:marRight w:val="0"/>
              <w:marTop w:val="0"/>
              <w:marBottom w:val="0"/>
              <w:divBdr>
                <w:top w:val="none" w:sz="0" w:space="0" w:color="auto"/>
                <w:left w:val="none" w:sz="0" w:space="0" w:color="auto"/>
                <w:bottom w:val="none" w:sz="0" w:space="0" w:color="auto"/>
                <w:right w:val="none" w:sz="0" w:space="0" w:color="auto"/>
              </w:divBdr>
            </w:div>
            <w:div w:id="306401798">
              <w:marLeft w:val="0"/>
              <w:marRight w:val="0"/>
              <w:marTop w:val="0"/>
              <w:marBottom w:val="0"/>
              <w:divBdr>
                <w:top w:val="none" w:sz="0" w:space="0" w:color="auto"/>
                <w:left w:val="none" w:sz="0" w:space="0" w:color="auto"/>
                <w:bottom w:val="none" w:sz="0" w:space="0" w:color="auto"/>
                <w:right w:val="none" w:sz="0" w:space="0" w:color="auto"/>
              </w:divBdr>
            </w:div>
            <w:div w:id="1646199285">
              <w:marLeft w:val="0"/>
              <w:marRight w:val="0"/>
              <w:marTop w:val="0"/>
              <w:marBottom w:val="0"/>
              <w:divBdr>
                <w:top w:val="none" w:sz="0" w:space="0" w:color="auto"/>
                <w:left w:val="none" w:sz="0" w:space="0" w:color="auto"/>
                <w:bottom w:val="none" w:sz="0" w:space="0" w:color="auto"/>
                <w:right w:val="none" w:sz="0" w:space="0" w:color="auto"/>
              </w:divBdr>
            </w:div>
            <w:div w:id="626396654">
              <w:marLeft w:val="0"/>
              <w:marRight w:val="0"/>
              <w:marTop w:val="0"/>
              <w:marBottom w:val="0"/>
              <w:divBdr>
                <w:top w:val="none" w:sz="0" w:space="0" w:color="auto"/>
                <w:left w:val="none" w:sz="0" w:space="0" w:color="auto"/>
                <w:bottom w:val="none" w:sz="0" w:space="0" w:color="auto"/>
                <w:right w:val="none" w:sz="0" w:space="0" w:color="auto"/>
              </w:divBdr>
            </w:div>
            <w:div w:id="1807697693">
              <w:marLeft w:val="0"/>
              <w:marRight w:val="0"/>
              <w:marTop w:val="0"/>
              <w:marBottom w:val="0"/>
              <w:divBdr>
                <w:top w:val="none" w:sz="0" w:space="0" w:color="auto"/>
                <w:left w:val="none" w:sz="0" w:space="0" w:color="auto"/>
                <w:bottom w:val="none" w:sz="0" w:space="0" w:color="auto"/>
                <w:right w:val="none" w:sz="0" w:space="0" w:color="auto"/>
              </w:divBdr>
            </w:div>
            <w:div w:id="624309771">
              <w:marLeft w:val="0"/>
              <w:marRight w:val="0"/>
              <w:marTop w:val="0"/>
              <w:marBottom w:val="0"/>
              <w:divBdr>
                <w:top w:val="none" w:sz="0" w:space="0" w:color="auto"/>
                <w:left w:val="none" w:sz="0" w:space="0" w:color="auto"/>
                <w:bottom w:val="none" w:sz="0" w:space="0" w:color="auto"/>
                <w:right w:val="none" w:sz="0" w:space="0" w:color="auto"/>
              </w:divBdr>
              <w:divsChild>
                <w:div w:id="315647197">
                  <w:marLeft w:val="0"/>
                  <w:marRight w:val="0"/>
                  <w:marTop w:val="0"/>
                  <w:marBottom w:val="0"/>
                  <w:divBdr>
                    <w:top w:val="none" w:sz="0" w:space="0" w:color="auto"/>
                    <w:left w:val="none" w:sz="0" w:space="0" w:color="auto"/>
                    <w:bottom w:val="none" w:sz="0" w:space="0" w:color="auto"/>
                    <w:right w:val="none" w:sz="0" w:space="0" w:color="auto"/>
                  </w:divBdr>
                  <w:divsChild>
                    <w:div w:id="1146118702">
                      <w:marLeft w:val="0"/>
                      <w:marRight w:val="0"/>
                      <w:marTop w:val="0"/>
                      <w:marBottom w:val="0"/>
                      <w:divBdr>
                        <w:top w:val="none" w:sz="0" w:space="0" w:color="auto"/>
                        <w:left w:val="none" w:sz="0" w:space="0" w:color="auto"/>
                        <w:bottom w:val="none" w:sz="0" w:space="0" w:color="auto"/>
                        <w:right w:val="none" w:sz="0" w:space="0" w:color="auto"/>
                      </w:divBdr>
                      <w:divsChild>
                        <w:div w:id="1320188611">
                          <w:marLeft w:val="0"/>
                          <w:marRight w:val="0"/>
                          <w:marTop w:val="0"/>
                          <w:marBottom w:val="0"/>
                          <w:divBdr>
                            <w:top w:val="none" w:sz="0" w:space="0" w:color="auto"/>
                            <w:left w:val="none" w:sz="0" w:space="0" w:color="auto"/>
                            <w:bottom w:val="none" w:sz="0" w:space="0" w:color="auto"/>
                            <w:right w:val="none" w:sz="0" w:space="0" w:color="auto"/>
                          </w:divBdr>
                          <w:divsChild>
                            <w:div w:id="801846590">
                              <w:marLeft w:val="0"/>
                              <w:marRight w:val="0"/>
                              <w:marTop w:val="0"/>
                              <w:marBottom w:val="0"/>
                              <w:divBdr>
                                <w:top w:val="none" w:sz="0" w:space="0" w:color="auto"/>
                                <w:left w:val="none" w:sz="0" w:space="0" w:color="auto"/>
                                <w:bottom w:val="none" w:sz="0" w:space="0" w:color="auto"/>
                                <w:right w:val="none" w:sz="0" w:space="0" w:color="auto"/>
                              </w:divBdr>
                            </w:div>
                            <w:div w:id="219437494">
                              <w:marLeft w:val="0"/>
                              <w:marRight w:val="0"/>
                              <w:marTop w:val="0"/>
                              <w:marBottom w:val="0"/>
                              <w:divBdr>
                                <w:top w:val="none" w:sz="0" w:space="0" w:color="auto"/>
                                <w:left w:val="none" w:sz="0" w:space="0" w:color="auto"/>
                                <w:bottom w:val="none" w:sz="0" w:space="0" w:color="auto"/>
                                <w:right w:val="none" w:sz="0" w:space="0" w:color="auto"/>
                              </w:divBdr>
                            </w:div>
                            <w:div w:id="202640194">
                              <w:marLeft w:val="0"/>
                              <w:marRight w:val="0"/>
                              <w:marTop w:val="0"/>
                              <w:marBottom w:val="0"/>
                              <w:divBdr>
                                <w:top w:val="none" w:sz="0" w:space="0" w:color="auto"/>
                                <w:left w:val="none" w:sz="0" w:space="0" w:color="auto"/>
                                <w:bottom w:val="none" w:sz="0" w:space="0" w:color="auto"/>
                                <w:right w:val="none" w:sz="0" w:space="0" w:color="auto"/>
                              </w:divBdr>
                            </w:div>
                            <w:div w:id="1436317516">
                              <w:marLeft w:val="0"/>
                              <w:marRight w:val="0"/>
                              <w:marTop w:val="0"/>
                              <w:marBottom w:val="0"/>
                              <w:divBdr>
                                <w:top w:val="none" w:sz="0" w:space="0" w:color="auto"/>
                                <w:left w:val="none" w:sz="0" w:space="0" w:color="auto"/>
                                <w:bottom w:val="none" w:sz="0" w:space="0" w:color="auto"/>
                                <w:right w:val="none" w:sz="0" w:space="0" w:color="auto"/>
                              </w:divBdr>
                            </w:div>
                            <w:div w:id="953825894">
                              <w:marLeft w:val="0"/>
                              <w:marRight w:val="0"/>
                              <w:marTop w:val="0"/>
                              <w:marBottom w:val="0"/>
                              <w:divBdr>
                                <w:top w:val="none" w:sz="0" w:space="0" w:color="auto"/>
                                <w:left w:val="none" w:sz="0" w:space="0" w:color="auto"/>
                                <w:bottom w:val="none" w:sz="0" w:space="0" w:color="auto"/>
                                <w:right w:val="none" w:sz="0" w:space="0" w:color="auto"/>
                              </w:divBdr>
                            </w:div>
                            <w:div w:id="586505005">
                              <w:marLeft w:val="0"/>
                              <w:marRight w:val="0"/>
                              <w:marTop w:val="0"/>
                              <w:marBottom w:val="0"/>
                              <w:divBdr>
                                <w:top w:val="none" w:sz="0" w:space="0" w:color="auto"/>
                                <w:left w:val="none" w:sz="0" w:space="0" w:color="auto"/>
                                <w:bottom w:val="none" w:sz="0" w:space="0" w:color="auto"/>
                                <w:right w:val="none" w:sz="0" w:space="0" w:color="auto"/>
                              </w:divBdr>
                            </w:div>
                            <w:div w:id="44569923">
                              <w:marLeft w:val="0"/>
                              <w:marRight w:val="0"/>
                              <w:marTop w:val="0"/>
                              <w:marBottom w:val="0"/>
                              <w:divBdr>
                                <w:top w:val="none" w:sz="0" w:space="0" w:color="auto"/>
                                <w:left w:val="none" w:sz="0" w:space="0" w:color="auto"/>
                                <w:bottom w:val="none" w:sz="0" w:space="0" w:color="auto"/>
                                <w:right w:val="none" w:sz="0" w:space="0" w:color="auto"/>
                              </w:divBdr>
                            </w:div>
                            <w:div w:id="1170877205">
                              <w:marLeft w:val="0"/>
                              <w:marRight w:val="0"/>
                              <w:marTop w:val="0"/>
                              <w:marBottom w:val="0"/>
                              <w:divBdr>
                                <w:top w:val="none" w:sz="0" w:space="0" w:color="auto"/>
                                <w:left w:val="none" w:sz="0" w:space="0" w:color="auto"/>
                                <w:bottom w:val="none" w:sz="0" w:space="0" w:color="auto"/>
                                <w:right w:val="none" w:sz="0" w:space="0" w:color="auto"/>
                              </w:divBdr>
                            </w:div>
                            <w:div w:id="1629239210">
                              <w:marLeft w:val="0"/>
                              <w:marRight w:val="0"/>
                              <w:marTop w:val="0"/>
                              <w:marBottom w:val="0"/>
                              <w:divBdr>
                                <w:top w:val="none" w:sz="0" w:space="0" w:color="auto"/>
                                <w:left w:val="none" w:sz="0" w:space="0" w:color="auto"/>
                                <w:bottom w:val="none" w:sz="0" w:space="0" w:color="auto"/>
                                <w:right w:val="none" w:sz="0" w:space="0" w:color="auto"/>
                              </w:divBdr>
                            </w:div>
                            <w:div w:id="171342463">
                              <w:marLeft w:val="0"/>
                              <w:marRight w:val="0"/>
                              <w:marTop w:val="0"/>
                              <w:marBottom w:val="0"/>
                              <w:divBdr>
                                <w:top w:val="none" w:sz="0" w:space="0" w:color="auto"/>
                                <w:left w:val="none" w:sz="0" w:space="0" w:color="auto"/>
                                <w:bottom w:val="none" w:sz="0" w:space="0" w:color="auto"/>
                                <w:right w:val="none" w:sz="0" w:space="0" w:color="auto"/>
                              </w:divBdr>
                            </w:div>
                            <w:div w:id="19739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038938">
              <w:marLeft w:val="0"/>
              <w:marRight w:val="0"/>
              <w:marTop w:val="0"/>
              <w:marBottom w:val="0"/>
              <w:divBdr>
                <w:top w:val="none" w:sz="0" w:space="0" w:color="auto"/>
                <w:left w:val="none" w:sz="0" w:space="0" w:color="auto"/>
                <w:bottom w:val="none" w:sz="0" w:space="0" w:color="auto"/>
                <w:right w:val="none" w:sz="0" w:space="0" w:color="auto"/>
              </w:divBdr>
            </w:div>
            <w:div w:id="278729981">
              <w:marLeft w:val="0"/>
              <w:marRight w:val="0"/>
              <w:marTop w:val="0"/>
              <w:marBottom w:val="0"/>
              <w:divBdr>
                <w:top w:val="none" w:sz="0" w:space="0" w:color="auto"/>
                <w:left w:val="none" w:sz="0" w:space="0" w:color="auto"/>
                <w:bottom w:val="none" w:sz="0" w:space="0" w:color="auto"/>
                <w:right w:val="none" w:sz="0" w:space="0" w:color="auto"/>
              </w:divBdr>
            </w:div>
            <w:div w:id="1144273143">
              <w:marLeft w:val="0"/>
              <w:marRight w:val="0"/>
              <w:marTop w:val="0"/>
              <w:marBottom w:val="0"/>
              <w:divBdr>
                <w:top w:val="none" w:sz="0" w:space="0" w:color="auto"/>
                <w:left w:val="none" w:sz="0" w:space="0" w:color="auto"/>
                <w:bottom w:val="none" w:sz="0" w:space="0" w:color="auto"/>
                <w:right w:val="none" w:sz="0" w:space="0" w:color="auto"/>
              </w:divBdr>
            </w:div>
            <w:div w:id="1899051457">
              <w:marLeft w:val="0"/>
              <w:marRight w:val="0"/>
              <w:marTop w:val="0"/>
              <w:marBottom w:val="0"/>
              <w:divBdr>
                <w:top w:val="none" w:sz="0" w:space="0" w:color="auto"/>
                <w:left w:val="none" w:sz="0" w:space="0" w:color="auto"/>
                <w:bottom w:val="none" w:sz="0" w:space="0" w:color="auto"/>
                <w:right w:val="none" w:sz="0" w:space="0" w:color="auto"/>
              </w:divBdr>
            </w:div>
            <w:div w:id="1029993802">
              <w:marLeft w:val="0"/>
              <w:marRight w:val="0"/>
              <w:marTop w:val="0"/>
              <w:marBottom w:val="0"/>
              <w:divBdr>
                <w:top w:val="none" w:sz="0" w:space="0" w:color="auto"/>
                <w:left w:val="none" w:sz="0" w:space="0" w:color="auto"/>
                <w:bottom w:val="none" w:sz="0" w:space="0" w:color="auto"/>
                <w:right w:val="none" w:sz="0" w:space="0" w:color="auto"/>
              </w:divBdr>
            </w:div>
            <w:div w:id="867261447">
              <w:marLeft w:val="0"/>
              <w:marRight w:val="0"/>
              <w:marTop w:val="0"/>
              <w:marBottom w:val="0"/>
              <w:divBdr>
                <w:top w:val="none" w:sz="0" w:space="0" w:color="auto"/>
                <w:left w:val="none" w:sz="0" w:space="0" w:color="auto"/>
                <w:bottom w:val="none" w:sz="0" w:space="0" w:color="auto"/>
                <w:right w:val="none" w:sz="0" w:space="0" w:color="auto"/>
              </w:divBdr>
            </w:div>
            <w:div w:id="293410621">
              <w:marLeft w:val="0"/>
              <w:marRight w:val="0"/>
              <w:marTop w:val="0"/>
              <w:marBottom w:val="0"/>
              <w:divBdr>
                <w:top w:val="none" w:sz="0" w:space="0" w:color="auto"/>
                <w:left w:val="none" w:sz="0" w:space="0" w:color="auto"/>
                <w:bottom w:val="none" w:sz="0" w:space="0" w:color="auto"/>
                <w:right w:val="none" w:sz="0" w:space="0" w:color="auto"/>
              </w:divBdr>
            </w:div>
            <w:div w:id="220673351">
              <w:marLeft w:val="0"/>
              <w:marRight w:val="0"/>
              <w:marTop w:val="0"/>
              <w:marBottom w:val="0"/>
              <w:divBdr>
                <w:top w:val="none" w:sz="0" w:space="0" w:color="auto"/>
                <w:left w:val="none" w:sz="0" w:space="0" w:color="auto"/>
                <w:bottom w:val="none" w:sz="0" w:space="0" w:color="auto"/>
                <w:right w:val="none" w:sz="0" w:space="0" w:color="auto"/>
              </w:divBdr>
            </w:div>
            <w:div w:id="1876232546">
              <w:marLeft w:val="0"/>
              <w:marRight w:val="0"/>
              <w:marTop w:val="0"/>
              <w:marBottom w:val="0"/>
              <w:divBdr>
                <w:top w:val="none" w:sz="0" w:space="0" w:color="auto"/>
                <w:left w:val="none" w:sz="0" w:space="0" w:color="auto"/>
                <w:bottom w:val="none" w:sz="0" w:space="0" w:color="auto"/>
                <w:right w:val="none" w:sz="0" w:space="0" w:color="auto"/>
              </w:divBdr>
            </w:div>
            <w:div w:id="2046561762">
              <w:marLeft w:val="0"/>
              <w:marRight w:val="0"/>
              <w:marTop w:val="0"/>
              <w:marBottom w:val="0"/>
              <w:divBdr>
                <w:top w:val="none" w:sz="0" w:space="0" w:color="auto"/>
                <w:left w:val="none" w:sz="0" w:space="0" w:color="auto"/>
                <w:bottom w:val="none" w:sz="0" w:space="0" w:color="auto"/>
                <w:right w:val="none" w:sz="0" w:space="0" w:color="auto"/>
              </w:divBdr>
            </w:div>
            <w:div w:id="736244420">
              <w:marLeft w:val="0"/>
              <w:marRight w:val="0"/>
              <w:marTop w:val="0"/>
              <w:marBottom w:val="0"/>
              <w:divBdr>
                <w:top w:val="none" w:sz="0" w:space="0" w:color="auto"/>
                <w:left w:val="none" w:sz="0" w:space="0" w:color="auto"/>
                <w:bottom w:val="none" w:sz="0" w:space="0" w:color="auto"/>
                <w:right w:val="none" w:sz="0" w:space="0" w:color="auto"/>
              </w:divBdr>
            </w:div>
            <w:div w:id="696976941">
              <w:marLeft w:val="0"/>
              <w:marRight w:val="0"/>
              <w:marTop w:val="0"/>
              <w:marBottom w:val="0"/>
              <w:divBdr>
                <w:top w:val="none" w:sz="0" w:space="0" w:color="auto"/>
                <w:left w:val="none" w:sz="0" w:space="0" w:color="auto"/>
                <w:bottom w:val="none" w:sz="0" w:space="0" w:color="auto"/>
                <w:right w:val="none" w:sz="0" w:space="0" w:color="auto"/>
              </w:divBdr>
            </w:div>
            <w:div w:id="2034958632">
              <w:marLeft w:val="0"/>
              <w:marRight w:val="0"/>
              <w:marTop w:val="0"/>
              <w:marBottom w:val="0"/>
              <w:divBdr>
                <w:top w:val="none" w:sz="0" w:space="0" w:color="auto"/>
                <w:left w:val="none" w:sz="0" w:space="0" w:color="auto"/>
                <w:bottom w:val="none" w:sz="0" w:space="0" w:color="auto"/>
                <w:right w:val="none" w:sz="0" w:space="0" w:color="auto"/>
              </w:divBdr>
            </w:div>
            <w:div w:id="1892109012">
              <w:marLeft w:val="0"/>
              <w:marRight w:val="0"/>
              <w:marTop w:val="0"/>
              <w:marBottom w:val="0"/>
              <w:divBdr>
                <w:top w:val="none" w:sz="0" w:space="0" w:color="auto"/>
                <w:left w:val="none" w:sz="0" w:space="0" w:color="auto"/>
                <w:bottom w:val="none" w:sz="0" w:space="0" w:color="auto"/>
                <w:right w:val="none" w:sz="0" w:space="0" w:color="auto"/>
              </w:divBdr>
            </w:div>
            <w:div w:id="2096975397">
              <w:marLeft w:val="0"/>
              <w:marRight w:val="0"/>
              <w:marTop w:val="0"/>
              <w:marBottom w:val="0"/>
              <w:divBdr>
                <w:top w:val="none" w:sz="0" w:space="0" w:color="auto"/>
                <w:left w:val="none" w:sz="0" w:space="0" w:color="auto"/>
                <w:bottom w:val="none" w:sz="0" w:space="0" w:color="auto"/>
                <w:right w:val="none" w:sz="0" w:space="0" w:color="auto"/>
              </w:divBdr>
            </w:div>
            <w:div w:id="637685537">
              <w:marLeft w:val="0"/>
              <w:marRight w:val="0"/>
              <w:marTop w:val="0"/>
              <w:marBottom w:val="0"/>
              <w:divBdr>
                <w:top w:val="none" w:sz="0" w:space="0" w:color="auto"/>
                <w:left w:val="none" w:sz="0" w:space="0" w:color="auto"/>
                <w:bottom w:val="none" w:sz="0" w:space="0" w:color="auto"/>
                <w:right w:val="none" w:sz="0" w:space="0" w:color="auto"/>
              </w:divBdr>
            </w:div>
            <w:div w:id="960265276">
              <w:marLeft w:val="0"/>
              <w:marRight w:val="0"/>
              <w:marTop w:val="0"/>
              <w:marBottom w:val="0"/>
              <w:divBdr>
                <w:top w:val="none" w:sz="0" w:space="0" w:color="auto"/>
                <w:left w:val="none" w:sz="0" w:space="0" w:color="auto"/>
                <w:bottom w:val="none" w:sz="0" w:space="0" w:color="auto"/>
                <w:right w:val="none" w:sz="0" w:space="0" w:color="auto"/>
              </w:divBdr>
            </w:div>
            <w:div w:id="1155336516">
              <w:marLeft w:val="0"/>
              <w:marRight w:val="0"/>
              <w:marTop w:val="0"/>
              <w:marBottom w:val="0"/>
              <w:divBdr>
                <w:top w:val="none" w:sz="0" w:space="0" w:color="auto"/>
                <w:left w:val="none" w:sz="0" w:space="0" w:color="auto"/>
                <w:bottom w:val="none" w:sz="0" w:space="0" w:color="auto"/>
                <w:right w:val="none" w:sz="0" w:space="0" w:color="auto"/>
              </w:divBdr>
            </w:div>
            <w:div w:id="2023508336">
              <w:marLeft w:val="0"/>
              <w:marRight w:val="0"/>
              <w:marTop w:val="0"/>
              <w:marBottom w:val="0"/>
              <w:divBdr>
                <w:top w:val="none" w:sz="0" w:space="0" w:color="auto"/>
                <w:left w:val="none" w:sz="0" w:space="0" w:color="auto"/>
                <w:bottom w:val="none" w:sz="0" w:space="0" w:color="auto"/>
                <w:right w:val="none" w:sz="0" w:space="0" w:color="auto"/>
              </w:divBdr>
            </w:div>
            <w:div w:id="747000188">
              <w:marLeft w:val="0"/>
              <w:marRight w:val="0"/>
              <w:marTop w:val="0"/>
              <w:marBottom w:val="0"/>
              <w:divBdr>
                <w:top w:val="none" w:sz="0" w:space="0" w:color="auto"/>
                <w:left w:val="none" w:sz="0" w:space="0" w:color="auto"/>
                <w:bottom w:val="none" w:sz="0" w:space="0" w:color="auto"/>
                <w:right w:val="none" w:sz="0" w:space="0" w:color="auto"/>
              </w:divBdr>
            </w:div>
            <w:div w:id="544024803">
              <w:marLeft w:val="0"/>
              <w:marRight w:val="0"/>
              <w:marTop w:val="0"/>
              <w:marBottom w:val="0"/>
              <w:divBdr>
                <w:top w:val="none" w:sz="0" w:space="0" w:color="auto"/>
                <w:left w:val="none" w:sz="0" w:space="0" w:color="auto"/>
                <w:bottom w:val="none" w:sz="0" w:space="0" w:color="auto"/>
                <w:right w:val="none" w:sz="0" w:space="0" w:color="auto"/>
              </w:divBdr>
            </w:div>
            <w:div w:id="228617945">
              <w:marLeft w:val="0"/>
              <w:marRight w:val="0"/>
              <w:marTop w:val="0"/>
              <w:marBottom w:val="0"/>
              <w:divBdr>
                <w:top w:val="none" w:sz="0" w:space="0" w:color="auto"/>
                <w:left w:val="none" w:sz="0" w:space="0" w:color="auto"/>
                <w:bottom w:val="none" w:sz="0" w:space="0" w:color="auto"/>
                <w:right w:val="none" w:sz="0" w:space="0" w:color="auto"/>
              </w:divBdr>
            </w:div>
            <w:div w:id="392779371">
              <w:marLeft w:val="0"/>
              <w:marRight w:val="0"/>
              <w:marTop w:val="0"/>
              <w:marBottom w:val="0"/>
              <w:divBdr>
                <w:top w:val="none" w:sz="0" w:space="0" w:color="auto"/>
                <w:left w:val="none" w:sz="0" w:space="0" w:color="auto"/>
                <w:bottom w:val="none" w:sz="0" w:space="0" w:color="auto"/>
                <w:right w:val="none" w:sz="0" w:space="0" w:color="auto"/>
              </w:divBdr>
            </w:div>
            <w:div w:id="1558736680">
              <w:marLeft w:val="0"/>
              <w:marRight w:val="0"/>
              <w:marTop w:val="0"/>
              <w:marBottom w:val="0"/>
              <w:divBdr>
                <w:top w:val="none" w:sz="0" w:space="0" w:color="auto"/>
                <w:left w:val="none" w:sz="0" w:space="0" w:color="auto"/>
                <w:bottom w:val="none" w:sz="0" w:space="0" w:color="auto"/>
                <w:right w:val="none" w:sz="0" w:space="0" w:color="auto"/>
              </w:divBdr>
            </w:div>
            <w:div w:id="1006371425">
              <w:marLeft w:val="0"/>
              <w:marRight w:val="0"/>
              <w:marTop w:val="0"/>
              <w:marBottom w:val="0"/>
              <w:divBdr>
                <w:top w:val="none" w:sz="0" w:space="0" w:color="auto"/>
                <w:left w:val="none" w:sz="0" w:space="0" w:color="auto"/>
                <w:bottom w:val="none" w:sz="0" w:space="0" w:color="auto"/>
                <w:right w:val="none" w:sz="0" w:space="0" w:color="auto"/>
              </w:divBdr>
            </w:div>
            <w:div w:id="784734151">
              <w:marLeft w:val="0"/>
              <w:marRight w:val="0"/>
              <w:marTop w:val="0"/>
              <w:marBottom w:val="0"/>
              <w:divBdr>
                <w:top w:val="none" w:sz="0" w:space="0" w:color="auto"/>
                <w:left w:val="none" w:sz="0" w:space="0" w:color="auto"/>
                <w:bottom w:val="none" w:sz="0" w:space="0" w:color="auto"/>
                <w:right w:val="none" w:sz="0" w:space="0" w:color="auto"/>
              </w:divBdr>
            </w:div>
            <w:div w:id="1060400444">
              <w:marLeft w:val="0"/>
              <w:marRight w:val="0"/>
              <w:marTop w:val="0"/>
              <w:marBottom w:val="0"/>
              <w:divBdr>
                <w:top w:val="none" w:sz="0" w:space="0" w:color="auto"/>
                <w:left w:val="none" w:sz="0" w:space="0" w:color="auto"/>
                <w:bottom w:val="none" w:sz="0" w:space="0" w:color="auto"/>
                <w:right w:val="none" w:sz="0" w:space="0" w:color="auto"/>
              </w:divBdr>
            </w:div>
            <w:div w:id="1276447513">
              <w:marLeft w:val="0"/>
              <w:marRight w:val="0"/>
              <w:marTop w:val="0"/>
              <w:marBottom w:val="0"/>
              <w:divBdr>
                <w:top w:val="none" w:sz="0" w:space="0" w:color="auto"/>
                <w:left w:val="none" w:sz="0" w:space="0" w:color="auto"/>
                <w:bottom w:val="none" w:sz="0" w:space="0" w:color="auto"/>
                <w:right w:val="none" w:sz="0" w:space="0" w:color="auto"/>
              </w:divBdr>
            </w:div>
            <w:div w:id="1087075594">
              <w:marLeft w:val="0"/>
              <w:marRight w:val="0"/>
              <w:marTop w:val="0"/>
              <w:marBottom w:val="0"/>
              <w:divBdr>
                <w:top w:val="none" w:sz="0" w:space="0" w:color="auto"/>
                <w:left w:val="none" w:sz="0" w:space="0" w:color="auto"/>
                <w:bottom w:val="none" w:sz="0" w:space="0" w:color="auto"/>
                <w:right w:val="none" w:sz="0" w:space="0" w:color="auto"/>
              </w:divBdr>
            </w:div>
            <w:div w:id="679507489">
              <w:marLeft w:val="0"/>
              <w:marRight w:val="0"/>
              <w:marTop w:val="0"/>
              <w:marBottom w:val="0"/>
              <w:divBdr>
                <w:top w:val="none" w:sz="0" w:space="0" w:color="auto"/>
                <w:left w:val="none" w:sz="0" w:space="0" w:color="auto"/>
                <w:bottom w:val="none" w:sz="0" w:space="0" w:color="auto"/>
                <w:right w:val="none" w:sz="0" w:space="0" w:color="auto"/>
              </w:divBdr>
            </w:div>
            <w:div w:id="196284543">
              <w:marLeft w:val="0"/>
              <w:marRight w:val="0"/>
              <w:marTop w:val="0"/>
              <w:marBottom w:val="0"/>
              <w:divBdr>
                <w:top w:val="none" w:sz="0" w:space="0" w:color="auto"/>
                <w:left w:val="none" w:sz="0" w:space="0" w:color="auto"/>
                <w:bottom w:val="none" w:sz="0" w:space="0" w:color="auto"/>
                <w:right w:val="none" w:sz="0" w:space="0" w:color="auto"/>
              </w:divBdr>
            </w:div>
            <w:div w:id="1673872874">
              <w:marLeft w:val="0"/>
              <w:marRight w:val="0"/>
              <w:marTop w:val="0"/>
              <w:marBottom w:val="0"/>
              <w:divBdr>
                <w:top w:val="none" w:sz="0" w:space="0" w:color="auto"/>
                <w:left w:val="none" w:sz="0" w:space="0" w:color="auto"/>
                <w:bottom w:val="none" w:sz="0" w:space="0" w:color="auto"/>
                <w:right w:val="none" w:sz="0" w:space="0" w:color="auto"/>
              </w:divBdr>
            </w:div>
            <w:div w:id="1126315093">
              <w:marLeft w:val="0"/>
              <w:marRight w:val="0"/>
              <w:marTop w:val="0"/>
              <w:marBottom w:val="0"/>
              <w:divBdr>
                <w:top w:val="none" w:sz="0" w:space="0" w:color="auto"/>
                <w:left w:val="none" w:sz="0" w:space="0" w:color="auto"/>
                <w:bottom w:val="none" w:sz="0" w:space="0" w:color="auto"/>
                <w:right w:val="none" w:sz="0" w:space="0" w:color="auto"/>
              </w:divBdr>
            </w:div>
            <w:div w:id="798651688">
              <w:marLeft w:val="0"/>
              <w:marRight w:val="0"/>
              <w:marTop w:val="0"/>
              <w:marBottom w:val="0"/>
              <w:divBdr>
                <w:top w:val="none" w:sz="0" w:space="0" w:color="auto"/>
                <w:left w:val="none" w:sz="0" w:space="0" w:color="auto"/>
                <w:bottom w:val="none" w:sz="0" w:space="0" w:color="auto"/>
                <w:right w:val="none" w:sz="0" w:space="0" w:color="auto"/>
              </w:divBdr>
            </w:div>
          </w:divsChild>
        </w:div>
        <w:div w:id="2011373251">
          <w:marLeft w:val="0"/>
          <w:marRight w:val="0"/>
          <w:marTop w:val="0"/>
          <w:marBottom w:val="0"/>
          <w:divBdr>
            <w:top w:val="none" w:sz="0" w:space="0" w:color="auto"/>
            <w:left w:val="none" w:sz="0" w:space="0" w:color="auto"/>
            <w:bottom w:val="none" w:sz="0" w:space="0" w:color="auto"/>
            <w:right w:val="none" w:sz="0" w:space="0" w:color="auto"/>
          </w:divBdr>
        </w:div>
        <w:div w:id="775322825">
          <w:marLeft w:val="0"/>
          <w:marRight w:val="0"/>
          <w:marTop w:val="0"/>
          <w:marBottom w:val="0"/>
          <w:divBdr>
            <w:top w:val="none" w:sz="0" w:space="0" w:color="auto"/>
            <w:left w:val="none" w:sz="0" w:space="0" w:color="auto"/>
            <w:bottom w:val="none" w:sz="0" w:space="0" w:color="auto"/>
            <w:right w:val="none" w:sz="0" w:space="0" w:color="auto"/>
          </w:divBdr>
        </w:div>
        <w:div w:id="1293824369">
          <w:marLeft w:val="0"/>
          <w:marRight w:val="0"/>
          <w:marTop w:val="0"/>
          <w:marBottom w:val="0"/>
          <w:divBdr>
            <w:top w:val="none" w:sz="0" w:space="0" w:color="auto"/>
            <w:left w:val="none" w:sz="0" w:space="0" w:color="auto"/>
            <w:bottom w:val="none" w:sz="0" w:space="0" w:color="auto"/>
            <w:right w:val="none" w:sz="0" w:space="0" w:color="auto"/>
          </w:divBdr>
        </w:div>
        <w:div w:id="1490711682">
          <w:marLeft w:val="0"/>
          <w:marRight w:val="0"/>
          <w:marTop w:val="0"/>
          <w:marBottom w:val="0"/>
          <w:divBdr>
            <w:top w:val="none" w:sz="0" w:space="0" w:color="auto"/>
            <w:left w:val="none" w:sz="0" w:space="0" w:color="auto"/>
            <w:bottom w:val="none" w:sz="0" w:space="0" w:color="auto"/>
            <w:right w:val="none" w:sz="0" w:space="0" w:color="auto"/>
          </w:divBdr>
        </w:div>
        <w:div w:id="1332031122">
          <w:marLeft w:val="0"/>
          <w:marRight w:val="0"/>
          <w:marTop w:val="0"/>
          <w:marBottom w:val="0"/>
          <w:divBdr>
            <w:top w:val="none" w:sz="0" w:space="0" w:color="auto"/>
            <w:left w:val="none" w:sz="0" w:space="0" w:color="auto"/>
            <w:bottom w:val="none" w:sz="0" w:space="0" w:color="auto"/>
            <w:right w:val="none" w:sz="0" w:space="0" w:color="auto"/>
          </w:divBdr>
        </w:div>
        <w:div w:id="502821665">
          <w:marLeft w:val="0"/>
          <w:marRight w:val="0"/>
          <w:marTop w:val="0"/>
          <w:marBottom w:val="0"/>
          <w:divBdr>
            <w:top w:val="none" w:sz="0" w:space="0" w:color="auto"/>
            <w:left w:val="none" w:sz="0" w:space="0" w:color="auto"/>
            <w:bottom w:val="none" w:sz="0" w:space="0" w:color="auto"/>
            <w:right w:val="none" w:sz="0" w:space="0" w:color="auto"/>
          </w:divBdr>
        </w:div>
        <w:div w:id="1844777058">
          <w:marLeft w:val="0"/>
          <w:marRight w:val="0"/>
          <w:marTop w:val="0"/>
          <w:marBottom w:val="0"/>
          <w:divBdr>
            <w:top w:val="none" w:sz="0" w:space="0" w:color="auto"/>
            <w:left w:val="none" w:sz="0" w:space="0" w:color="auto"/>
            <w:bottom w:val="none" w:sz="0" w:space="0" w:color="auto"/>
            <w:right w:val="none" w:sz="0" w:space="0" w:color="auto"/>
          </w:divBdr>
        </w:div>
        <w:div w:id="337462002">
          <w:marLeft w:val="0"/>
          <w:marRight w:val="0"/>
          <w:marTop w:val="0"/>
          <w:marBottom w:val="0"/>
          <w:divBdr>
            <w:top w:val="none" w:sz="0" w:space="0" w:color="auto"/>
            <w:left w:val="none" w:sz="0" w:space="0" w:color="auto"/>
            <w:bottom w:val="none" w:sz="0" w:space="0" w:color="auto"/>
            <w:right w:val="none" w:sz="0" w:space="0" w:color="auto"/>
          </w:divBdr>
        </w:div>
        <w:div w:id="1439787074">
          <w:marLeft w:val="0"/>
          <w:marRight w:val="0"/>
          <w:marTop w:val="0"/>
          <w:marBottom w:val="0"/>
          <w:divBdr>
            <w:top w:val="none" w:sz="0" w:space="0" w:color="auto"/>
            <w:left w:val="none" w:sz="0" w:space="0" w:color="auto"/>
            <w:bottom w:val="none" w:sz="0" w:space="0" w:color="auto"/>
            <w:right w:val="none" w:sz="0" w:space="0" w:color="auto"/>
          </w:divBdr>
        </w:div>
        <w:div w:id="943924444">
          <w:marLeft w:val="0"/>
          <w:marRight w:val="0"/>
          <w:marTop w:val="0"/>
          <w:marBottom w:val="0"/>
          <w:divBdr>
            <w:top w:val="none" w:sz="0" w:space="0" w:color="auto"/>
            <w:left w:val="none" w:sz="0" w:space="0" w:color="auto"/>
            <w:bottom w:val="none" w:sz="0" w:space="0" w:color="auto"/>
            <w:right w:val="none" w:sz="0" w:space="0" w:color="auto"/>
          </w:divBdr>
          <w:divsChild>
            <w:div w:id="1083917944">
              <w:marLeft w:val="0"/>
              <w:marRight w:val="0"/>
              <w:marTop w:val="0"/>
              <w:marBottom w:val="0"/>
              <w:divBdr>
                <w:top w:val="none" w:sz="0" w:space="0" w:color="auto"/>
                <w:left w:val="none" w:sz="0" w:space="0" w:color="auto"/>
                <w:bottom w:val="none" w:sz="0" w:space="0" w:color="auto"/>
                <w:right w:val="none" w:sz="0" w:space="0" w:color="auto"/>
              </w:divBdr>
            </w:div>
            <w:div w:id="1318878516">
              <w:marLeft w:val="0"/>
              <w:marRight w:val="0"/>
              <w:marTop w:val="0"/>
              <w:marBottom w:val="0"/>
              <w:divBdr>
                <w:top w:val="none" w:sz="0" w:space="0" w:color="auto"/>
                <w:left w:val="none" w:sz="0" w:space="0" w:color="auto"/>
                <w:bottom w:val="none" w:sz="0" w:space="0" w:color="auto"/>
                <w:right w:val="none" w:sz="0" w:space="0" w:color="auto"/>
              </w:divBdr>
            </w:div>
            <w:div w:id="1341933154">
              <w:marLeft w:val="0"/>
              <w:marRight w:val="0"/>
              <w:marTop w:val="0"/>
              <w:marBottom w:val="0"/>
              <w:divBdr>
                <w:top w:val="none" w:sz="0" w:space="0" w:color="auto"/>
                <w:left w:val="none" w:sz="0" w:space="0" w:color="auto"/>
                <w:bottom w:val="none" w:sz="0" w:space="0" w:color="auto"/>
                <w:right w:val="none" w:sz="0" w:space="0" w:color="auto"/>
              </w:divBdr>
            </w:div>
            <w:div w:id="804468039">
              <w:marLeft w:val="0"/>
              <w:marRight w:val="0"/>
              <w:marTop w:val="0"/>
              <w:marBottom w:val="0"/>
              <w:divBdr>
                <w:top w:val="none" w:sz="0" w:space="0" w:color="auto"/>
                <w:left w:val="none" w:sz="0" w:space="0" w:color="auto"/>
                <w:bottom w:val="none" w:sz="0" w:space="0" w:color="auto"/>
                <w:right w:val="none" w:sz="0" w:space="0" w:color="auto"/>
              </w:divBdr>
            </w:div>
            <w:div w:id="47539934">
              <w:marLeft w:val="0"/>
              <w:marRight w:val="0"/>
              <w:marTop w:val="0"/>
              <w:marBottom w:val="0"/>
              <w:divBdr>
                <w:top w:val="none" w:sz="0" w:space="0" w:color="auto"/>
                <w:left w:val="none" w:sz="0" w:space="0" w:color="auto"/>
                <w:bottom w:val="none" w:sz="0" w:space="0" w:color="auto"/>
                <w:right w:val="none" w:sz="0" w:space="0" w:color="auto"/>
              </w:divBdr>
            </w:div>
            <w:div w:id="12849341">
              <w:marLeft w:val="0"/>
              <w:marRight w:val="0"/>
              <w:marTop w:val="0"/>
              <w:marBottom w:val="0"/>
              <w:divBdr>
                <w:top w:val="none" w:sz="0" w:space="0" w:color="auto"/>
                <w:left w:val="none" w:sz="0" w:space="0" w:color="auto"/>
                <w:bottom w:val="none" w:sz="0" w:space="0" w:color="auto"/>
                <w:right w:val="none" w:sz="0" w:space="0" w:color="auto"/>
              </w:divBdr>
            </w:div>
          </w:divsChild>
        </w:div>
        <w:div w:id="827939643">
          <w:marLeft w:val="0"/>
          <w:marRight w:val="0"/>
          <w:marTop w:val="0"/>
          <w:marBottom w:val="0"/>
          <w:divBdr>
            <w:top w:val="none" w:sz="0" w:space="0" w:color="auto"/>
            <w:left w:val="none" w:sz="0" w:space="0" w:color="auto"/>
            <w:bottom w:val="none" w:sz="0" w:space="0" w:color="auto"/>
            <w:right w:val="none" w:sz="0" w:space="0" w:color="auto"/>
          </w:divBdr>
        </w:div>
        <w:div w:id="2137866965">
          <w:marLeft w:val="0"/>
          <w:marRight w:val="0"/>
          <w:marTop w:val="0"/>
          <w:marBottom w:val="0"/>
          <w:divBdr>
            <w:top w:val="none" w:sz="0" w:space="0" w:color="auto"/>
            <w:left w:val="none" w:sz="0" w:space="0" w:color="auto"/>
            <w:bottom w:val="none" w:sz="0" w:space="0" w:color="auto"/>
            <w:right w:val="none" w:sz="0" w:space="0" w:color="auto"/>
          </w:divBdr>
        </w:div>
      </w:divsChild>
    </w:div>
    <w:div w:id="204637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ft.org/sites/default/files/Rosenshine.pdf" TargetMode="External"/><Relationship Id="rId7" Type="http://schemas.openxmlformats.org/officeDocument/2006/relationships/settings" Target="settings.xml"/><Relationship Id="rId12" Type="http://schemas.openxmlformats.org/officeDocument/2006/relationships/hyperlink" Target="https://www.leedstrinity.ac.uk/study/teaching/primary-school-experience-documents/"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2tic4wvo1iusb.cloudfront.net/production/eef-guidance-reports/behaviour/EEF_Improving_behaviour_in_schools_Summary.pdf?v=1721566117" TargetMode="External"/><Relationship Id="rId20" Type="http://schemas.openxmlformats.org/officeDocument/2006/relationships/hyperlink" Target="https://tombennetttraining.co.uk/wp-content/uploads/2020/05/Tom_Bennett_summar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y.chartered.college/impact_article/reimagining-the-characteristics-of-effective-teaching-and-learning-as-a-framework-for-feedback-in-the-early-years/" TargetMode="External"/><Relationship Id="rId5" Type="http://schemas.openxmlformats.org/officeDocument/2006/relationships/numbering" Target="numbering.xml"/><Relationship Id="rId15" Type="http://schemas.openxmlformats.org/officeDocument/2006/relationships/hyperlink" Target="https://educationendowmentfoundation.org.uk/news/eef-blog-supporting-high-quality-interactions-in-early-years" TargetMode="External"/><Relationship Id="rId23" Type="http://schemas.openxmlformats.org/officeDocument/2006/relationships/hyperlink" Target="https://my.chartered.college/impact_article/principles-and-purposes-of-assessment-in-the-classroom/" TargetMode="External"/><Relationship Id="rId10" Type="http://schemas.openxmlformats.org/officeDocument/2006/relationships/endnotes" Target="endnotes.xml"/><Relationship Id="rId19" Type="http://schemas.openxmlformats.org/officeDocument/2006/relationships/hyperlink" Target="https://www.cambridgeinternational.org/Images/692980-behaviour-for-learn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chartered.college/early-career-hub/why-teachers-matter/" TargetMode="External"/><Relationship Id="rId22" Type="http://schemas.openxmlformats.org/officeDocument/2006/relationships/hyperlink" Target="https://www.headteacher-update.com/best-practice-article/cognitive-load-theory-in-the-primary-classroom-pedagogy-teaching-resources/230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F4565CFC57D84291BA434326BD3BA2" ma:contentTypeVersion="18" ma:contentTypeDescription="Create a new document." ma:contentTypeScope="" ma:versionID="21c6d318a9a82c527ed7d36c1de9cf3c">
  <xsd:schema xmlns:xsd="http://www.w3.org/2001/XMLSchema" xmlns:xs="http://www.w3.org/2001/XMLSchema" xmlns:p="http://schemas.microsoft.com/office/2006/metadata/properties" xmlns:ns2="38591e76-ed99-459a-9d8d-4733b8e38d3f" xmlns:ns3="3c423177-8e86-445e-8c22-5de9b31f608e" targetNamespace="http://schemas.microsoft.com/office/2006/metadata/properties" ma:root="true" ma:fieldsID="9cc9ec4843881282d27de1305360fabb" ns2:_="" ns3:_="">
    <xsd:import namespace="38591e76-ed99-459a-9d8d-4733b8e38d3f"/>
    <xsd:import namespace="3c423177-8e86-445e-8c22-5de9b31f6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Notes"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91e76-ed99-459a-9d8d-4733b8e38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23177-8e86-445e-8c22-5de9b31f6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ac9653-2bac-4704-97b8-2385a2f2a641}" ma:internalName="TaxCatchAll" ma:showField="CatchAllData" ma:web="3c423177-8e86-445e-8c22-5de9b31f6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591e76-ed99-459a-9d8d-4733b8e38d3f">
      <Terms xmlns="http://schemas.microsoft.com/office/infopath/2007/PartnerControls"/>
    </lcf76f155ced4ddcb4097134ff3c332f>
    <TaxCatchAll xmlns="3c423177-8e86-445e-8c22-5de9b31f608e" xsi:nil="true"/>
    <Notes xmlns="38591e76-ed99-459a-9d8d-4733b8e38d3f" xsi:nil="true"/>
  </documentManagement>
</p:properties>
</file>

<file path=customXml/itemProps1.xml><?xml version="1.0" encoding="utf-8"?>
<ds:datastoreItem xmlns:ds="http://schemas.openxmlformats.org/officeDocument/2006/customXml" ds:itemID="{E028617C-29DC-4E32-B975-628C32D80C5E}">
  <ds:schemaRefs>
    <ds:schemaRef ds:uri="http://schemas.openxmlformats.org/officeDocument/2006/bibliography"/>
  </ds:schemaRefs>
</ds:datastoreItem>
</file>

<file path=customXml/itemProps2.xml><?xml version="1.0" encoding="utf-8"?>
<ds:datastoreItem xmlns:ds="http://schemas.openxmlformats.org/officeDocument/2006/customXml" ds:itemID="{324E5E4D-311B-4FF2-AE32-4F2648B24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91e76-ed99-459a-9d8d-4733b8e38d3f"/>
    <ds:schemaRef ds:uri="3c423177-8e86-445e-8c22-5de9b31f6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09FAB-3095-4DFF-9EBA-D372B51C194F}">
  <ds:schemaRefs>
    <ds:schemaRef ds:uri="http://schemas.microsoft.com/sharepoint/v3/contenttype/forms"/>
  </ds:schemaRefs>
</ds:datastoreItem>
</file>

<file path=customXml/itemProps4.xml><?xml version="1.0" encoding="utf-8"?>
<ds:datastoreItem xmlns:ds="http://schemas.openxmlformats.org/officeDocument/2006/customXml" ds:itemID="{94BE83ED-3564-4AB3-AC3B-B8F62DBFCE6C}">
  <ds:schemaRefs>
    <ds:schemaRef ds:uri="http://schemas.microsoft.com/office/2006/metadata/properties"/>
    <ds:schemaRef ds:uri="http://schemas.microsoft.com/office/infopath/2007/PartnerControls"/>
    <ds:schemaRef ds:uri="38591e76-ed99-459a-9d8d-4733b8e38d3f"/>
    <ds:schemaRef ds:uri="3c423177-8e86-445e-8c22-5de9b31f608e"/>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30</Pages>
  <Words>8366</Words>
  <Characters>46629</Characters>
  <Application>Microsoft Office Word</Application>
  <DocSecurity>0</DocSecurity>
  <Lines>388</Lines>
  <Paragraphs>109</Paragraphs>
  <ScaleCrop>false</ScaleCrop>
  <Company/>
  <LinksUpToDate>false</LinksUpToDate>
  <CharactersWithSpaces>54886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Griffiths</dc:creator>
  <cp:keywords/>
  <dc:description/>
  <cp:lastModifiedBy>Willow Colios</cp:lastModifiedBy>
  <cp:revision>297</cp:revision>
  <cp:lastPrinted>2025-03-04T12:40:00Z</cp:lastPrinted>
  <dcterms:created xsi:type="dcterms:W3CDTF">2025-01-23T11:32:00Z</dcterms:created>
  <dcterms:modified xsi:type="dcterms:W3CDTF">2025-03-26T09:16:00Z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0x010100FFF4565CFC57D84291BA434326BD3BA2</vt:lpwstr>
  </property>
  <property fmtid="{D5CDD505-2E9C-101B-9397-08002B2CF9AE}" pid="3" name="MediaServiceImageTags">
    <vt:lpwstr/>
  </property>
</Properties>
</file>